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E6E" w:rsidRPr="00C97E6E" w:rsidRDefault="00C97E6E" w:rsidP="00C97E6E">
      <w:pPr>
        <w:contextualSpacing/>
        <w:jc w:val="center"/>
        <w:rPr>
          <w:rFonts w:ascii="Times New Roman" w:hAnsi="Times New Roman"/>
          <w:b/>
          <w:sz w:val="28"/>
          <w:szCs w:val="28"/>
          <w:lang w:val="en-US"/>
        </w:rPr>
      </w:pPr>
      <w:r w:rsidRPr="00C97E6E">
        <w:rPr>
          <w:rFonts w:ascii="Times New Roman" w:hAnsi="Times New Roman"/>
          <w:b/>
          <w:sz w:val="28"/>
          <w:szCs w:val="28"/>
          <w:lang w:val="en-US"/>
        </w:rPr>
        <w:t>Ministry of Education and Science of the Republic of Kazakhstan</w:t>
      </w:r>
    </w:p>
    <w:p w:rsidR="00C97E6E" w:rsidRPr="00C97E6E" w:rsidRDefault="00C97E6E" w:rsidP="00C97E6E">
      <w:pPr>
        <w:contextualSpacing/>
        <w:jc w:val="center"/>
        <w:rPr>
          <w:rFonts w:ascii="Times New Roman" w:hAnsi="Times New Roman"/>
          <w:b/>
          <w:sz w:val="28"/>
          <w:szCs w:val="28"/>
          <w:lang w:val="en-US"/>
        </w:rPr>
      </w:pPr>
      <w:r w:rsidRPr="00C97E6E">
        <w:rPr>
          <w:rFonts w:ascii="Times New Roman" w:hAnsi="Times New Roman"/>
          <w:b/>
          <w:sz w:val="28"/>
          <w:szCs w:val="28"/>
          <w:lang w:val="en-US"/>
        </w:rPr>
        <w:t xml:space="preserve">Non-profit Joint Stock Company «Almaty University of Power Engineering and Telecommunications named </w:t>
      </w:r>
      <w:proofErr w:type="spellStart"/>
      <w:r w:rsidRPr="00C97E6E">
        <w:rPr>
          <w:rFonts w:ascii="Times New Roman" w:hAnsi="Times New Roman"/>
          <w:b/>
          <w:sz w:val="28"/>
          <w:szCs w:val="28"/>
          <w:lang w:val="en-US"/>
        </w:rPr>
        <w:t>Gumarbek</w:t>
      </w:r>
      <w:proofErr w:type="spellEnd"/>
      <w:r w:rsidRPr="00C97E6E">
        <w:rPr>
          <w:rFonts w:ascii="Times New Roman" w:hAnsi="Times New Roman"/>
          <w:b/>
          <w:sz w:val="28"/>
          <w:szCs w:val="28"/>
          <w:lang w:val="en-US"/>
        </w:rPr>
        <w:t xml:space="preserve"> </w:t>
      </w:r>
      <w:proofErr w:type="spellStart"/>
      <w:r w:rsidRPr="00C97E6E">
        <w:rPr>
          <w:rFonts w:ascii="Times New Roman" w:hAnsi="Times New Roman"/>
          <w:b/>
          <w:sz w:val="28"/>
          <w:szCs w:val="28"/>
          <w:lang w:val="en-US"/>
        </w:rPr>
        <w:t>Daukeyev</w:t>
      </w:r>
      <w:proofErr w:type="spellEnd"/>
      <w:r w:rsidRPr="00C97E6E">
        <w:rPr>
          <w:rFonts w:ascii="Times New Roman" w:hAnsi="Times New Roman"/>
          <w:b/>
          <w:sz w:val="28"/>
          <w:szCs w:val="28"/>
          <w:lang w:val="en-US"/>
        </w:rPr>
        <w:t>»</w:t>
      </w:r>
    </w:p>
    <w:p w:rsidR="00CF2546" w:rsidRPr="00CF2546" w:rsidRDefault="00CF2546" w:rsidP="00CF2546">
      <w:pPr>
        <w:spacing w:after="0"/>
        <w:jc w:val="center"/>
        <w:rPr>
          <w:rStyle w:val="tlid-translation"/>
          <w:rFonts w:ascii="Times New Roman" w:hAnsi="Times New Roman"/>
          <w:b/>
          <w:sz w:val="24"/>
          <w:szCs w:val="24"/>
          <w:lang w:val="en-US"/>
        </w:rPr>
      </w:pPr>
      <w:r w:rsidRPr="00CF2546">
        <w:rPr>
          <w:rStyle w:val="tlid-translation"/>
          <w:rFonts w:ascii="Times New Roman" w:hAnsi="Times New Roman"/>
          <w:b/>
          <w:sz w:val="24"/>
          <w:szCs w:val="24"/>
          <w:lang w:val="en-US"/>
        </w:rPr>
        <w:t>Institute of management systems and information technologies</w:t>
      </w:r>
    </w:p>
    <w:p w:rsidR="00545135" w:rsidRPr="00CF2546" w:rsidRDefault="00545135" w:rsidP="00545135">
      <w:pPr>
        <w:spacing w:after="0" w:line="240" w:lineRule="auto"/>
        <w:jc w:val="center"/>
        <w:rPr>
          <w:rFonts w:ascii="Times New Roman" w:hAnsi="Times New Roman"/>
          <w:b/>
          <w:sz w:val="24"/>
          <w:szCs w:val="24"/>
          <w:lang w:val="en-US"/>
        </w:rPr>
      </w:pPr>
    </w:p>
    <w:p w:rsidR="009251BC" w:rsidRPr="00CF2546" w:rsidRDefault="009251BC" w:rsidP="00210F80">
      <w:pPr>
        <w:spacing w:after="0" w:line="240" w:lineRule="auto"/>
        <w:jc w:val="center"/>
        <w:rPr>
          <w:rFonts w:ascii="Times New Roman" w:hAnsi="Times New Roman"/>
          <w:b/>
          <w:sz w:val="24"/>
          <w:szCs w:val="24"/>
          <w:lang w:val="en-US"/>
        </w:rPr>
      </w:pPr>
    </w:p>
    <w:p w:rsidR="00E415A8" w:rsidRPr="00A24597" w:rsidRDefault="009251BC" w:rsidP="00210F80">
      <w:pPr>
        <w:spacing w:after="0" w:line="240" w:lineRule="auto"/>
        <w:jc w:val="center"/>
        <w:rPr>
          <w:rFonts w:ascii="Times New Roman" w:hAnsi="Times New Roman"/>
          <w:sz w:val="24"/>
          <w:szCs w:val="24"/>
        </w:rPr>
      </w:pPr>
      <w:r w:rsidRPr="00A24597">
        <w:rPr>
          <w:rFonts w:ascii="Times New Roman" w:hAnsi="Times New Roman"/>
          <w:b/>
          <w:noProof/>
          <w:sz w:val="24"/>
          <w:szCs w:val="24"/>
        </w:rPr>
        <w:drawing>
          <wp:inline distT="0" distB="0" distL="0" distR="0">
            <wp:extent cx="1225550" cy="1271587"/>
            <wp:effectExtent l="0" t="0" r="0" b="5080"/>
            <wp:docPr id="3077" name="Рисунок 5"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Рисунок 5" descr="logo.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5550" cy="1271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E415A8" w:rsidRDefault="00E415A8" w:rsidP="00210F80">
      <w:pPr>
        <w:spacing w:after="0" w:line="240" w:lineRule="auto"/>
        <w:jc w:val="center"/>
        <w:rPr>
          <w:rFonts w:ascii="Times New Roman" w:hAnsi="Times New Roman"/>
          <w:sz w:val="24"/>
          <w:szCs w:val="24"/>
          <w:lang w:val="en-US"/>
        </w:rPr>
      </w:pPr>
    </w:p>
    <w:p w:rsidR="00A24597" w:rsidRDefault="00A24597" w:rsidP="00210F80">
      <w:pPr>
        <w:spacing w:after="0" w:line="240" w:lineRule="auto"/>
        <w:jc w:val="center"/>
        <w:rPr>
          <w:rFonts w:ascii="Times New Roman" w:hAnsi="Times New Roman"/>
          <w:sz w:val="24"/>
          <w:szCs w:val="24"/>
          <w:lang w:val="en-US"/>
        </w:rPr>
      </w:pPr>
    </w:p>
    <w:p w:rsidR="00A24597" w:rsidRPr="00A24597" w:rsidRDefault="00A24597" w:rsidP="00210F80">
      <w:pPr>
        <w:spacing w:after="0" w:line="240" w:lineRule="auto"/>
        <w:jc w:val="center"/>
        <w:rPr>
          <w:rFonts w:ascii="Times New Roman" w:hAnsi="Times New Roman"/>
          <w:sz w:val="24"/>
          <w:szCs w:val="24"/>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55CCB" w:rsidRPr="00CF2546" w:rsidTr="00CF2546">
        <w:tc>
          <w:tcPr>
            <w:tcW w:w="4785" w:type="dxa"/>
          </w:tcPr>
          <w:p w:rsidR="00FD5FCA" w:rsidRPr="00CF2546" w:rsidRDefault="00CF2546" w:rsidP="00CF2546">
            <w:pPr>
              <w:ind w:right="1163"/>
              <w:jc w:val="center"/>
              <w:rPr>
                <w:rFonts w:ascii="Times New Roman" w:hAnsi="Times New Roman"/>
                <w:sz w:val="24"/>
                <w:szCs w:val="24"/>
                <w:lang w:val="en-US"/>
              </w:rPr>
            </w:pPr>
            <w:r w:rsidRPr="00CF2546">
              <w:rPr>
                <w:rStyle w:val="tlid-translation"/>
                <w:rFonts w:ascii="Times New Roman" w:hAnsi="Times New Roman"/>
                <w:b/>
                <w:sz w:val="24"/>
                <w:szCs w:val="24"/>
              </w:rPr>
              <w:t>"</w:t>
            </w:r>
            <w:proofErr w:type="spellStart"/>
            <w:r w:rsidRPr="00CF2546">
              <w:rPr>
                <w:rStyle w:val="tlid-translation"/>
                <w:rFonts w:ascii="Times New Roman" w:hAnsi="Times New Roman"/>
                <w:b/>
                <w:sz w:val="24"/>
                <w:szCs w:val="24"/>
              </w:rPr>
              <w:t>Agreed</w:t>
            </w:r>
            <w:proofErr w:type="spellEnd"/>
            <w:r w:rsidRPr="00CF2546">
              <w:rPr>
                <w:rStyle w:val="tlid-translation"/>
                <w:rFonts w:ascii="Times New Roman" w:hAnsi="Times New Roman"/>
                <w:b/>
                <w:sz w:val="24"/>
                <w:szCs w:val="24"/>
              </w:rPr>
              <w:t>"</w:t>
            </w:r>
          </w:p>
        </w:tc>
        <w:tc>
          <w:tcPr>
            <w:tcW w:w="4786" w:type="dxa"/>
          </w:tcPr>
          <w:p w:rsidR="00FD5FCA" w:rsidRPr="00CF2546" w:rsidRDefault="00CF2546" w:rsidP="00CF2546">
            <w:pPr>
              <w:jc w:val="center"/>
              <w:rPr>
                <w:rFonts w:ascii="Times New Roman" w:hAnsi="Times New Roman"/>
                <w:sz w:val="24"/>
                <w:szCs w:val="24"/>
              </w:rPr>
            </w:pPr>
            <w:r w:rsidRPr="00CF2546">
              <w:rPr>
                <w:rStyle w:val="alt-edited"/>
                <w:rFonts w:ascii="Times New Roman" w:hAnsi="Times New Roman"/>
                <w:b/>
                <w:sz w:val="24"/>
                <w:szCs w:val="24"/>
              </w:rPr>
              <w:t>"</w:t>
            </w:r>
            <w:proofErr w:type="spellStart"/>
            <w:r w:rsidRPr="00CF2546">
              <w:rPr>
                <w:rStyle w:val="alt-edited"/>
                <w:rFonts w:ascii="Times New Roman" w:hAnsi="Times New Roman"/>
                <w:b/>
                <w:sz w:val="24"/>
                <w:szCs w:val="24"/>
              </w:rPr>
              <w:t>Approved</w:t>
            </w:r>
            <w:proofErr w:type="spellEnd"/>
            <w:r w:rsidRPr="00CF2546">
              <w:rPr>
                <w:rStyle w:val="alt-edited"/>
                <w:rFonts w:ascii="Times New Roman" w:hAnsi="Times New Roman"/>
                <w:b/>
                <w:sz w:val="24"/>
                <w:szCs w:val="24"/>
              </w:rPr>
              <w:t>"</w:t>
            </w:r>
          </w:p>
        </w:tc>
      </w:tr>
      <w:tr w:rsidR="00D55CCB" w:rsidRPr="00A24597" w:rsidTr="00CF2546">
        <w:tc>
          <w:tcPr>
            <w:tcW w:w="4785" w:type="dxa"/>
          </w:tcPr>
          <w:p w:rsidR="00FD5FCA" w:rsidRPr="00CF2546" w:rsidRDefault="00CF2546" w:rsidP="00CF2546">
            <w:pPr>
              <w:rPr>
                <w:rFonts w:ascii="Times New Roman" w:hAnsi="Times New Roman"/>
                <w:color w:val="FF0000"/>
                <w:sz w:val="24"/>
                <w:szCs w:val="24"/>
                <w:lang w:val="en-US"/>
              </w:rPr>
            </w:pPr>
            <w:proofErr w:type="spellStart"/>
            <w:r w:rsidRPr="00CF2546">
              <w:rPr>
                <w:rStyle w:val="tlid-translation"/>
                <w:rFonts w:ascii="Times New Roman" w:hAnsi="Times New Roman"/>
                <w:sz w:val="24"/>
                <w:szCs w:val="24"/>
              </w:rPr>
              <w:t>President</w:t>
            </w:r>
            <w:proofErr w:type="spellEnd"/>
            <w:r w:rsidRPr="00CF2546">
              <w:rPr>
                <w:rStyle w:val="tlid-translation"/>
                <w:rFonts w:ascii="Times New Roman" w:hAnsi="Times New Roman"/>
                <w:sz w:val="24"/>
                <w:szCs w:val="24"/>
              </w:rPr>
              <w:t xml:space="preserve"> </w:t>
            </w:r>
            <w:proofErr w:type="spellStart"/>
            <w:r w:rsidRPr="00CF2546">
              <w:rPr>
                <w:rStyle w:val="tlid-translation"/>
                <w:rFonts w:ascii="Times New Roman" w:hAnsi="Times New Roman"/>
                <w:sz w:val="24"/>
                <w:szCs w:val="24"/>
              </w:rPr>
              <w:t>of</w:t>
            </w:r>
            <w:proofErr w:type="spellEnd"/>
            <w:r w:rsidRPr="00CF2546">
              <w:rPr>
                <w:rStyle w:val="tlid-translation"/>
                <w:rFonts w:ascii="Times New Roman" w:hAnsi="Times New Roman"/>
                <w:sz w:val="24"/>
                <w:szCs w:val="24"/>
              </w:rPr>
              <w:t xml:space="preserve"> </w:t>
            </w:r>
            <w:proofErr w:type="spellStart"/>
            <w:r w:rsidRPr="00CF2546">
              <w:rPr>
                <w:rStyle w:val="tlid-translation"/>
                <w:rFonts w:ascii="Times New Roman" w:hAnsi="Times New Roman"/>
                <w:sz w:val="24"/>
                <w:szCs w:val="24"/>
              </w:rPr>
              <w:t>the</w:t>
            </w:r>
            <w:proofErr w:type="spellEnd"/>
            <w:r w:rsidRPr="00CF2546">
              <w:rPr>
                <w:rStyle w:val="tlid-translation"/>
                <w:rFonts w:ascii="Times New Roman" w:hAnsi="Times New Roman"/>
                <w:sz w:val="24"/>
                <w:szCs w:val="24"/>
              </w:rPr>
              <w:t xml:space="preserve"> </w:t>
            </w:r>
            <w:proofErr w:type="spellStart"/>
            <w:r w:rsidRPr="00CF2546">
              <w:rPr>
                <w:rStyle w:val="tlid-translation"/>
                <w:rFonts w:ascii="Times New Roman" w:hAnsi="Times New Roman"/>
                <w:sz w:val="24"/>
                <w:szCs w:val="24"/>
              </w:rPr>
              <w:t>Association</w:t>
            </w:r>
            <w:proofErr w:type="spellEnd"/>
            <w:r w:rsidRPr="00CF2546">
              <w:rPr>
                <w:rStyle w:val="tlid-translation"/>
                <w:rFonts w:ascii="Times New Roman" w:hAnsi="Times New Roman"/>
                <w:sz w:val="24"/>
                <w:szCs w:val="24"/>
              </w:rPr>
              <w:t xml:space="preserve"> </w:t>
            </w:r>
          </w:p>
        </w:tc>
        <w:tc>
          <w:tcPr>
            <w:tcW w:w="4786" w:type="dxa"/>
          </w:tcPr>
          <w:p w:rsidR="00FD5FCA" w:rsidRPr="00CF2546" w:rsidRDefault="00CF2546" w:rsidP="00CF2546">
            <w:pPr>
              <w:ind w:firstLine="1175"/>
              <w:jc w:val="both"/>
              <w:rPr>
                <w:rFonts w:ascii="Times New Roman" w:hAnsi="Times New Roman"/>
                <w:sz w:val="24"/>
                <w:szCs w:val="24"/>
              </w:rPr>
            </w:pPr>
            <w:r w:rsidRPr="00CF2546">
              <w:rPr>
                <w:rStyle w:val="tlid-translation"/>
                <w:rFonts w:ascii="Times New Roman" w:hAnsi="Times New Roman"/>
                <w:sz w:val="24"/>
                <w:szCs w:val="24"/>
              </w:rPr>
              <w:t xml:space="preserve">AUEC </w:t>
            </w:r>
            <w:proofErr w:type="spellStart"/>
            <w:r w:rsidRPr="00CF2546">
              <w:rPr>
                <w:rStyle w:val="tlid-translation"/>
                <w:rFonts w:ascii="Times New Roman" w:hAnsi="Times New Roman"/>
                <w:sz w:val="24"/>
                <w:szCs w:val="24"/>
              </w:rPr>
              <w:t>Rector</w:t>
            </w:r>
            <w:proofErr w:type="spellEnd"/>
          </w:p>
        </w:tc>
      </w:tr>
      <w:tr w:rsidR="00D55CCB" w:rsidRPr="00CF2546" w:rsidTr="00CF2546">
        <w:tc>
          <w:tcPr>
            <w:tcW w:w="4785" w:type="dxa"/>
          </w:tcPr>
          <w:p w:rsidR="00FD5FCA" w:rsidRPr="00CF2546" w:rsidRDefault="00CF2546" w:rsidP="00CF2546">
            <w:pPr>
              <w:rPr>
                <w:rFonts w:ascii="Times New Roman" w:hAnsi="Times New Roman"/>
                <w:sz w:val="24"/>
                <w:szCs w:val="24"/>
                <w:lang w:val="en-US"/>
              </w:rPr>
            </w:pPr>
            <w:r w:rsidRPr="005F7236">
              <w:rPr>
                <w:rStyle w:val="tlid-translation"/>
                <w:rFonts w:ascii="Times New Roman" w:hAnsi="Times New Roman"/>
                <w:sz w:val="24"/>
                <w:szCs w:val="24"/>
                <w:lang w:val="en-US"/>
              </w:rPr>
              <w:t>of Innovative Companies SEZ "PIT"</w:t>
            </w:r>
          </w:p>
        </w:tc>
        <w:tc>
          <w:tcPr>
            <w:tcW w:w="4786" w:type="dxa"/>
          </w:tcPr>
          <w:p w:rsidR="00FD5FCA" w:rsidRPr="00CF2546" w:rsidRDefault="00FD5FCA" w:rsidP="00545135">
            <w:pPr>
              <w:ind w:firstLine="1175"/>
              <w:rPr>
                <w:rFonts w:ascii="Times New Roman" w:hAnsi="Times New Roman"/>
                <w:sz w:val="24"/>
                <w:szCs w:val="24"/>
                <w:lang w:val="en-US"/>
              </w:rPr>
            </w:pPr>
            <w:r w:rsidRPr="00CF2546">
              <w:rPr>
                <w:rFonts w:ascii="Times New Roman" w:hAnsi="Times New Roman"/>
                <w:sz w:val="24"/>
                <w:szCs w:val="24"/>
                <w:lang w:val="en-US"/>
              </w:rPr>
              <w:t>______________</w:t>
            </w:r>
            <w:r w:rsidR="00D55CCB" w:rsidRPr="00CF2546">
              <w:rPr>
                <w:rFonts w:ascii="Times New Roman" w:hAnsi="Times New Roman"/>
                <w:bCs/>
                <w:sz w:val="24"/>
                <w:szCs w:val="24"/>
                <w:lang w:val="en-US"/>
              </w:rPr>
              <w:t xml:space="preserve"> </w:t>
            </w:r>
            <w:r w:rsidR="00CF2546" w:rsidRPr="00CF2546">
              <w:rPr>
                <w:rStyle w:val="tlid-translation"/>
                <w:rFonts w:ascii="Times New Roman" w:hAnsi="Times New Roman"/>
                <w:sz w:val="24"/>
                <w:szCs w:val="24"/>
              </w:rPr>
              <w:t xml:space="preserve">S. </w:t>
            </w:r>
            <w:proofErr w:type="spellStart"/>
            <w:r w:rsidR="00CF2546" w:rsidRPr="00CF2546">
              <w:rPr>
                <w:rStyle w:val="tlid-translation"/>
                <w:rFonts w:ascii="Times New Roman" w:hAnsi="Times New Roman"/>
                <w:sz w:val="24"/>
                <w:szCs w:val="24"/>
              </w:rPr>
              <w:t>Sagintayev</w:t>
            </w:r>
            <w:proofErr w:type="spellEnd"/>
            <w:r w:rsidR="00CF2546" w:rsidRPr="00CF2546">
              <w:rPr>
                <w:rStyle w:val="tlid-translation"/>
                <w:rFonts w:ascii="Times New Roman" w:hAnsi="Times New Roman"/>
                <w:sz w:val="24"/>
                <w:szCs w:val="24"/>
                <w:lang w:val="en-US"/>
              </w:rPr>
              <w:t>a</w:t>
            </w:r>
          </w:p>
        </w:tc>
      </w:tr>
      <w:tr w:rsidR="00D55CCB" w:rsidRPr="00A24597" w:rsidTr="00CF2546">
        <w:tc>
          <w:tcPr>
            <w:tcW w:w="4785" w:type="dxa"/>
          </w:tcPr>
          <w:p w:rsidR="00FD5FCA" w:rsidRPr="00CF2546" w:rsidRDefault="00CF2546" w:rsidP="00CF2546">
            <w:pPr>
              <w:rPr>
                <w:rFonts w:ascii="Times New Roman" w:hAnsi="Times New Roman"/>
                <w:sz w:val="24"/>
                <w:szCs w:val="24"/>
                <w:lang w:val="en-US"/>
              </w:rPr>
            </w:pPr>
            <w:r w:rsidRPr="00CF2546">
              <w:rPr>
                <w:rStyle w:val="tlid-translation"/>
                <w:rFonts w:ascii="Times New Roman" w:hAnsi="Times New Roman"/>
                <w:sz w:val="24"/>
                <w:szCs w:val="24"/>
              </w:rPr>
              <w:t xml:space="preserve">____________ </w:t>
            </w:r>
            <w:proofErr w:type="spellStart"/>
            <w:r w:rsidRPr="00CF2546">
              <w:rPr>
                <w:rStyle w:val="tlid-translation"/>
                <w:rFonts w:ascii="Times New Roman" w:hAnsi="Times New Roman"/>
                <w:sz w:val="24"/>
                <w:szCs w:val="24"/>
              </w:rPr>
              <w:t>Konysbayev</w:t>
            </w:r>
            <w:proofErr w:type="spellEnd"/>
            <w:r w:rsidRPr="00CF2546">
              <w:rPr>
                <w:rStyle w:val="tlid-translation"/>
                <w:rFonts w:ascii="Times New Roman" w:hAnsi="Times New Roman"/>
                <w:sz w:val="24"/>
                <w:szCs w:val="24"/>
              </w:rPr>
              <w:t xml:space="preserve"> A.</w:t>
            </w:r>
          </w:p>
        </w:tc>
        <w:tc>
          <w:tcPr>
            <w:tcW w:w="4786" w:type="dxa"/>
          </w:tcPr>
          <w:p w:rsidR="00FD5FCA" w:rsidRPr="00A24597" w:rsidRDefault="00FD5FCA" w:rsidP="00545135">
            <w:pPr>
              <w:ind w:firstLine="1175"/>
              <w:rPr>
                <w:rFonts w:ascii="Times New Roman" w:hAnsi="Times New Roman"/>
                <w:sz w:val="24"/>
                <w:szCs w:val="24"/>
              </w:rPr>
            </w:pPr>
          </w:p>
        </w:tc>
      </w:tr>
      <w:tr w:rsidR="00FD5FCA" w:rsidRPr="00A24597" w:rsidTr="00CF2546">
        <w:tc>
          <w:tcPr>
            <w:tcW w:w="4785" w:type="dxa"/>
          </w:tcPr>
          <w:p w:rsidR="00FD5FCA" w:rsidRPr="00CF2546" w:rsidRDefault="00FD5FCA" w:rsidP="00E7729D">
            <w:pPr>
              <w:rPr>
                <w:rFonts w:ascii="Times New Roman" w:hAnsi="Times New Roman"/>
                <w:sz w:val="24"/>
                <w:szCs w:val="24"/>
              </w:rPr>
            </w:pPr>
            <w:r w:rsidRPr="00CF2546">
              <w:rPr>
                <w:rFonts w:ascii="Times New Roman" w:hAnsi="Times New Roman"/>
                <w:sz w:val="24"/>
                <w:szCs w:val="24"/>
              </w:rPr>
              <w:t>«___»______________20</w:t>
            </w:r>
            <w:r w:rsidR="00E7729D">
              <w:rPr>
                <w:rFonts w:ascii="Times New Roman" w:hAnsi="Times New Roman"/>
                <w:sz w:val="24"/>
                <w:szCs w:val="24"/>
              </w:rPr>
              <w:t>20</w:t>
            </w:r>
            <w:r w:rsidR="0033431F" w:rsidRPr="00CF2546">
              <w:rPr>
                <w:rFonts w:ascii="Times New Roman" w:hAnsi="Times New Roman"/>
                <w:sz w:val="24"/>
                <w:szCs w:val="24"/>
              </w:rPr>
              <w:t xml:space="preserve"> </w:t>
            </w:r>
            <w:r w:rsidRPr="00CF2546">
              <w:rPr>
                <w:rFonts w:ascii="Times New Roman" w:hAnsi="Times New Roman"/>
                <w:sz w:val="24"/>
                <w:szCs w:val="24"/>
              </w:rPr>
              <w:t>г.</w:t>
            </w:r>
          </w:p>
        </w:tc>
        <w:tc>
          <w:tcPr>
            <w:tcW w:w="4786" w:type="dxa"/>
          </w:tcPr>
          <w:p w:rsidR="00FD5FCA" w:rsidRPr="00A24597" w:rsidRDefault="00FD5FCA" w:rsidP="00E7729D">
            <w:pPr>
              <w:ind w:firstLine="1175"/>
              <w:rPr>
                <w:rFonts w:ascii="Times New Roman" w:hAnsi="Times New Roman"/>
                <w:sz w:val="24"/>
                <w:szCs w:val="24"/>
              </w:rPr>
            </w:pPr>
            <w:r w:rsidRPr="00A24597">
              <w:rPr>
                <w:rFonts w:ascii="Times New Roman" w:hAnsi="Times New Roman"/>
                <w:sz w:val="24"/>
                <w:szCs w:val="24"/>
              </w:rPr>
              <w:t>«</w:t>
            </w:r>
            <w:r w:rsidR="00D55CCB" w:rsidRPr="00A24597">
              <w:rPr>
                <w:rFonts w:ascii="Times New Roman" w:hAnsi="Times New Roman"/>
                <w:sz w:val="24"/>
                <w:szCs w:val="24"/>
                <w:lang w:val="en-US"/>
              </w:rPr>
              <w:t>___</w:t>
            </w:r>
            <w:r w:rsidRPr="00A24597">
              <w:rPr>
                <w:rFonts w:ascii="Times New Roman" w:hAnsi="Times New Roman"/>
                <w:sz w:val="24"/>
                <w:szCs w:val="24"/>
              </w:rPr>
              <w:t>»______________20</w:t>
            </w:r>
            <w:r w:rsidR="00E7729D">
              <w:rPr>
                <w:rFonts w:ascii="Times New Roman" w:hAnsi="Times New Roman"/>
                <w:sz w:val="24"/>
                <w:szCs w:val="24"/>
              </w:rPr>
              <w:t>20</w:t>
            </w:r>
            <w:r w:rsidR="0033431F">
              <w:rPr>
                <w:rFonts w:ascii="Times New Roman" w:hAnsi="Times New Roman"/>
                <w:sz w:val="24"/>
                <w:szCs w:val="24"/>
              </w:rPr>
              <w:t xml:space="preserve"> </w:t>
            </w:r>
            <w:r w:rsidRPr="00A24597">
              <w:rPr>
                <w:rFonts w:ascii="Times New Roman" w:hAnsi="Times New Roman"/>
                <w:sz w:val="24"/>
                <w:szCs w:val="24"/>
              </w:rPr>
              <w:t>г.</w:t>
            </w:r>
          </w:p>
        </w:tc>
      </w:tr>
    </w:tbl>
    <w:p w:rsidR="00A24597" w:rsidRPr="00A24597" w:rsidRDefault="00A24597" w:rsidP="00210F80">
      <w:pPr>
        <w:spacing w:after="0" w:line="240" w:lineRule="auto"/>
        <w:jc w:val="right"/>
        <w:rPr>
          <w:rFonts w:ascii="Times New Roman" w:hAnsi="Times New Roman"/>
          <w:sz w:val="24"/>
          <w:szCs w:val="24"/>
          <w:lang w:val="en-US"/>
        </w:rPr>
      </w:pPr>
    </w:p>
    <w:p w:rsidR="00DF3DFA" w:rsidRPr="00A24597" w:rsidRDefault="00DF3DFA" w:rsidP="00210F80">
      <w:pPr>
        <w:spacing w:after="0" w:line="240" w:lineRule="auto"/>
        <w:jc w:val="right"/>
        <w:rPr>
          <w:rFonts w:ascii="Times New Roman" w:hAnsi="Times New Roman"/>
          <w:sz w:val="24"/>
          <w:szCs w:val="24"/>
          <w:lang w:val="en-US"/>
        </w:rPr>
      </w:pPr>
    </w:p>
    <w:p w:rsidR="00CF2546" w:rsidRPr="00CF2546" w:rsidRDefault="00CF2546" w:rsidP="00210F80">
      <w:pPr>
        <w:spacing w:after="0" w:line="240" w:lineRule="auto"/>
        <w:jc w:val="center"/>
        <w:rPr>
          <w:rFonts w:ascii="Times New Roman" w:hAnsi="Times New Roman"/>
          <w:b/>
          <w:bCs/>
          <w:sz w:val="24"/>
          <w:szCs w:val="24"/>
          <w:lang w:val="en-US"/>
        </w:rPr>
      </w:pPr>
      <w:r w:rsidRPr="00E7729D">
        <w:rPr>
          <w:rStyle w:val="tlid-translation"/>
          <w:rFonts w:ascii="Times New Roman" w:hAnsi="Times New Roman"/>
          <w:b/>
          <w:sz w:val="24"/>
          <w:szCs w:val="24"/>
          <w:lang w:val="en-US"/>
        </w:rPr>
        <w:t>MODULAR EDUCATIONAL PROGRAM</w:t>
      </w:r>
      <w:r w:rsidRPr="00E7729D">
        <w:rPr>
          <w:rFonts w:ascii="Times New Roman" w:hAnsi="Times New Roman"/>
          <w:b/>
          <w:bCs/>
          <w:sz w:val="24"/>
          <w:szCs w:val="24"/>
          <w:lang w:val="en-US"/>
        </w:rPr>
        <w:t xml:space="preserve"> </w:t>
      </w:r>
    </w:p>
    <w:p w:rsidR="00CF2546" w:rsidRPr="00E7729D" w:rsidRDefault="00CF2546" w:rsidP="00210F80">
      <w:pPr>
        <w:spacing w:after="0" w:line="240" w:lineRule="auto"/>
        <w:jc w:val="center"/>
        <w:rPr>
          <w:rStyle w:val="tlid-translation"/>
          <w:rFonts w:ascii="Times New Roman" w:hAnsi="Times New Roman"/>
          <w:b/>
          <w:sz w:val="24"/>
          <w:szCs w:val="24"/>
          <w:lang w:val="en-US"/>
        </w:rPr>
      </w:pPr>
      <w:r w:rsidRPr="00E7729D">
        <w:rPr>
          <w:rStyle w:val="tlid-translation"/>
          <w:rFonts w:ascii="Times New Roman" w:hAnsi="Times New Roman"/>
          <w:b/>
          <w:sz w:val="24"/>
          <w:szCs w:val="24"/>
          <w:lang w:val="en-US"/>
        </w:rPr>
        <w:t>DIRECTION 6B06102 - INFORMATION SYSTEMS</w:t>
      </w:r>
    </w:p>
    <w:p w:rsidR="00CA6DE6" w:rsidRPr="00CF2546" w:rsidRDefault="00CF2546" w:rsidP="00210F80">
      <w:pPr>
        <w:spacing w:after="0" w:line="240" w:lineRule="auto"/>
        <w:jc w:val="center"/>
        <w:rPr>
          <w:rFonts w:ascii="Times New Roman" w:hAnsi="Times New Roman"/>
          <w:b/>
          <w:sz w:val="24"/>
          <w:szCs w:val="24"/>
          <w:lang w:val="en-US"/>
        </w:rPr>
      </w:pPr>
      <w:r w:rsidRPr="00CF2546">
        <w:rPr>
          <w:rFonts w:ascii="Times New Roman" w:hAnsi="Times New Roman"/>
          <w:b/>
          <w:sz w:val="24"/>
          <w:szCs w:val="24"/>
          <w:lang w:val="en-US"/>
        </w:rPr>
        <w:t>HIGHER EDUCATION</w:t>
      </w:r>
    </w:p>
    <w:p w:rsidR="00E415A8" w:rsidRPr="00E7729D" w:rsidRDefault="00E415A8" w:rsidP="00210F80">
      <w:pPr>
        <w:spacing w:after="0" w:line="240" w:lineRule="auto"/>
        <w:rPr>
          <w:rFonts w:ascii="Times New Roman" w:hAnsi="Times New Roman"/>
          <w:b/>
          <w:sz w:val="24"/>
          <w:szCs w:val="24"/>
          <w:lang w:val="en-US"/>
        </w:rPr>
      </w:pPr>
    </w:p>
    <w:p w:rsidR="00A24597" w:rsidRPr="00E7729D" w:rsidRDefault="00A24597" w:rsidP="00FA7729">
      <w:pPr>
        <w:spacing w:after="0" w:line="240" w:lineRule="auto"/>
        <w:jc w:val="center"/>
        <w:rPr>
          <w:rFonts w:ascii="Times New Roman" w:hAnsi="Times New Roman"/>
          <w:b/>
          <w:sz w:val="24"/>
          <w:szCs w:val="24"/>
          <w:lang w:val="en-US"/>
        </w:rPr>
      </w:pPr>
    </w:p>
    <w:p w:rsidR="00A24597" w:rsidRPr="00E7729D" w:rsidRDefault="00A24597" w:rsidP="00210F80">
      <w:pPr>
        <w:spacing w:after="0" w:line="240" w:lineRule="auto"/>
        <w:rPr>
          <w:rFonts w:ascii="Times New Roman" w:hAnsi="Times New Roman"/>
          <w:b/>
          <w:sz w:val="24"/>
          <w:szCs w:val="24"/>
          <w:lang w:val="en-US"/>
        </w:rPr>
      </w:pPr>
    </w:p>
    <w:p w:rsidR="00A24597" w:rsidRPr="00E7729D" w:rsidRDefault="00A24597" w:rsidP="00210F80">
      <w:pPr>
        <w:spacing w:after="0" w:line="240" w:lineRule="auto"/>
        <w:rPr>
          <w:rFonts w:ascii="Times New Roman" w:hAnsi="Times New Roman"/>
          <w:b/>
          <w:sz w:val="24"/>
          <w:szCs w:val="24"/>
          <w:lang w:val="en-US"/>
        </w:rPr>
      </w:pPr>
    </w:p>
    <w:p w:rsidR="00F42E0B" w:rsidRPr="00CF2546" w:rsidRDefault="00CF2546" w:rsidP="00210F80">
      <w:pPr>
        <w:spacing w:after="0" w:line="240" w:lineRule="auto"/>
        <w:jc w:val="both"/>
        <w:rPr>
          <w:rFonts w:ascii="Times New Roman" w:hAnsi="Times New Roman"/>
          <w:sz w:val="24"/>
          <w:szCs w:val="24"/>
          <w:lang w:val="en-US"/>
        </w:rPr>
      </w:pPr>
      <w:r w:rsidRPr="005F7236">
        <w:rPr>
          <w:rStyle w:val="tlid-translation"/>
          <w:rFonts w:ascii="Times New Roman" w:hAnsi="Times New Roman"/>
          <w:b/>
          <w:lang w:val="en-US"/>
        </w:rPr>
        <w:t>Area</w:t>
      </w:r>
      <w:r w:rsidRPr="00CF2546">
        <w:rPr>
          <w:rStyle w:val="tlid-translation"/>
          <w:rFonts w:ascii="Times New Roman" w:hAnsi="Times New Roman"/>
          <w:b/>
          <w:lang w:val="en-US"/>
        </w:rPr>
        <w:t xml:space="preserve"> </w:t>
      </w:r>
      <w:r w:rsidRPr="005F7236">
        <w:rPr>
          <w:rStyle w:val="tlid-translation"/>
          <w:rFonts w:ascii="Times New Roman" w:hAnsi="Times New Roman"/>
          <w:b/>
          <w:lang w:val="en-US"/>
        </w:rPr>
        <w:t>of</w:t>
      </w:r>
      <w:r w:rsidRPr="00CF2546">
        <w:rPr>
          <w:rStyle w:val="tlid-translation"/>
          <w:rFonts w:ascii="Times New Roman" w:hAnsi="Times New Roman"/>
          <w:b/>
          <w:lang w:val="en-US"/>
        </w:rPr>
        <w:t xml:space="preserve"> </w:t>
      </w:r>
      <w:r w:rsidRPr="005F7236">
        <w:rPr>
          <w:rStyle w:val="tlid-translation"/>
          <w:rFonts w:ascii="Times New Roman" w:hAnsi="Times New Roman"/>
          <w:b/>
          <w:lang w:val="en-US"/>
        </w:rPr>
        <w:t>education</w:t>
      </w:r>
      <w:r w:rsidRPr="00CF2546">
        <w:rPr>
          <w:rFonts w:ascii="Times New Roman" w:hAnsi="Times New Roman"/>
          <w:b/>
          <w:bCs/>
          <w:sz w:val="24"/>
          <w:szCs w:val="24"/>
          <w:lang w:val="en-US"/>
        </w:rPr>
        <w:t xml:space="preserve"> </w:t>
      </w:r>
      <w:r w:rsidRPr="005F7236">
        <w:rPr>
          <w:rStyle w:val="tlid-translation"/>
          <w:rFonts w:ascii="Times New Roman" w:hAnsi="Times New Roman"/>
          <w:b/>
          <w:sz w:val="24"/>
          <w:szCs w:val="24"/>
          <w:lang w:val="en-US"/>
        </w:rPr>
        <w:t>(according to the classifier dated 10/13/2018):</w:t>
      </w:r>
      <w:r w:rsidRPr="00CF2546">
        <w:rPr>
          <w:rFonts w:ascii="Times New Roman" w:hAnsi="Times New Roman"/>
          <w:spacing w:val="2"/>
          <w:sz w:val="24"/>
          <w:szCs w:val="24"/>
          <w:lang w:val="en-US"/>
        </w:rPr>
        <w:t xml:space="preserve"> </w:t>
      </w:r>
      <w:r w:rsidR="00F42E0B" w:rsidRPr="00CF2546">
        <w:rPr>
          <w:rFonts w:ascii="Times New Roman" w:hAnsi="Times New Roman"/>
          <w:spacing w:val="2"/>
          <w:sz w:val="24"/>
          <w:szCs w:val="24"/>
          <w:lang w:val="en-US"/>
        </w:rPr>
        <w:t xml:space="preserve">6B06 </w:t>
      </w:r>
      <w:r w:rsidR="00FA7729" w:rsidRPr="00CF2546">
        <w:rPr>
          <w:rFonts w:ascii="Times New Roman" w:hAnsi="Times New Roman"/>
          <w:spacing w:val="2"/>
          <w:sz w:val="24"/>
          <w:szCs w:val="24"/>
          <w:lang w:val="en-US"/>
        </w:rPr>
        <w:t xml:space="preserve">- </w:t>
      </w:r>
      <w:r w:rsidRPr="005F7236">
        <w:rPr>
          <w:rStyle w:val="tlid-translation"/>
          <w:rFonts w:ascii="Times New Roman" w:hAnsi="Times New Roman"/>
          <w:lang w:val="en-US"/>
        </w:rPr>
        <w:t>Information and communication technology</w:t>
      </w:r>
      <w:r w:rsidR="00F42E0B" w:rsidRPr="00CF2546">
        <w:rPr>
          <w:rFonts w:ascii="Times New Roman" w:hAnsi="Times New Roman"/>
          <w:sz w:val="24"/>
          <w:szCs w:val="24"/>
          <w:lang w:val="en-US"/>
        </w:rPr>
        <w:t xml:space="preserve"> </w:t>
      </w:r>
    </w:p>
    <w:p w:rsidR="00F42E0B" w:rsidRPr="00CF2546" w:rsidRDefault="00CF2546" w:rsidP="00FA7729">
      <w:pPr>
        <w:spacing w:after="0" w:line="240" w:lineRule="auto"/>
        <w:jc w:val="both"/>
        <w:rPr>
          <w:rFonts w:ascii="Times New Roman" w:hAnsi="Times New Roman"/>
          <w:spacing w:val="2"/>
          <w:sz w:val="24"/>
          <w:szCs w:val="24"/>
          <w:lang w:val="en-US"/>
        </w:rPr>
      </w:pPr>
      <w:r w:rsidRPr="00CF2546">
        <w:rPr>
          <w:rStyle w:val="tlid-translation"/>
          <w:rFonts w:ascii="Times New Roman" w:hAnsi="Times New Roman"/>
          <w:b/>
          <w:sz w:val="24"/>
          <w:szCs w:val="24"/>
          <w:lang w:val="en-US"/>
        </w:rPr>
        <w:t>Direction of study</w:t>
      </w:r>
      <w:r w:rsidRPr="005F7236">
        <w:rPr>
          <w:rStyle w:val="tlid-translation"/>
          <w:rFonts w:ascii="Times New Roman" w:hAnsi="Times New Roman"/>
          <w:b/>
          <w:sz w:val="24"/>
          <w:szCs w:val="24"/>
          <w:lang w:val="en-US"/>
        </w:rPr>
        <w:t xml:space="preserve"> (according to the classifier dated 10/13/2018):</w:t>
      </w:r>
      <w:r w:rsidR="00FA7729" w:rsidRPr="00CF2546">
        <w:rPr>
          <w:rFonts w:ascii="Times New Roman" w:hAnsi="Times New Roman"/>
          <w:spacing w:val="2"/>
          <w:sz w:val="24"/>
          <w:szCs w:val="24"/>
          <w:lang w:val="en-US"/>
        </w:rPr>
        <w:t xml:space="preserve"> </w:t>
      </w:r>
      <w:r w:rsidR="00FA7729" w:rsidRPr="00CF2546">
        <w:rPr>
          <w:rFonts w:ascii="Times New Roman" w:hAnsi="Times New Roman"/>
          <w:bCs/>
          <w:sz w:val="24"/>
          <w:szCs w:val="24"/>
          <w:lang w:val="en-US"/>
        </w:rPr>
        <w:t>6</w:t>
      </w:r>
      <w:r w:rsidR="00FA7729" w:rsidRPr="00CF2546">
        <w:rPr>
          <w:rFonts w:ascii="Times New Roman" w:hAnsi="Times New Roman"/>
          <w:bCs/>
          <w:sz w:val="24"/>
          <w:szCs w:val="24"/>
        </w:rPr>
        <w:t>В</w:t>
      </w:r>
      <w:r w:rsidR="00FA7729" w:rsidRPr="00CF2546">
        <w:rPr>
          <w:rFonts w:ascii="Times New Roman" w:hAnsi="Times New Roman"/>
          <w:bCs/>
          <w:sz w:val="24"/>
          <w:szCs w:val="24"/>
          <w:lang w:val="en-US"/>
        </w:rPr>
        <w:t xml:space="preserve">061 - </w:t>
      </w:r>
      <w:r w:rsidRPr="005F7236">
        <w:rPr>
          <w:rStyle w:val="tlid-translation"/>
          <w:rFonts w:ascii="Times New Roman" w:hAnsi="Times New Roman"/>
          <w:lang w:val="en-US"/>
        </w:rPr>
        <w:t>Information and communication technology</w:t>
      </w:r>
    </w:p>
    <w:p w:rsidR="00F42E0B" w:rsidRPr="00CF2546" w:rsidRDefault="00F42E0B" w:rsidP="00210F80">
      <w:pPr>
        <w:spacing w:after="0" w:line="240" w:lineRule="auto"/>
        <w:jc w:val="both"/>
        <w:rPr>
          <w:rFonts w:ascii="Times New Roman" w:hAnsi="Times New Roman"/>
          <w:b/>
          <w:bCs/>
          <w:sz w:val="24"/>
          <w:szCs w:val="24"/>
          <w:lang w:val="en-US"/>
        </w:rPr>
      </w:pPr>
    </w:p>
    <w:p w:rsidR="00CA6DE6" w:rsidRPr="00A24597" w:rsidRDefault="00CA6DE6" w:rsidP="00210F80">
      <w:pPr>
        <w:spacing w:after="0" w:line="240" w:lineRule="auto"/>
        <w:rPr>
          <w:rFonts w:ascii="Times New Roman" w:hAnsi="Times New Roman"/>
          <w:b/>
          <w:sz w:val="24"/>
          <w:szCs w:val="24"/>
          <w:lang w:val="kk-KZ"/>
        </w:rPr>
      </w:pPr>
    </w:p>
    <w:p w:rsidR="00CF2546" w:rsidRPr="005F7236" w:rsidRDefault="00CF2546" w:rsidP="00CF2546">
      <w:pPr>
        <w:spacing w:after="0"/>
        <w:rPr>
          <w:rStyle w:val="tlid-translation"/>
          <w:rFonts w:ascii="Times New Roman" w:hAnsi="Times New Roman"/>
          <w:b/>
          <w:sz w:val="24"/>
          <w:szCs w:val="24"/>
          <w:lang w:val="en-US"/>
        </w:rPr>
      </w:pPr>
      <w:r w:rsidRPr="005F7236">
        <w:rPr>
          <w:rStyle w:val="tlid-translation"/>
          <w:rFonts w:ascii="Times New Roman" w:hAnsi="Times New Roman"/>
          <w:b/>
          <w:sz w:val="24"/>
          <w:szCs w:val="24"/>
          <w:lang w:val="en-US"/>
        </w:rPr>
        <w:t>Duration of study - 4 years</w:t>
      </w:r>
    </w:p>
    <w:p w:rsidR="00CF2546" w:rsidRPr="005F7236" w:rsidRDefault="00CF2546" w:rsidP="00CF2546">
      <w:pPr>
        <w:spacing w:after="0"/>
        <w:rPr>
          <w:rStyle w:val="tlid-translation"/>
          <w:rFonts w:ascii="Times New Roman" w:hAnsi="Times New Roman"/>
          <w:sz w:val="24"/>
          <w:szCs w:val="24"/>
          <w:lang w:val="en-US"/>
        </w:rPr>
      </w:pPr>
      <w:r w:rsidRPr="005F7236">
        <w:rPr>
          <w:rStyle w:val="tlid-translation"/>
          <w:rFonts w:ascii="Times New Roman" w:hAnsi="Times New Roman"/>
          <w:b/>
          <w:sz w:val="24"/>
          <w:szCs w:val="24"/>
          <w:lang w:val="en-US"/>
        </w:rPr>
        <w:t>Awarded academic degree:</w:t>
      </w:r>
      <w:r w:rsidRPr="005F7236">
        <w:rPr>
          <w:rStyle w:val="tlid-translation"/>
          <w:rFonts w:ascii="Times New Roman" w:hAnsi="Times New Roman"/>
          <w:sz w:val="24"/>
          <w:szCs w:val="24"/>
          <w:lang w:val="en-US"/>
        </w:rPr>
        <w:t xml:space="preserve"> </w:t>
      </w:r>
      <w:r w:rsidRPr="005F7236">
        <w:rPr>
          <w:rStyle w:val="tlid-translation"/>
          <w:rFonts w:ascii="Times New Roman" w:hAnsi="Times New Roman"/>
          <w:i/>
          <w:sz w:val="24"/>
          <w:szCs w:val="24"/>
          <w:lang w:val="en-US"/>
        </w:rPr>
        <w:t>Bachelor of Engineering and Technology</w:t>
      </w:r>
    </w:p>
    <w:p w:rsidR="00CF2546" w:rsidRPr="006E7125" w:rsidRDefault="00CF2546" w:rsidP="00CF2546">
      <w:pPr>
        <w:spacing w:after="0"/>
        <w:rPr>
          <w:rFonts w:ascii="Times New Roman" w:hAnsi="Times New Roman"/>
          <w:sz w:val="24"/>
          <w:szCs w:val="24"/>
          <w:lang w:val="en-US"/>
        </w:rPr>
      </w:pPr>
      <w:r w:rsidRPr="005F7236">
        <w:rPr>
          <w:rStyle w:val="tlid-translation"/>
          <w:rFonts w:ascii="Times New Roman" w:hAnsi="Times New Roman"/>
          <w:b/>
          <w:sz w:val="24"/>
          <w:szCs w:val="24"/>
          <w:lang w:val="en-US"/>
        </w:rPr>
        <w:t>Qualification level in accordance with the National Qualifications Framework:</w:t>
      </w:r>
      <w:r w:rsidR="006E7125" w:rsidRPr="005F7236">
        <w:rPr>
          <w:rStyle w:val="tlid-translation"/>
          <w:rFonts w:ascii="Times New Roman" w:hAnsi="Times New Roman"/>
          <w:sz w:val="24"/>
          <w:szCs w:val="24"/>
          <w:lang w:val="en-US"/>
        </w:rPr>
        <w:t xml:space="preserve"> Level 6</w:t>
      </w:r>
      <w:r w:rsidRPr="005F7236">
        <w:rPr>
          <w:rStyle w:val="tlid-translation"/>
          <w:rFonts w:ascii="Times New Roman" w:hAnsi="Times New Roman"/>
          <w:sz w:val="24"/>
          <w:szCs w:val="24"/>
          <w:lang w:val="en-US"/>
        </w:rPr>
        <w:t xml:space="preserve">. </w:t>
      </w:r>
    </w:p>
    <w:p w:rsidR="00025433" w:rsidRPr="00CF2546" w:rsidRDefault="00025433" w:rsidP="00210F80">
      <w:pPr>
        <w:spacing w:after="0" w:line="240" w:lineRule="auto"/>
        <w:jc w:val="center"/>
        <w:rPr>
          <w:rFonts w:ascii="Times New Roman" w:hAnsi="Times New Roman"/>
          <w:sz w:val="24"/>
          <w:szCs w:val="24"/>
          <w:lang w:val="en-US"/>
        </w:rPr>
      </w:pPr>
    </w:p>
    <w:p w:rsidR="00DF3DFA" w:rsidRPr="00CF2546" w:rsidRDefault="00DF3DFA" w:rsidP="00210F80">
      <w:pPr>
        <w:spacing w:after="0" w:line="240" w:lineRule="auto"/>
        <w:jc w:val="center"/>
        <w:rPr>
          <w:rFonts w:ascii="Times New Roman" w:hAnsi="Times New Roman"/>
          <w:b/>
          <w:sz w:val="24"/>
          <w:szCs w:val="24"/>
          <w:lang w:val="en-US"/>
        </w:rPr>
      </w:pPr>
    </w:p>
    <w:p w:rsidR="00DF3DFA" w:rsidRPr="00CF2546" w:rsidRDefault="00DF3DFA" w:rsidP="00210F80">
      <w:pPr>
        <w:spacing w:after="0" w:line="240" w:lineRule="auto"/>
        <w:jc w:val="center"/>
        <w:rPr>
          <w:rFonts w:ascii="Times New Roman" w:hAnsi="Times New Roman"/>
          <w:b/>
          <w:sz w:val="24"/>
          <w:szCs w:val="24"/>
          <w:lang w:val="en-US"/>
        </w:rPr>
      </w:pPr>
    </w:p>
    <w:p w:rsidR="00D55CCB" w:rsidRPr="00CF2546" w:rsidRDefault="00D55CCB" w:rsidP="00210F80">
      <w:pPr>
        <w:spacing w:after="0" w:line="240" w:lineRule="auto"/>
        <w:jc w:val="center"/>
        <w:rPr>
          <w:rFonts w:ascii="Times New Roman" w:hAnsi="Times New Roman"/>
          <w:b/>
          <w:sz w:val="24"/>
          <w:szCs w:val="24"/>
          <w:lang w:val="en-US"/>
        </w:rPr>
      </w:pPr>
    </w:p>
    <w:p w:rsidR="00D55CCB" w:rsidRPr="00CF2546" w:rsidRDefault="00D55CCB" w:rsidP="00210F80">
      <w:pPr>
        <w:spacing w:after="0" w:line="240" w:lineRule="auto"/>
        <w:jc w:val="center"/>
        <w:rPr>
          <w:rFonts w:ascii="Times New Roman" w:hAnsi="Times New Roman"/>
          <w:b/>
          <w:sz w:val="24"/>
          <w:szCs w:val="24"/>
          <w:lang w:val="en-US"/>
        </w:rPr>
      </w:pPr>
    </w:p>
    <w:p w:rsidR="00D55CCB" w:rsidRPr="00CF2546" w:rsidRDefault="00D55CCB" w:rsidP="00210F80">
      <w:pPr>
        <w:spacing w:after="0" w:line="240" w:lineRule="auto"/>
        <w:jc w:val="center"/>
        <w:rPr>
          <w:rFonts w:ascii="Times New Roman" w:hAnsi="Times New Roman"/>
          <w:b/>
          <w:sz w:val="24"/>
          <w:szCs w:val="24"/>
          <w:lang w:val="en-US"/>
        </w:rPr>
      </w:pPr>
    </w:p>
    <w:p w:rsidR="00D55CCB" w:rsidRPr="00CF2546" w:rsidRDefault="00D55CCB" w:rsidP="00210F80">
      <w:pPr>
        <w:spacing w:after="0" w:line="240" w:lineRule="auto"/>
        <w:jc w:val="center"/>
        <w:rPr>
          <w:rFonts w:ascii="Times New Roman" w:hAnsi="Times New Roman"/>
          <w:b/>
          <w:sz w:val="24"/>
          <w:szCs w:val="24"/>
          <w:lang w:val="en-US"/>
        </w:rPr>
      </w:pPr>
    </w:p>
    <w:p w:rsidR="00D55CCB" w:rsidRPr="00CF2546" w:rsidRDefault="00D55CCB" w:rsidP="00210F80">
      <w:pPr>
        <w:spacing w:after="0" w:line="240" w:lineRule="auto"/>
        <w:jc w:val="center"/>
        <w:rPr>
          <w:rFonts w:ascii="Times New Roman" w:hAnsi="Times New Roman"/>
          <w:b/>
          <w:sz w:val="24"/>
          <w:szCs w:val="24"/>
          <w:lang w:val="en-US"/>
        </w:rPr>
      </w:pPr>
    </w:p>
    <w:p w:rsidR="00D55CCB" w:rsidRPr="00CF2546" w:rsidRDefault="00D55CCB" w:rsidP="00210F80">
      <w:pPr>
        <w:spacing w:after="0" w:line="240" w:lineRule="auto"/>
        <w:jc w:val="center"/>
        <w:rPr>
          <w:rFonts w:ascii="Times New Roman" w:hAnsi="Times New Roman"/>
          <w:b/>
          <w:sz w:val="24"/>
          <w:szCs w:val="24"/>
          <w:lang w:val="en-US"/>
        </w:rPr>
      </w:pPr>
    </w:p>
    <w:p w:rsidR="00E7729D" w:rsidRPr="00CB64B6" w:rsidRDefault="006E7125" w:rsidP="00210F80">
      <w:pPr>
        <w:spacing w:after="0" w:line="240" w:lineRule="auto"/>
        <w:jc w:val="center"/>
        <w:rPr>
          <w:rFonts w:ascii="Times New Roman" w:hAnsi="Times New Roman"/>
          <w:b/>
          <w:sz w:val="24"/>
          <w:szCs w:val="24"/>
          <w:lang w:val="en-US"/>
        </w:rPr>
      </w:pPr>
      <w:r>
        <w:rPr>
          <w:rFonts w:ascii="Times New Roman" w:hAnsi="Times New Roman"/>
          <w:b/>
          <w:sz w:val="24"/>
          <w:szCs w:val="24"/>
          <w:lang w:val="en-US"/>
        </w:rPr>
        <w:t>Almaty</w:t>
      </w:r>
      <w:r w:rsidR="00025433" w:rsidRPr="00F43935">
        <w:rPr>
          <w:rFonts w:ascii="Times New Roman" w:hAnsi="Times New Roman"/>
          <w:b/>
          <w:sz w:val="24"/>
          <w:szCs w:val="24"/>
          <w:lang w:val="en-US"/>
        </w:rPr>
        <w:t xml:space="preserve"> 20</w:t>
      </w:r>
      <w:r w:rsidR="00E7729D" w:rsidRPr="00CB64B6">
        <w:rPr>
          <w:rFonts w:ascii="Times New Roman" w:hAnsi="Times New Roman"/>
          <w:b/>
          <w:sz w:val="24"/>
          <w:szCs w:val="24"/>
          <w:lang w:val="en-US"/>
        </w:rPr>
        <w:t>20</w:t>
      </w:r>
    </w:p>
    <w:p w:rsidR="00E7729D" w:rsidRPr="00CB64B6" w:rsidRDefault="00E7729D">
      <w:pPr>
        <w:rPr>
          <w:rFonts w:ascii="Times New Roman" w:hAnsi="Times New Roman"/>
          <w:b/>
          <w:sz w:val="24"/>
          <w:szCs w:val="24"/>
          <w:lang w:val="en-US"/>
        </w:rPr>
      </w:pPr>
      <w:r w:rsidRPr="00CB64B6">
        <w:rPr>
          <w:rFonts w:ascii="Times New Roman" w:hAnsi="Times New Roman"/>
          <w:b/>
          <w:sz w:val="24"/>
          <w:szCs w:val="24"/>
          <w:lang w:val="en-US"/>
        </w:rPr>
        <w:br w:type="page"/>
      </w:r>
    </w:p>
    <w:p w:rsidR="00E415A8" w:rsidRPr="00F43935" w:rsidRDefault="00025433" w:rsidP="00210F80">
      <w:pPr>
        <w:spacing w:after="0" w:line="240" w:lineRule="auto"/>
        <w:jc w:val="center"/>
        <w:rPr>
          <w:rFonts w:ascii="Times New Roman" w:hAnsi="Times New Roman"/>
          <w:b/>
          <w:sz w:val="24"/>
          <w:szCs w:val="24"/>
          <w:lang w:val="en-US"/>
        </w:rPr>
      </w:pPr>
      <w:r w:rsidRPr="00F43935">
        <w:rPr>
          <w:rFonts w:ascii="Times New Roman" w:hAnsi="Times New Roman"/>
          <w:b/>
          <w:sz w:val="24"/>
          <w:szCs w:val="24"/>
          <w:lang w:val="en-US"/>
        </w:rPr>
        <w:lastRenderedPageBreak/>
        <w:t xml:space="preserve"> </w:t>
      </w:r>
    </w:p>
    <w:p w:rsidR="00F43935" w:rsidRPr="005F7236" w:rsidRDefault="00F43935" w:rsidP="00D55CCB">
      <w:pPr>
        <w:spacing w:after="0" w:line="240" w:lineRule="auto"/>
        <w:ind w:firstLine="709"/>
        <w:rPr>
          <w:rStyle w:val="alt-edited"/>
          <w:rFonts w:ascii="Times New Roman" w:hAnsi="Times New Roman"/>
          <w:b/>
          <w:sz w:val="24"/>
          <w:szCs w:val="24"/>
          <w:lang w:val="en-US"/>
        </w:rPr>
      </w:pPr>
      <w:r w:rsidRPr="005F7236">
        <w:rPr>
          <w:rStyle w:val="alt-edited"/>
          <w:rFonts w:ascii="Times New Roman" w:hAnsi="Times New Roman"/>
          <w:b/>
          <w:sz w:val="24"/>
          <w:szCs w:val="24"/>
          <w:lang w:val="en-US"/>
        </w:rPr>
        <w:t>Training</w:t>
      </w:r>
      <w:r w:rsidRPr="00465D30">
        <w:rPr>
          <w:rStyle w:val="alt-edited"/>
          <w:rFonts w:ascii="Times New Roman" w:hAnsi="Times New Roman"/>
          <w:b/>
          <w:sz w:val="24"/>
          <w:szCs w:val="24"/>
          <w:lang w:val="en-US"/>
        </w:rPr>
        <w:t xml:space="preserve"> t</w:t>
      </w:r>
      <w:r w:rsidRPr="005F7236">
        <w:rPr>
          <w:rStyle w:val="alt-edited"/>
          <w:rFonts w:ascii="Times New Roman" w:hAnsi="Times New Roman"/>
          <w:b/>
          <w:sz w:val="24"/>
          <w:szCs w:val="24"/>
          <w:lang w:val="en-US"/>
        </w:rPr>
        <w:t>rajectories (specialty):</w:t>
      </w:r>
    </w:p>
    <w:p w:rsidR="00F43935" w:rsidRPr="005F7236" w:rsidRDefault="00F43935" w:rsidP="00D55CCB">
      <w:pPr>
        <w:spacing w:after="0" w:line="240" w:lineRule="auto"/>
        <w:ind w:firstLine="709"/>
        <w:rPr>
          <w:rStyle w:val="tlid-translation"/>
          <w:rFonts w:ascii="Times New Roman" w:hAnsi="Times New Roman"/>
          <w:sz w:val="24"/>
          <w:szCs w:val="24"/>
          <w:lang w:val="en-US"/>
        </w:rPr>
      </w:pPr>
      <w:r w:rsidRPr="005F7236">
        <w:rPr>
          <w:rStyle w:val="tlid-translation"/>
          <w:rFonts w:ascii="Times New Roman" w:hAnsi="Times New Roman"/>
          <w:sz w:val="24"/>
          <w:szCs w:val="24"/>
          <w:lang w:val="en-US"/>
        </w:rPr>
        <w:t>IT management</w:t>
      </w:r>
    </w:p>
    <w:p w:rsidR="00F43935" w:rsidRPr="005F7236" w:rsidRDefault="00F43935" w:rsidP="00D55CCB">
      <w:pPr>
        <w:spacing w:after="0" w:line="240" w:lineRule="auto"/>
        <w:ind w:firstLine="709"/>
        <w:rPr>
          <w:rStyle w:val="tlid-translation"/>
          <w:rFonts w:ascii="Times New Roman" w:hAnsi="Times New Roman"/>
          <w:sz w:val="24"/>
          <w:szCs w:val="24"/>
          <w:lang w:val="en-US"/>
        </w:rPr>
      </w:pPr>
      <w:r w:rsidRPr="005F7236">
        <w:rPr>
          <w:rStyle w:val="tlid-translation"/>
          <w:rFonts w:ascii="Times New Roman" w:hAnsi="Times New Roman"/>
          <w:sz w:val="24"/>
          <w:szCs w:val="24"/>
          <w:lang w:val="en-US"/>
        </w:rPr>
        <w:t>Multimedia and virtual reality systems</w:t>
      </w:r>
    </w:p>
    <w:p w:rsidR="00F43935" w:rsidRPr="005F7236" w:rsidRDefault="00F43935" w:rsidP="00D55CCB">
      <w:pPr>
        <w:spacing w:after="0" w:line="240" w:lineRule="auto"/>
        <w:ind w:firstLine="709"/>
        <w:rPr>
          <w:rStyle w:val="tlid-translation"/>
          <w:rFonts w:ascii="Times New Roman" w:hAnsi="Times New Roman"/>
          <w:sz w:val="24"/>
          <w:szCs w:val="24"/>
          <w:lang w:val="en-US"/>
        </w:rPr>
      </w:pPr>
      <w:r w:rsidRPr="005F7236">
        <w:rPr>
          <w:rStyle w:val="tlid-translation"/>
          <w:rFonts w:ascii="Times New Roman" w:hAnsi="Times New Roman"/>
          <w:sz w:val="24"/>
          <w:szCs w:val="24"/>
          <w:lang w:val="en-US"/>
        </w:rPr>
        <w:t>Intelligent Information Systems</w:t>
      </w:r>
    </w:p>
    <w:p w:rsidR="00F43935" w:rsidRPr="00465D30" w:rsidRDefault="00F43935" w:rsidP="00D55CCB">
      <w:pPr>
        <w:spacing w:after="0" w:line="240" w:lineRule="auto"/>
        <w:ind w:firstLine="709"/>
        <w:rPr>
          <w:rStyle w:val="tlid-translation"/>
          <w:rFonts w:ascii="Times New Roman" w:hAnsi="Times New Roman"/>
          <w:sz w:val="24"/>
          <w:szCs w:val="24"/>
          <w:lang w:val="en-US"/>
        </w:rPr>
      </w:pPr>
      <w:r w:rsidRPr="005F7236">
        <w:rPr>
          <w:rStyle w:val="tlid-translation"/>
          <w:rFonts w:ascii="Times New Roman" w:hAnsi="Times New Roman"/>
          <w:sz w:val="24"/>
          <w:szCs w:val="24"/>
          <w:lang w:val="en-US"/>
        </w:rPr>
        <w:t>Information Systems and Telecommunications</w:t>
      </w:r>
    </w:p>
    <w:p w:rsidR="001063A9" w:rsidRPr="005F7236" w:rsidRDefault="001063A9" w:rsidP="00210F80">
      <w:pPr>
        <w:tabs>
          <w:tab w:val="left" w:pos="993"/>
        </w:tabs>
        <w:spacing w:after="0" w:line="240" w:lineRule="auto"/>
        <w:ind w:firstLine="709"/>
        <w:jc w:val="both"/>
        <w:rPr>
          <w:rFonts w:ascii="Times New Roman" w:hAnsi="Times New Roman"/>
          <w:sz w:val="24"/>
          <w:szCs w:val="24"/>
          <w:lang w:val="en-US"/>
        </w:rPr>
      </w:pPr>
    </w:p>
    <w:p w:rsidR="00F43935" w:rsidRPr="005F7236" w:rsidRDefault="00F43935" w:rsidP="00210F80">
      <w:pPr>
        <w:tabs>
          <w:tab w:val="left" w:pos="993"/>
        </w:tabs>
        <w:spacing w:after="0" w:line="240" w:lineRule="auto"/>
        <w:ind w:firstLine="709"/>
        <w:jc w:val="both"/>
        <w:rPr>
          <w:rStyle w:val="tlid-translation"/>
          <w:rFonts w:ascii="Times New Roman" w:hAnsi="Times New Roman"/>
          <w:sz w:val="24"/>
          <w:szCs w:val="24"/>
          <w:lang w:val="en-US"/>
        </w:rPr>
      </w:pPr>
      <w:r w:rsidRPr="005F7236">
        <w:rPr>
          <w:rStyle w:val="tlid-translation"/>
          <w:rFonts w:ascii="Times New Roman" w:hAnsi="Times New Roman"/>
          <w:sz w:val="24"/>
          <w:szCs w:val="24"/>
          <w:lang w:val="en-US"/>
        </w:rPr>
        <w:t xml:space="preserve">The EP is developed on the basis of: the National Qualifications Framework, Approved by the protocol of March 16, 2016 by the Republican tripartite commission on social partnership and regulation of social and labor relations; Sectoral qualifications framework “Information and communication technologies”, Approved by the protocol of the meeting of the Sectoral Commission in the field of information, </w:t>
      </w:r>
      <w:proofErr w:type="spellStart"/>
      <w:r w:rsidRPr="005F7236">
        <w:rPr>
          <w:rStyle w:val="tlid-translation"/>
          <w:rFonts w:ascii="Times New Roman" w:hAnsi="Times New Roman"/>
          <w:sz w:val="24"/>
          <w:szCs w:val="24"/>
          <w:lang w:val="en-US"/>
        </w:rPr>
        <w:t>informatization</w:t>
      </w:r>
      <w:proofErr w:type="spellEnd"/>
      <w:r w:rsidRPr="005F7236">
        <w:rPr>
          <w:rStyle w:val="tlid-translation"/>
          <w:rFonts w:ascii="Times New Roman" w:hAnsi="Times New Roman"/>
          <w:sz w:val="24"/>
          <w:szCs w:val="24"/>
          <w:lang w:val="en-US"/>
        </w:rPr>
        <w:t>, communications and telecommunications dated December 20, 2016 No. 1; State compulsory standard of higher education, Approved by the Decree of the Government of the Republic of Kazakhstan dated 08.23.2012 No. 1080 (amended by the decree of the Government of the Republic of Kazakhstan. Order of the Minister of Education and Science of the Republic of Kazakhstan dated October 31, 2018 No. 604. Registered in the Ministry of Justice of the Republic of Kazakhstan from November 1, 2018 No. 17669.); Professional standards or standard projects.</w:t>
      </w:r>
    </w:p>
    <w:p w:rsidR="00F43935" w:rsidRPr="005F7236" w:rsidRDefault="00F43935" w:rsidP="00210F80">
      <w:pPr>
        <w:tabs>
          <w:tab w:val="left" w:pos="993"/>
        </w:tabs>
        <w:spacing w:after="0" w:line="240" w:lineRule="auto"/>
        <w:ind w:firstLine="709"/>
        <w:jc w:val="both"/>
        <w:rPr>
          <w:rStyle w:val="tlid-translation"/>
          <w:rFonts w:ascii="Times New Roman" w:hAnsi="Times New Roman"/>
          <w:sz w:val="24"/>
          <w:szCs w:val="24"/>
          <w:lang w:val="en-US"/>
        </w:rPr>
      </w:pPr>
      <w:r w:rsidRPr="005F7236">
        <w:rPr>
          <w:rStyle w:val="tlid-translation"/>
          <w:rFonts w:ascii="Times New Roman" w:hAnsi="Times New Roman"/>
          <w:sz w:val="24"/>
          <w:szCs w:val="24"/>
          <w:lang w:val="en-US"/>
        </w:rPr>
        <w:t>The educational program was developed at the IT Engineering Department.</w:t>
      </w:r>
    </w:p>
    <w:p w:rsidR="00F43935" w:rsidRPr="00465D30" w:rsidRDefault="00F43935" w:rsidP="00210F80">
      <w:pPr>
        <w:tabs>
          <w:tab w:val="left" w:pos="993"/>
        </w:tabs>
        <w:spacing w:after="0" w:line="240" w:lineRule="auto"/>
        <w:ind w:firstLine="709"/>
        <w:jc w:val="both"/>
        <w:rPr>
          <w:rStyle w:val="tlid-translation"/>
          <w:rFonts w:ascii="Times New Roman" w:hAnsi="Times New Roman"/>
          <w:sz w:val="24"/>
          <w:szCs w:val="24"/>
          <w:lang w:val="en-US"/>
        </w:rPr>
      </w:pPr>
      <w:r w:rsidRPr="005F7236">
        <w:rPr>
          <w:rStyle w:val="tlid-translation"/>
          <w:rFonts w:ascii="Times New Roman" w:hAnsi="Times New Roman"/>
          <w:sz w:val="24"/>
          <w:szCs w:val="24"/>
          <w:lang w:val="en-US"/>
        </w:rPr>
        <w:t>Head</w:t>
      </w:r>
      <w:r w:rsidRPr="00465D30">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of</w:t>
      </w:r>
      <w:r w:rsidRPr="00465D30">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the</w:t>
      </w:r>
      <w:r w:rsidRPr="00465D30">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educational</w:t>
      </w:r>
      <w:r w:rsidRPr="00465D30">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program</w:t>
      </w:r>
      <w:r w:rsidRPr="00465D30">
        <w:rPr>
          <w:rStyle w:val="tlid-translation"/>
          <w:rFonts w:ascii="Times New Roman" w:hAnsi="Times New Roman"/>
          <w:sz w:val="24"/>
          <w:szCs w:val="24"/>
          <w:lang w:val="en-US"/>
        </w:rPr>
        <w:t xml:space="preserve"> </w:t>
      </w:r>
      <w:proofErr w:type="spellStart"/>
      <w:r w:rsidRPr="005F7236">
        <w:rPr>
          <w:rStyle w:val="tlid-translation"/>
          <w:rFonts w:ascii="Times New Roman" w:hAnsi="Times New Roman"/>
          <w:sz w:val="24"/>
          <w:szCs w:val="24"/>
          <w:lang w:val="en-US"/>
        </w:rPr>
        <w:t>Tusupova</w:t>
      </w:r>
      <w:proofErr w:type="spellEnd"/>
      <w:r w:rsidRPr="00465D30">
        <w:rPr>
          <w:rStyle w:val="tlid-translation"/>
          <w:rFonts w:ascii="Times New Roman" w:hAnsi="Times New Roman"/>
          <w:sz w:val="24"/>
          <w:szCs w:val="24"/>
          <w:lang w:val="en-US"/>
        </w:rPr>
        <w:t xml:space="preserve"> B.B.</w:t>
      </w:r>
    </w:p>
    <w:p w:rsidR="00F43935" w:rsidRPr="00465D30" w:rsidRDefault="00F43935" w:rsidP="00210F80">
      <w:pPr>
        <w:tabs>
          <w:tab w:val="left" w:pos="993"/>
        </w:tabs>
        <w:spacing w:after="0" w:line="240" w:lineRule="auto"/>
        <w:ind w:firstLine="709"/>
        <w:jc w:val="both"/>
        <w:rPr>
          <w:rStyle w:val="tlid-translation"/>
          <w:rFonts w:ascii="Times New Roman" w:hAnsi="Times New Roman"/>
          <w:sz w:val="24"/>
          <w:szCs w:val="24"/>
          <w:lang w:val="en-US"/>
        </w:rPr>
      </w:pPr>
      <w:r w:rsidRPr="005F7236">
        <w:rPr>
          <w:rStyle w:val="tlid-translation"/>
          <w:rFonts w:ascii="Times New Roman" w:hAnsi="Times New Roman"/>
          <w:sz w:val="24"/>
          <w:szCs w:val="24"/>
          <w:lang w:val="en-US"/>
        </w:rPr>
        <w:t>In</w:t>
      </w:r>
      <w:r w:rsidRPr="00465D30">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the</w:t>
      </w:r>
      <w:r w:rsidRPr="00465D30">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development</w:t>
      </w:r>
      <w:r w:rsidRPr="00465D30">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of</w:t>
      </w:r>
      <w:r w:rsidRPr="00465D30">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the</w:t>
      </w:r>
      <w:r w:rsidRPr="00465D30">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educational</w:t>
      </w:r>
      <w:r w:rsidRPr="00465D30">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program</w:t>
      </w:r>
      <w:r w:rsidRPr="00465D30">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participated</w:t>
      </w:r>
      <w:r w:rsidRPr="00465D30">
        <w:rPr>
          <w:rStyle w:val="tlid-translation"/>
          <w:rFonts w:ascii="Times New Roman" w:hAnsi="Times New Roman"/>
          <w:sz w:val="24"/>
          <w:szCs w:val="24"/>
          <w:lang w:val="en-US"/>
        </w:rPr>
        <w:t xml:space="preserve">: </w:t>
      </w:r>
      <w:proofErr w:type="spellStart"/>
      <w:r w:rsidRPr="005F7236">
        <w:rPr>
          <w:rStyle w:val="tlid-translation"/>
          <w:rFonts w:ascii="Times New Roman" w:hAnsi="Times New Roman"/>
          <w:sz w:val="24"/>
          <w:szCs w:val="24"/>
          <w:lang w:val="en-US"/>
        </w:rPr>
        <w:t>Amanbaev</w:t>
      </w:r>
      <w:proofErr w:type="spellEnd"/>
      <w:r w:rsidRPr="00465D30">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A</w:t>
      </w:r>
      <w:r w:rsidRPr="00465D30">
        <w:rPr>
          <w:rStyle w:val="tlid-translation"/>
          <w:rFonts w:ascii="Times New Roman" w:hAnsi="Times New Roman"/>
          <w:sz w:val="24"/>
          <w:szCs w:val="24"/>
          <w:lang w:val="en-US"/>
        </w:rPr>
        <w:t>.</w:t>
      </w:r>
      <w:r w:rsidRPr="005F7236">
        <w:rPr>
          <w:rStyle w:val="tlid-translation"/>
          <w:rFonts w:ascii="Times New Roman" w:hAnsi="Times New Roman"/>
          <w:sz w:val="24"/>
          <w:szCs w:val="24"/>
          <w:lang w:val="en-US"/>
        </w:rPr>
        <w:t>A</w:t>
      </w:r>
      <w:r w:rsidRPr="00465D30">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Ph</w:t>
      </w:r>
      <w:r w:rsidRPr="00465D30">
        <w:rPr>
          <w:rStyle w:val="tlid-translation"/>
          <w:rFonts w:ascii="Times New Roman" w:hAnsi="Times New Roman"/>
          <w:sz w:val="24"/>
          <w:szCs w:val="24"/>
          <w:lang w:val="en-US"/>
        </w:rPr>
        <w:t>.</w:t>
      </w:r>
      <w:r w:rsidRPr="005F7236">
        <w:rPr>
          <w:rStyle w:val="tlid-translation"/>
          <w:rFonts w:ascii="Times New Roman" w:hAnsi="Times New Roman"/>
          <w:sz w:val="24"/>
          <w:szCs w:val="24"/>
          <w:lang w:val="en-US"/>
        </w:rPr>
        <w:t>D</w:t>
      </w:r>
      <w:r w:rsidRPr="00465D30">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associate</w:t>
      </w:r>
      <w:r w:rsidRPr="00465D30">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professor</w:t>
      </w:r>
      <w:r w:rsidRPr="00465D30">
        <w:rPr>
          <w:rStyle w:val="tlid-translation"/>
          <w:rFonts w:ascii="Times New Roman" w:hAnsi="Times New Roman"/>
          <w:sz w:val="24"/>
          <w:szCs w:val="24"/>
          <w:lang w:val="en-US"/>
        </w:rPr>
        <w:t>.</w:t>
      </w:r>
    </w:p>
    <w:p w:rsidR="00F43935" w:rsidRPr="00465D30" w:rsidRDefault="00F43935" w:rsidP="00210F80">
      <w:pPr>
        <w:tabs>
          <w:tab w:val="left" w:pos="993"/>
        </w:tabs>
        <w:spacing w:after="0" w:line="240" w:lineRule="auto"/>
        <w:ind w:firstLine="709"/>
        <w:jc w:val="both"/>
        <w:rPr>
          <w:rStyle w:val="tlid-translation"/>
          <w:rFonts w:ascii="Times New Roman" w:hAnsi="Times New Roman"/>
          <w:sz w:val="24"/>
          <w:szCs w:val="24"/>
          <w:lang w:val="en-US"/>
        </w:rPr>
      </w:pPr>
    </w:p>
    <w:p w:rsidR="00F43935" w:rsidRPr="005F7236" w:rsidRDefault="00F43935" w:rsidP="00210F80">
      <w:pPr>
        <w:spacing w:after="0" w:line="240" w:lineRule="auto"/>
        <w:ind w:firstLine="709"/>
        <w:jc w:val="both"/>
        <w:rPr>
          <w:rStyle w:val="tlid-translation"/>
          <w:rFonts w:ascii="Times New Roman" w:hAnsi="Times New Roman"/>
          <w:sz w:val="24"/>
          <w:szCs w:val="24"/>
          <w:lang w:val="en-US"/>
        </w:rPr>
      </w:pPr>
      <w:r w:rsidRPr="005F7236">
        <w:rPr>
          <w:rStyle w:val="tlid-translation"/>
          <w:rFonts w:ascii="Times New Roman" w:hAnsi="Times New Roman"/>
          <w:sz w:val="24"/>
          <w:szCs w:val="24"/>
          <w:lang w:val="en-US"/>
        </w:rPr>
        <w:t>The EP was reviewed and approved at a meeting of the IT</w:t>
      </w:r>
      <w:r w:rsidR="00891919">
        <w:rPr>
          <w:rStyle w:val="tlid-translation"/>
          <w:rFonts w:ascii="Times New Roman" w:hAnsi="Times New Roman"/>
          <w:sz w:val="24"/>
          <w:szCs w:val="24"/>
          <w:lang w:val="en-US"/>
        </w:rPr>
        <w:t xml:space="preserve"> Engineering Department on 04/03/2020</w:t>
      </w:r>
      <w:r w:rsidRPr="005F7236">
        <w:rPr>
          <w:rStyle w:val="tlid-translation"/>
          <w:rFonts w:ascii="Times New Roman" w:hAnsi="Times New Roman"/>
          <w:sz w:val="24"/>
          <w:szCs w:val="24"/>
          <w:lang w:val="en-US"/>
        </w:rPr>
        <w:t xml:space="preserve">, protocol No. </w:t>
      </w:r>
      <w:bookmarkStart w:id="0" w:name="_GoBack"/>
      <w:bookmarkEnd w:id="0"/>
      <w:r w:rsidRPr="005F7236">
        <w:rPr>
          <w:rStyle w:val="tlid-translation"/>
          <w:rFonts w:ascii="Times New Roman" w:hAnsi="Times New Roman"/>
          <w:sz w:val="24"/>
          <w:szCs w:val="24"/>
          <w:lang w:val="en-US"/>
        </w:rPr>
        <w:t>8.</w:t>
      </w:r>
    </w:p>
    <w:p w:rsidR="00F43935" w:rsidRPr="005F7236" w:rsidRDefault="00F43935" w:rsidP="00210F80">
      <w:pPr>
        <w:spacing w:after="0" w:line="240" w:lineRule="auto"/>
        <w:ind w:firstLine="709"/>
        <w:jc w:val="both"/>
        <w:rPr>
          <w:rFonts w:ascii="Times New Roman" w:hAnsi="Times New Roman"/>
          <w:sz w:val="24"/>
          <w:szCs w:val="24"/>
          <w:lang w:val="en-US"/>
        </w:rPr>
      </w:pPr>
    </w:p>
    <w:p w:rsidR="00F43935" w:rsidRPr="005F7236" w:rsidRDefault="00F43935" w:rsidP="00210F80">
      <w:pPr>
        <w:spacing w:after="0" w:line="240" w:lineRule="auto"/>
        <w:ind w:firstLine="709"/>
        <w:jc w:val="both"/>
        <w:rPr>
          <w:rStyle w:val="tlid-translation"/>
          <w:rFonts w:ascii="Times New Roman" w:hAnsi="Times New Roman"/>
          <w:sz w:val="24"/>
          <w:szCs w:val="24"/>
          <w:lang w:val="en-US"/>
        </w:rPr>
      </w:pPr>
    </w:p>
    <w:p w:rsidR="00F43935" w:rsidRPr="005F7236" w:rsidRDefault="00F43935" w:rsidP="00210F80">
      <w:pPr>
        <w:spacing w:after="0" w:line="240" w:lineRule="auto"/>
        <w:ind w:firstLine="709"/>
        <w:jc w:val="both"/>
        <w:rPr>
          <w:rStyle w:val="tlid-translation"/>
          <w:rFonts w:ascii="Times New Roman" w:hAnsi="Times New Roman"/>
          <w:sz w:val="24"/>
          <w:szCs w:val="24"/>
          <w:lang w:val="en-US"/>
        </w:rPr>
      </w:pPr>
      <w:r w:rsidRPr="005F7236">
        <w:rPr>
          <w:rStyle w:val="tlid-translation"/>
          <w:rFonts w:ascii="Times New Roman" w:hAnsi="Times New Roman"/>
          <w:sz w:val="24"/>
          <w:szCs w:val="24"/>
          <w:lang w:val="en-US"/>
        </w:rPr>
        <w:t xml:space="preserve">Head of IT Engineering Department _________________________ </w:t>
      </w:r>
      <w:proofErr w:type="spellStart"/>
      <w:r w:rsidRPr="005F7236">
        <w:rPr>
          <w:rStyle w:val="tlid-translation"/>
          <w:rFonts w:ascii="Times New Roman" w:hAnsi="Times New Roman"/>
          <w:sz w:val="24"/>
          <w:szCs w:val="24"/>
          <w:lang w:val="en-US"/>
        </w:rPr>
        <w:t>Doszhanova</w:t>
      </w:r>
      <w:proofErr w:type="spellEnd"/>
      <w:r w:rsidRPr="005F7236">
        <w:rPr>
          <w:rStyle w:val="tlid-translation"/>
          <w:rFonts w:ascii="Times New Roman" w:hAnsi="Times New Roman"/>
          <w:sz w:val="24"/>
          <w:szCs w:val="24"/>
          <w:lang w:val="en-US"/>
        </w:rPr>
        <w:t xml:space="preserve"> A.A.</w:t>
      </w:r>
    </w:p>
    <w:p w:rsidR="00F43935" w:rsidRPr="005F7236" w:rsidRDefault="00F43935" w:rsidP="00210F80">
      <w:pPr>
        <w:spacing w:after="0" w:line="240" w:lineRule="auto"/>
        <w:ind w:firstLine="709"/>
        <w:jc w:val="both"/>
        <w:rPr>
          <w:rStyle w:val="tlid-translation"/>
          <w:rFonts w:ascii="Times New Roman" w:hAnsi="Times New Roman"/>
          <w:sz w:val="24"/>
          <w:szCs w:val="24"/>
          <w:lang w:val="en-US"/>
        </w:rPr>
      </w:pPr>
    </w:p>
    <w:p w:rsidR="00F43935" w:rsidRPr="005F7236" w:rsidRDefault="00F43935" w:rsidP="00210F80">
      <w:pPr>
        <w:spacing w:after="0" w:line="240" w:lineRule="auto"/>
        <w:ind w:firstLine="709"/>
        <w:jc w:val="both"/>
        <w:rPr>
          <w:rStyle w:val="tlid-translation"/>
          <w:rFonts w:ascii="Times New Roman" w:hAnsi="Times New Roman"/>
          <w:sz w:val="24"/>
          <w:szCs w:val="24"/>
          <w:lang w:val="en-US"/>
        </w:rPr>
      </w:pPr>
    </w:p>
    <w:p w:rsidR="00F43935" w:rsidRPr="005F7236" w:rsidRDefault="00F43935" w:rsidP="00210F80">
      <w:pPr>
        <w:spacing w:after="0" w:line="240" w:lineRule="auto"/>
        <w:ind w:firstLine="709"/>
        <w:jc w:val="both"/>
        <w:rPr>
          <w:rStyle w:val="tlid-translation"/>
          <w:rFonts w:ascii="Times New Roman" w:hAnsi="Times New Roman"/>
          <w:sz w:val="24"/>
          <w:szCs w:val="24"/>
          <w:lang w:val="en-US"/>
        </w:rPr>
      </w:pPr>
      <w:r w:rsidRPr="005F7236">
        <w:rPr>
          <w:rStyle w:val="tlid-translation"/>
          <w:rFonts w:ascii="Times New Roman" w:hAnsi="Times New Roman"/>
          <w:sz w:val="24"/>
          <w:szCs w:val="24"/>
          <w:lang w:val="en-US"/>
        </w:rPr>
        <w:t>The EP was reviewed and approved at a meeting of the educational and methodical commissio</w:t>
      </w:r>
      <w:r w:rsidR="00190A16">
        <w:rPr>
          <w:rStyle w:val="tlid-translation"/>
          <w:rFonts w:ascii="Times New Roman" w:hAnsi="Times New Roman"/>
          <w:sz w:val="24"/>
          <w:szCs w:val="24"/>
          <w:lang w:val="en-US"/>
        </w:rPr>
        <w:t>n of the Institute of Control</w:t>
      </w:r>
      <w:r w:rsidRPr="005F7236">
        <w:rPr>
          <w:rStyle w:val="tlid-translation"/>
          <w:rFonts w:ascii="Times New Roman" w:hAnsi="Times New Roman"/>
          <w:sz w:val="24"/>
          <w:szCs w:val="24"/>
          <w:lang w:val="en-US"/>
        </w:rPr>
        <w:t xml:space="preserve"> Systems and Informat</w:t>
      </w:r>
      <w:r w:rsidR="00F66A6E">
        <w:rPr>
          <w:rStyle w:val="tlid-translation"/>
          <w:rFonts w:ascii="Times New Roman" w:hAnsi="Times New Roman"/>
          <w:sz w:val="24"/>
          <w:szCs w:val="24"/>
          <w:lang w:val="en-US"/>
        </w:rPr>
        <w:t xml:space="preserve">ion Technologies </w:t>
      </w:r>
      <w:r w:rsidR="000A6C77">
        <w:rPr>
          <w:rStyle w:val="tlid-translation"/>
          <w:rFonts w:ascii="Times New Roman" w:hAnsi="Times New Roman"/>
          <w:sz w:val="24"/>
          <w:szCs w:val="24"/>
          <w:lang w:val="en-US"/>
        </w:rPr>
        <w:t>(protocol No. 8</w:t>
      </w:r>
      <w:r w:rsidRPr="005F7236">
        <w:rPr>
          <w:rStyle w:val="tlid-translation"/>
          <w:rFonts w:ascii="Times New Roman" w:hAnsi="Times New Roman"/>
          <w:sz w:val="24"/>
          <w:szCs w:val="24"/>
          <w:lang w:val="en-US"/>
        </w:rPr>
        <w:t xml:space="preserve"> </w:t>
      </w:r>
      <w:r w:rsidR="00465D30" w:rsidRPr="005F7236">
        <w:rPr>
          <w:rStyle w:val="tlid-translation"/>
          <w:rFonts w:ascii="Times New Roman" w:hAnsi="Times New Roman"/>
          <w:sz w:val="24"/>
          <w:szCs w:val="24"/>
          <w:lang w:val="en-US"/>
        </w:rPr>
        <w:t>from</w:t>
      </w:r>
      <w:r w:rsidR="00F66A6E">
        <w:rPr>
          <w:rStyle w:val="tlid-translation"/>
          <w:rFonts w:ascii="Times New Roman" w:hAnsi="Times New Roman"/>
          <w:sz w:val="24"/>
          <w:szCs w:val="24"/>
          <w:lang w:val="en-US"/>
        </w:rPr>
        <w:t xml:space="preserve"> </w:t>
      </w:r>
      <w:r w:rsidR="00891919">
        <w:rPr>
          <w:rStyle w:val="tlid-translation"/>
          <w:rFonts w:ascii="Times New Roman" w:hAnsi="Times New Roman"/>
          <w:sz w:val="24"/>
          <w:szCs w:val="24"/>
          <w:lang w:val="en-US"/>
        </w:rPr>
        <w:t>05/</w:t>
      </w:r>
      <w:r w:rsidR="00F66A6E">
        <w:rPr>
          <w:rStyle w:val="tlid-translation"/>
          <w:rFonts w:ascii="Times New Roman" w:hAnsi="Times New Roman"/>
          <w:sz w:val="24"/>
          <w:szCs w:val="24"/>
          <w:lang w:val="en-US"/>
        </w:rPr>
        <w:t>03/</w:t>
      </w:r>
      <w:r w:rsidR="00891919">
        <w:rPr>
          <w:rStyle w:val="tlid-translation"/>
          <w:rFonts w:ascii="Times New Roman" w:hAnsi="Times New Roman"/>
          <w:sz w:val="24"/>
          <w:szCs w:val="24"/>
          <w:lang w:val="en-US"/>
        </w:rPr>
        <w:t>2020</w:t>
      </w:r>
      <w:r w:rsidRPr="005F7236">
        <w:rPr>
          <w:rStyle w:val="tlid-translation"/>
          <w:rFonts w:ascii="Times New Roman" w:hAnsi="Times New Roman"/>
          <w:sz w:val="24"/>
          <w:szCs w:val="24"/>
          <w:lang w:val="en-US"/>
        </w:rPr>
        <w:t>).</w:t>
      </w:r>
    </w:p>
    <w:p w:rsidR="00F43935" w:rsidRPr="005F7236" w:rsidRDefault="00F43935" w:rsidP="00210F80">
      <w:pPr>
        <w:spacing w:after="0" w:line="240" w:lineRule="auto"/>
        <w:ind w:firstLine="709"/>
        <w:jc w:val="both"/>
        <w:rPr>
          <w:rStyle w:val="tlid-translation"/>
          <w:rFonts w:ascii="Times New Roman" w:hAnsi="Times New Roman"/>
          <w:sz w:val="24"/>
          <w:szCs w:val="24"/>
          <w:lang w:val="en-US"/>
        </w:rPr>
      </w:pPr>
    </w:p>
    <w:p w:rsidR="00180185" w:rsidRPr="00465D30" w:rsidRDefault="00180185" w:rsidP="00210F80">
      <w:pPr>
        <w:spacing w:after="0" w:line="240" w:lineRule="auto"/>
        <w:rPr>
          <w:rFonts w:ascii="Times New Roman" w:hAnsi="Times New Roman"/>
          <w:sz w:val="24"/>
          <w:szCs w:val="24"/>
          <w:lang w:val="kk-KZ"/>
        </w:rPr>
      </w:pPr>
    </w:p>
    <w:p w:rsidR="00655B04" w:rsidRPr="00465D30" w:rsidRDefault="00465D30" w:rsidP="00210F80">
      <w:pPr>
        <w:spacing w:after="0" w:line="240" w:lineRule="auto"/>
        <w:ind w:firstLine="709"/>
        <w:rPr>
          <w:rFonts w:ascii="Times New Roman" w:hAnsi="Times New Roman"/>
          <w:sz w:val="24"/>
          <w:szCs w:val="24"/>
          <w:lang w:val="en-US"/>
        </w:rPr>
      </w:pPr>
      <w:proofErr w:type="gramStart"/>
      <w:r w:rsidRPr="005F7236">
        <w:rPr>
          <w:rFonts w:ascii="Times New Roman" w:hAnsi="Times New Roman"/>
          <w:sz w:val="24"/>
          <w:szCs w:val="24"/>
          <w:lang w:val="en-US"/>
        </w:rPr>
        <w:t>Director of I</w:t>
      </w:r>
      <w:r w:rsidR="00190A16">
        <w:rPr>
          <w:rFonts w:ascii="Times New Roman" w:hAnsi="Times New Roman"/>
          <w:sz w:val="24"/>
          <w:szCs w:val="24"/>
          <w:lang w:val="en-US"/>
        </w:rPr>
        <w:t>C</w:t>
      </w:r>
      <w:r w:rsidRPr="005F7236">
        <w:rPr>
          <w:rFonts w:ascii="Times New Roman" w:hAnsi="Times New Roman"/>
          <w:sz w:val="24"/>
          <w:szCs w:val="24"/>
          <w:lang w:val="en-US"/>
        </w:rPr>
        <w:t xml:space="preserve">SIT </w:t>
      </w:r>
      <w:r w:rsidR="00655B04" w:rsidRPr="00465D30">
        <w:rPr>
          <w:rFonts w:ascii="Times New Roman" w:hAnsi="Times New Roman"/>
          <w:sz w:val="24"/>
          <w:szCs w:val="24"/>
          <w:lang w:val="en-US"/>
        </w:rPr>
        <w:t>______________________</w:t>
      </w:r>
      <w:r w:rsidRPr="005F7236">
        <w:rPr>
          <w:rFonts w:ascii="Times New Roman" w:hAnsi="Times New Roman"/>
          <w:sz w:val="24"/>
          <w:szCs w:val="24"/>
          <w:lang w:val="en-US"/>
        </w:rPr>
        <w:t xml:space="preserve"> </w:t>
      </w:r>
      <w:proofErr w:type="spellStart"/>
      <w:r w:rsidRPr="005F7236">
        <w:rPr>
          <w:rFonts w:ascii="Times New Roman" w:hAnsi="Times New Roman"/>
          <w:sz w:val="24"/>
          <w:szCs w:val="24"/>
          <w:lang w:val="en-US"/>
        </w:rPr>
        <w:t>Kartbayev</w:t>
      </w:r>
      <w:proofErr w:type="spellEnd"/>
      <w:r w:rsidRPr="005F7236">
        <w:rPr>
          <w:rFonts w:ascii="Times New Roman" w:hAnsi="Times New Roman"/>
          <w:sz w:val="24"/>
          <w:szCs w:val="24"/>
          <w:lang w:val="en-US"/>
        </w:rPr>
        <w:t xml:space="preserve"> T.S.</w:t>
      </w:r>
      <w:proofErr w:type="gramEnd"/>
    </w:p>
    <w:p w:rsidR="00E415A8" w:rsidRPr="00465D30" w:rsidRDefault="00E415A8" w:rsidP="00210F80">
      <w:pPr>
        <w:spacing w:after="0" w:line="240" w:lineRule="auto"/>
        <w:rPr>
          <w:rFonts w:ascii="Times New Roman" w:hAnsi="Times New Roman"/>
          <w:sz w:val="24"/>
          <w:szCs w:val="24"/>
          <w:lang w:val="en-US"/>
        </w:rPr>
      </w:pPr>
    </w:p>
    <w:p w:rsidR="00465D30" w:rsidRPr="00465D30" w:rsidRDefault="00465D30" w:rsidP="00465D30">
      <w:pPr>
        <w:spacing w:after="0" w:line="240" w:lineRule="auto"/>
        <w:ind w:firstLine="709"/>
        <w:jc w:val="both"/>
        <w:rPr>
          <w:rFonts w:ascii="Times New Roman" w:hAnsi="Times New Roman"/>
          <w:sz w:val="24"/>
          <w:szCs w:val="24"/>
          <w:lang w:val="en-US"/>
        </w:rPr>
      </w:pPr>
      <w:r w:rsidRPr="005F7236">
        <w:rPr>
          <w:rFonts w:ascii="Times New Roman" w:hAnsi="Times New Roman"/>
          <w:sz w:val="24"/>
          <w:szCs w:val="24"/>
          <w:lang w:val="en-US"/>
        </w:rPr>
        <w:t xml:space="preserve">The EP was reviewed and approved by the </w:t>
      </w:r>
      <w:r w:rsidRPr="005F7236">
        <w:rPr>
          <w:rStyle w:val="tlid-translation"/>
          <w:rFonts w:ascii="Times New Roman" w:hAnsi="Times New Roman"/>
          <w:sz w:val="24"/>
          <w:szCs w:val="24"/>
          <w:lang w:val="en-US"/>
        </w:rPr>
        <w:t>Scientific and Methodological Council of AUEC</w:t>
      </w:r>
      <w:r w:rsidR="007A325E">
        <w:rPr>
          <w:rFonts w:ascii="Times New Roman" w:hAnsi="Times New Roman"/>
          <w:sz w:val="24"/>
          <w:szCs w:val="24"/>
          <w:lang w:val="en-US"/>
        </w:rPr>
        <w:t xml:space="preserve"> (protocol No. 3 dated 20/10/2020</w:t>
      </w:r>
      <w:r w:rsidRPr="005F7236">
        <w:rPr>
          <w:rFonts w:ascii="Times New Roman" w:hAnsi="Times New Roman"/>
          <w:sz w:val="24"/>
          <w:szCs w:val="24"/>
          <w:lang w:val="en-US"/>
        </w:rPr>
        <w:t>).</w:t>
      </w:r>
    </w:p>
    <w:p w:rsidR="00180185" w:rsidRPr="00465D30" w:rsidRDefault="00180185" w:rsidP="00210F80">
      <w:pPr>
        <w:spacing w:after="0" w:line="240" w:lineRule="auto"/>
        <w:ind w:firstLine="709"/>
        <w:jc w:val="both"/>
        <w:rPr>
          <w:rFonts w:ascii="Times New Roman" w:hAnsi="Times New Roman"/>
          <w:sz w:val="28"/>
          <w:szCs w:val="28"/>
          <w:lang w:val="en-US"/>
        </w:rPr>
      </w:pPr>
    </w:p>
    <w:p w:rsidR="00F81FDC" w:rsidRDefault="00F81FDC" w:rsidP="00F81FDC">
      <w:pPr>
        <w:spacing w:after="0"/>
        <w:ind w:firstLine="567"/>
        <w:jc w:val="both"/>
        <w:rPr>
          <w:rFonts w:ascii="Times New Roman" w:hAnsi="Times New Roman"/>
          <w:b/>
          <w:color w:val="000000"/>
          <w:sz w:val="24"/>
          <w:szCs w:val="24"/>
          <w:highlight w:val="red"/>
          <w:lang w:val="en-US"/>
        </w:rPr>
      </w:pPr>
    </w:p>
    <w:p w:rsidR="00F81FDC" w:rsidRDefault="00F81FDC" w:rsidP="00F81FDC">
      <w:pPr>
        <w:spacing w:after="0"/>
        <w:ind w:firstLine="567"/>
        <w:jc w:val="both"/>
        <w:rPr>
          <w:rFonts w:ascii="Times New Roman" w:hAnsi="Times New Roman"/>
          <w:b/>
          <w:color w:val="000000"/>
          <w:sz w:val="24"/>
          <w:szCs w:val="24"/>
          <w:highlight w:val="red"/>
          <w:lang w:val="en-US"/>
        </w:rPr>
      </w:pPr>
    </w:p>
    <w:p w:rsidR="00F81FDC" w:rsidRDefault="00F81FDC" w:rsidP="00F81FDC">
      <w:pPr>
        <w:spacing w:after="0"/>
        <w:ind w:firstLine="567"/>
        <w:jc w:val="both"/>
        <w:rPr>
          <w:rFonts w:ascii="Times New Roman" w:hAnsi="Times New Roman"/>
          <w:b/>
          <w:color w:val="000000"/>
          <w:sz w:val="24"/>
          <w:szCs w:val="24"/>
          <w:highlight w:val="red"/>
          <w:lang w:val="en-US"/>
        </w:rPr>
      </w:pPr>
    </w:p>
    <w:p w:rsidR="00F81FDC" w:rsidRDefault="00F81FDC" w:rsidP="00F81FDC">
      <w:pPr>
        <w:spacing w:after="0"/>
        <w:ind w:firstLine="567"/>
        <w:jc w:val="both"/>
        <w:rPr>
          <w:rFonts w:ascii="Times New Roman" w:hAnsi="Times New Roman"/>
          <w:b/>
          <w:color w:val="000000"/>
          <w:sz w:val="24"/>
          <w:szCs w:val="24"/>
          <w:highlight w:val="red"/>
          <w:lang w:val="en-US"/>
        </w:rPr>
      </w:pPr>
    </w:p>
    <w:p w:rsidR="00F81FDC" w:rsidRDefault="00F81FDC" w:rsidP="00F81FDC">
      <w:pPr>
        <w:spacing w:after="0"/>
        <w:ind w:firstLine="567"/>
        <w:jc w:val="both"/>
        <w:rPr>
          <w:rFonts w:ascii="Times New Roman" w:hAnsi="Times New Roman"/>
          <w:b/>
          <w:color w:val="000000"/>
          <w:sz w:val="24"/>
          <w:szCs w:val="24"/>
          <w:highlight w:val="red"/>
          <w:lang w:val="en-US"/>
        </w:rPr>
      </w:pPr>
    </w:p>
    <w:p w:rsidR="00F81FDC" w:rsidRDefault="00F81FDC" w:rsidP="00F81FDC">
      <w:pPr>
        <w:spacing w:after="0"/>
        <w:ind w:firstLine="567"/>
        <w:jc w:val="both"/>
        <w:rPr>
          <w:rFonts w:ascii="Times New Roman" w:hAnsi="Times New Roman"/>
          <w:b/>
          <w:color w:val="000000"/>
          <w:sz w:val="24"/>
          <w:szCs w:val="24"/>
          <w:highlight w:val="red"/>
          <w:lang w:val="en-US"/>
        </w:rPr>
      </w:pPr>
    </w:p>
    <w:p w:rsidR="00F81FDC" w:rsidRDefault="00F81FDC" w:rsidP="00F81FDC">
      <w:pPr>
        <w:spacing w:after="0"/>
        <w:ind w:firstLine="567"/>
        <w:jc w:val="both"/>
        <w:rPr>
          <w:rFonts w:ascii="Times New Roman" w:hAnsi="Times New Roman"/>
          <w:b/>
          <w:color w:val="000000"/>
          <w:sz w:val="24"/>
          <w:szCs w:val="24"/>
          <w:highlight w:val="red"/>
          <w:lang w:val="en-US"/>
        </w:rPr>
      </w:pPr>
    </w:p>
    <w:p w:rsidR="00F81FDC" w:rsidRDefault="00F81FDC" w:rsidP="00F81FDC">
      <w:pPr>
        <w:spacing w:after="0"/>
        <w:ind w:firstLine="567"/>
        <w:jc w:val="both"/>
        <w:rPr>
          <w:rFonts w:ascii="Times New Roman" w:hAnsi="Times New Roman"/>
          <w:b/>
          <w:color w:val="000000"/>
          <w:sz w:val="24"/>
          <w:szCs w:val="24"/>
          <w:highlight w:val="red"/>
          <w:lang w:val="en-US"/>
        </w:rPr>
      </w:pPr>
    </w:p>
    <w:p w:rsidR="00F81FDC" w:rsidRDefault="00F81FDC" w:rsidP="00F81FDC">
      <w:pPr>
        <w:spacing w:after="0"/>
        <w:ind w:firstLine="567"/>
        <w:jc w:val="both"/>
        <w:rPr>
          <w:rFonts w:ascii="Times New Roman" w:hAnsi="Times New Roman"/>
          <w:b/>
          <w:color w:val="000000"/>
          <w:sz w:val="24"/>
          <w:szCs w:val="24"/>
          <w:highlight w:val="red"/>
          <w:lang w:val="en-US"/>
        </w:rPr>
      </w:pPr>
    </w:p>
    <w:p w:rsidR="00F81FDC" w:rsidRDefault="00F81FDC" w:rsidP="00F81FDC">
      <w:pPr>
        <w:spacing w:after="0"/>
        <w:ind w:firstLine="567"/>
        <w:jc w:val="both"/>
        <w:rPr>
          <w:rFonts w:ascii="Times New Roman" w:hAnsi="Times New Roman"/>
          <w:b/>
          <w:color w:val="000000"/>
          <w:sz w:val="24"/>
          <w:szCs w:val="24"/>
          <w:highlight w:val="red"/>
          <w:lang w:val="en-US"/>
        </w:rPr>
      </w:pPr>
    </w:p>
    <w:p w:rsidR="00F81FDC" w:rsidRDefault="00F81FDC" w:rsidP="00F81FDC">
      <w:pPr>
        <w:spacing w:after="0"/>
        <w:ind w:firstLine="567"/>
        <w:jc w:val="both"/>
        <w:rPr>
          <w:rFonts w:ascii="Times New Roman" w:hAnsi="Times New Roman"/>
          <w:b/>
          <w:color w:val="000000"/>
          <w:sz w:val="24"/>
          <w:szCs w:val="24"/>
          <w:highlight w:val="red"/>
          <w:lang w:val="en-US"/>
        </w:rPr>
      </w:pPr>
    </w:p>
    <w:p w:rsidR="00F81FDC" w:rsidRPr="00D573F9" w:rsidRDefault="00F81FDC" w:rsidP="00F81FDC">
      <w:pPr>
        <w:spacing w:after="0"/>
        <w:ind w:firstLine="567"/>
        <w:jc w:val="both"/>
        <w:rPr>
          <w:rFonts w:ascii="Times New Roman" w:hAnsi="Times New Roman"/>
          <w:b/>
          <w:color w:val="000000"/>
          <w:sz w:val="24"/>
          <w:szCs w:val="24"/>
        </w:rPr>
      </w:pPr>
      <w:proofErr w:type="spellStart"/>
      <w:r w:rsidRPr="00D573F9">
        <w:rPr>
          <w:rFonts w:ascii="Times New Roman" w:hAnsi="Times New Roman"/>
          <w:b/>
          <w:color w:val="000000"/>
          <w:sz w:val="24"/>
          <w:szCs w:val="24"/>
        </w:rPr>
        <w:lastRenderedPageBreak/>
        <w:t>Table</w:t>
      </w:r>
      <w:proofErr w:type="spellEnd"/>
      <w:r w:rsidRPr="00D573F9">
        <w:rPr>
          <w:rFonts w:ascii="Times New Roman" w:hAnsi="Times New Roman"/>
          <w:b/>
          <w:color w:val="000000"/>
          <w:sz w:val="24"/>
          <w:szCs w:val="24"/>
        </w:rPr>
        <w:t xml:space="preserve"> </w:t>
      </w:r>
      <w:proofErr w:type="spellStart"/>
      <w:r w:rsidRPr="00D573F9">
        <w:rPr>
          <w:rFonts w:ascii="Times New Roman" w:hAnsi="Times New Roman"/>
          <w:b/>
          <w:color w:val="000000"/>
          <w:sz w:val="24"/>
          <w:szCs w:val="24"/>
        </w:rPr>
        <w:t>of</w:t>
      </w:r>
      <w:proofErr w:type="spellEnd"/>
      <w:r w:rsidRPr="00D573F9">
        <w:rPr>
          <w:rFonts w:ascii="Times New Roman" w:hAnsi="Times New Roman"/>
          <w:b/>
          <w:color w:val="000000"/>
          <w:sz w:val="24"/>
          <w:szCs w:val="24"/>
        </w:rPr>
        <w:t xml:space="preserve"> </w:t>
      </w:r>
      <w:proofErr w:type="spellStart"/>
      <w:r w:rsidRPr="00D573F9">
        <w:rPr>
          <w:rFonts w:ascii="Times New Roman" w:hAnsi="Times New Roman"/>
          <w:b/>
          <w:color w:val="000000"/>
          <w:sz w:val="24"/>
          <w:szCs w:val="24"/>
        </w:rPr>
        <w:t>contents</w:t>
      </w:r>
      <w:proofErr w:type="spellEnd"/>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8"/>
        <w:gridCol w:w="7436"/>
        <w:gridCol w:w="1197"/>
      </w:tblGrid>
      <w:tr w:rsidR="00F81FDC" w:rsidRPr="00D573F9" w:rsidTr="00D573F9">
        <w:tc>
          <w:tcPr>
            <w:tcW w:w="688" w:type="dxa"/>
          </w:tcPr>
          <w:p w:rsidR="00F81FDC" w:rsidRPr="00D573F9" w:rsidRDefault="00F81FDC" w:rsidP="0002738D">
            <w:pPr>
              <w:spacing w:after="0"/>
              <w:jc w:val="center"/>
              <w:rPr>
                <w:rFonts w:ascii="Times New Roman" w:hAnsi="Times New Roman"/>
                <w:color w:val="000000"/>
                <w:sz w:val="24"/>
                <w:szCs w:val="24"/>
              </w:rPr>
            </w:pPr>
          </w:p>
        </w:tc>
        <w:tc>
          <w:tcPr>
            <w:tcW w:w="7436" w:type="dxa"/>
          </w:tcPr>
          <w:p w:rsidR="00F81FDC" w:rsidRPr="00D573F9" w:rsidRDefault="00F81FDC" w:rsidP="0002738D">
            <w:pPr>
              <w:spacing w:after="0"/>
              <w:rPr>
                <w:rFonts w:ascii="Times New Roman" w:hAnsi="Times New Roman"/>
                <w:color w:val="000000"/>
                <w:sz w:val="24"/>
                <w:szCs w:val="24"/>
              </w:rPr>
            </w:pPr>
            <w:proofErr w:type="spellStart"/>
            <w:r w:rsidRPr="00D573F9">
              <w:rPr>
                <w:rStyle w:val="tlid-translation"/>
                <w:rFonts w:ascii="Times New Roman" w:hAnsi="Times New Roman"/>
                <w:sz w:val="24"/>
                <w:szCs w:val="24"/>
              </w:rPr>
              <w:t>Educational</w:t>
            </w:r>
            <w:proofErr w:type="spellEnd"/>
            <w:r w:rsidRPr="00D573F9">
              <w:rPr>
                <w:rStyle w:val="tlid-translation"/>
                <w:rFonts w:ascii="Times New Roman" w:hAnsi="Times New Roman"/>
                <w:sz w:val="24"/>
                <w:szCs w:val="24"/>
              </w:rPr>
              <w:t xml:space="preserve"> </w:t>
            </w:r>
            <w:proofErr w:type="spellStart"/>
            <w:r w:rsidRPr="00D573F9">
              <w:rPr>
                <w:rStyle w:val="tlid-translation"/>
                <w:rFonts w:ascii="Times New Roman" w:hAnsi="Times New Roman"/>
                <w:sz w:val="24"/>
                <w:szCs w:val="24"/>
              </w:rPr>
              <w:t>program</w:t>
            </w:r>
            <w:proofErr w:type="spellEnd"/>
            <w:r w:rsidRPr="00D573F9">
              <w:rPr>
                <w:rStyle w:val="tlid-translation"/>
                <w:rFonts w:ascii="Times New Roman" w:hAnsi="Times New Roman"/>
                <w:sz w:val="24"/>
                <w:szCs w:val="24"/>
              </w:rPr>
              <w:t xml:space="preserve"> </w:t>
            </w:r>
            <w:proofErr w:type="spellStart"/>
            <w:r w:rsidRPr="00D573F9">
              <w:rPr>
                <w:rStyle w:val="tlid-translation"/>
                <w:rFonts w:ascii="Times New Roman" w:hAnsi="Times New Roman"/>
                <w:sz w:val="24"/>
                <w:szCs w:val="24"/>
              </w:rPr>
              <w:t>passport</w:t>
            </w:r>
            <w:proofErr w:type="spellEnd"/>
          </w:p>
        </w:tc>
        <w:tc>
          <w:tcPr>
            <w:tcW w:w="1197" w:type="dxa"/>
          </w:tcPr>
          <w:p w:rsidR="00F81FDC" w:rsidRPr="00D573F9" w:rsidRDefault="00F81FDC" w:rsidP="0002738D">
            <w:pPr>
              <w:spacing w:after="0"/>
              <w:jc w:val="center"/>
              <w:rPr>
                <w:rFonts w:ascii="Times New Roman" w:hAnsi="Times New Roman"/>
                <w:color w:val="000000"/>
                <w:sz w:val="24"/>
                <w:szCs w:val="24"/>
              </w:rPr>
            </w:pPr>
            <w:r w:rsidRPr="00D573F9">
              <w:rPr>
                <w:rFonts w:ascii="Times New Roman" w:hAnsi="Times New Roman"/>
                <w:color w:val="000000"/>
                <w:sz w:val="24"/>
                <w:szCs w:val="24"/>
              </w:rPr>
              <w:t>4</w:t>
            </w:r>
          </w:p>
        </w:tc>
      </w:tr>
      <w:tr w:rsidR="00F81FDC" w:rsidRPr="00D573F9" w:rsidTr="00D573F9">
        <w:tc>
          <w:tcPr>
            <w:tcW w:w="688" w:type="dxa"/>
          </w:tcPr>
          <w:p w:rsidR="00F81FDC" w:rsidRPr="00D573F9" w:rsidRDefault="00F81FDC" w:rsidP="0002738D">
            <w:pPr>
              <w:spacing w:after="0"/>
              <w:jc w:val="center"/>
              <w:rPr>
                <w:rFonts w:ascii="Times New Roman" w:hAnsi="Times New Roman"/>
                <w:color w:val="000000"/>
                <w:sz w:val="24"/>
                <w:szCs w:val="24"/>
              </w:rPr>
            </w:pPr>
            <w:r w:rsidRPr="00D573F9">
              <w:rPr>
                <w:rFonts w:ascii="Times New Roman" w:hAnsi="Times New Roman"/>
                <w:color w:val="000000"/>
                <w:sz w:val="24"/>
                <w:szCs w:val="24"/>
              </w:rPr>
              <w:t>1</w:t>
            </w:r>
          </w:p>
        </w:tc>
        <w:tc>
          <w:tcPr>
            <w:tcW w:w="7436" w:type="dxa"/>
          </w:tcPr>
          <w:p w:rsidR="00F81FDC" w:rsidRPr="00D573F9" w:rsidRDefault="00F81FDC" w:rsidP="00D573F9">
            <w:pPr>
              <w:spacing w:after="0"/>
              <w:rPr>
                <w:rFonts w:ascii="Times New Roman" w:hAnsi="Times New Roman"/>
                <w:color w:val="000000"/>
                <w:sz w:val="24"/>
                <w:szCs w:val="24"/>
                <w:lang w:val="en-US"/>
              </w:rPr>
            </w:pPr>
            <w:r w:rsidRPr="005F7236">
              <w:rPr>
                <w:rStyle w:val="tlid-translation"/>
                <w:rFonts w:ascii="Times New Roman" w:hAnsi="Times New Roman"/>
                <w:sz w:val="24"/>
                <w:szCs w:val="24"/>
                <w:lang w:val="en-US"/>
              </w:rPr>
              <w:t>The</w:t>
            </w:r>
            <w:r w:rsidRPr="00D573F9">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structure</w:t>
            </w:r>
            <w:r w:rsidRPr="00D573F9">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of</w:t>
            </w:r>
            <w:r w:rsidRPr="00D573F9">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the</w:t>
            </w:r>
            <w:r w:rsidRPr="00D573F9">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educational</w:t>
            </w:r>
            <w:r w:rsidRPr="00D573F9">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program</w:t>
            </w:r>
            <w:r w:rsidRPr="00D573F9">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of</w:t>
            </w:r>
            <w:r w:rsidRPr="00D573F9">
              <w:rPr>
                <w:rStyle w:val="tlid-translation"/>
                <w:rFonts w:ascii="Times New Roman" w:hAnsi="Times New Roman"/>
                <w:sz w:val="24"/>
                <w:szCs w:val="24"/>
                <w:lang w:val="en-US"/>
              </w:rPr>
              <w:t xml:space="preserve"> </w:t>
            </w:r>
            <w:r w:rsidR="00D573F9" w:rsidRPr="005F7236">
              <w:rPr>
                <w:rStyle w:val="tlid-translation"/>
                <w:rFonts w:ascii="Times New Roman" w:hAnsi="Times New Roman"/>
                <w:sz w:val="24"/>
                <w:szCs w:val="24"/>
                <w:lang w:val="en-US"/>
              </w:rPr>
              <w:t>higher</w:t>
            </w:r>
            <w:r w:rsidRPr="00D573F9">
              <w:rPr>
                <w:rStyle w:val="tlid-translation"/>
                <w:rFonts w:ascii="Times New Roman" w:hAnsi="Times New Roman"/>
                <w:sz w:val="24"/>
                <w:szCs w:val="24"/>
                <w:lang w:val="en-US"/>
              </w:rPr>
              <w:t xml:space="preserve"> </w:t>
            </w:r>
            <w:r w:rsidR="004E64CF">
              <w:rPr>
                <w:rStyle w:val="tlid-translation"/>
                <w:rFonts w:ascii="Times New Roman" w:hAnsi="Times New Roman"/>
                <w:sz w:val="24"/>
                <w:szCs w:val="24"/>
                <w:lang w:val="en-US"/>
              </w:rPr>
              <w:t>education</w:t>
            </w:r>
          </w:p>
        </w:tc>
        <w:tc>
          <w:tcPr>
            <w:tcW w:w="1197" w:type="dxa"/>
          </w:tcPr>
          <w:p w:rsidR="00F81FDC" w:rsidRPr="00D573F9" w:rsidRDefault="00D573F9" w:rsidP="0002738D">
            <w:pPr>
              <w:spacing w:after="0"/>
              <w:jc w:val="center"/>
              <w:rPr>
                <w:rFonts w:ascii="Times New Roman" w:hAnsi="Times New Roman"/>
                <w:color w:val="000000"/>
                <w:sz w:val="24"/>
                <w:szCs w:val="24"/>
                <w:lang w:val="en-US"/>
              </w:rPr>
            </w:pPr>
            <w:r w:rsidRPr="00D573F9">
              <w:rPr>
                <w:rFonts w:ascii="Times New Roman" w:hAnsi="Times New Roman"/>
                <w:color w:val="000000"/>
                <w:sz w:val="24"/>
                <w:szCs w:val="24"/>
                <w:lang w:val="en-US"/>
              </w:rPr>
              <w:t>6</w:t>
            </w:r>
          </w:p>
        </w:tc>
      </w:tr>
      <w:tr w:rsidR="00F81FDC" w:rsidRPr="00D573F9" w:rsidTr="00D573F9">
        <w:tc>
          <w:tcPr>
            <w:tcW w:w="688" w:type="dxa"/>
          </w:tcPr>
          <w:p w:rsidR="00F81FDC" w:rsidRPr="00D573F9" w:rsidRDefault="00F81FDC" w:rsidP="0002738D">
            <w:pPr>
              <w:spacing w:after="0"/>
              <w:jc w:val="center"/>
              <w:rPr>
                <w:rFonts w:ascii="Times New Roman" w:hAnsi="Times New Roman"/>
                <w:color w:val="000000"/>
                <w:sz w:val="24"/>
                <w:szCs w:val="24"/>
              </w:rPr>
            </w:pPr>
            <w:r w:rsidRPr="00D573F9">
              <w:rPr>
                <w:rFonts w:ascii="Times New Roman" w:hAnsi="Times New Roman"/>
                <w:color w:val="000000"/>
                <w:sz w:val="24"/>
                <w:szCs w:val="24"/>
              </w:rPr>
              <w:t>2</w:t>
            </w:r>
          </w:p>
        </w:tc>
        <w:tc>
          <w:tcPr>
            <w:tcW w:w="7436" w:type="dxa"/>
          </w:tcPr>
          <w:p w:rsidR="00F81FDC" w:rsidRPr="00D573F9" w:rsidRDefault="00F81FDC" w:rsidP="0002738D">
            <w:pPr>
              <w:spacing w:after="0"/>
              <w:rPr>
                <w:rFonts w:ascii="Times New Roman" w:hAnsi="Times New Roman"/>
                <w:color w:val="000000"/>
                <w:sz w:val="24"/>
                <w:szCs w:val="24"/>
              </w:rPr>
            </w:pPr>
            <w:proofErr w:type="spellStart"/>
            <w:r w:rsidRPr="00D573F9">
              <w:rPr>
                <w:rStyle w:val="tlid-translation"/>
                <w:rFonts w:ascii="Times New Roman" w:hAnsi="Times New Roman"/>
                <w:sz w:val="24"/>
                <w:szCs w:val="24"/>
              </w:rPr>
              <w:t>Catalog</w:t>
            </w:r>
            <w:proofErr w:type="spellEnd"/>
            <w:r w:rsidRPr="00D573F9">
              <w:rPr>
                <w:rStyle w:val="tlid-translation"/>
                <w:rFonts w:ascii="Times New Roman" w:hAnsi="Times New Roman"/>
                <w:sz w:val="24"/>
                <w:szCs w:val="24"/>
              </w:rPr>
              <w:t xml:space="preserve"> </w:t>
            </w:r>
            <w:proofErr w:type="spellStart"/>
            <w:r w:rsidRPr="00D573F9">
              <w:rPr>
                <w:rStyle w:val="tlid-translation"/>
                <w:rFonts w:ascii="Times New Roman" w:hAnsi="Times New Roman"/>
                <w:sz w:val="24"/>
                <w:szCs w:val="24"/>
              </w:rPr>
              <w:t>of</w:t>
            </w:r>
            <w:proofErr w:type="spellEnd"/>
            <w:r w:rsidRPr="00D573F9">
              <w:rPr>
                <w:rStyle w:val="tlid-translation"/>
                <w:rFonts w:ascii="Times New Roman" w:hAnsi="Times New Roman"/>
                <w:sz w:val="24"/>
                <w:szCs w:val="24"/>
              </w:rPr>
              <w:t xml:space="preserve"> </w:t>
            </w:r>
            <w:proofErr w:type="spellStart"/>
            <w:r w:rsidRPr="00D573F9">
              <w:rPr>
                <w:rStyle w:val="tlid-translation"/>
                <w:rFonts w:ascii="Times New Roman" w:hAnsi="Times New Roman"/>
                <w:sz w:val="24"/>
                <w:szCs w:val="24"/>
              </w:rPr>
              <w:t>Elective</w:t>
            </w:r>
            <w:proofErr w:type="spellEnd"/>
            <w:r w:rsidRPr="00D573F9">
              <w:rPr>
                <w:rStyle w:val="tlid-translation"/>
                <w:rFonts w:ascii="Times New Roman" w:hAnsi="Times New Roman"/>
                <w:sz w:val="24"/>
                <w:szCs w:val="24"/>
              </w:rPr>
              <w:t xml:space="preserve"> </w:t>
            </w:r>
            <w:proofErr w:type="spellStart"/>
            <w:r w:rsidRPr="00D573F9">
              <w:rPr>
                <w:rStyle w:val="tlid-translation"/>
                <w:rFonts w:ascii="Times New Roman" w:hAnsi="Times New Roman"/>
                <w:sz w:val="24"/>
                <w:szCs w:val="24"/>
              </w:rPr>
              <w:t>Disciplines</w:t>
            </w:r>
            <w:proofErr w:type="spellEnd"/>
          </w:p>
        </w:tc>
        <w:tc>
          <w:tcPr>
            <w:tcW w:w="1197" w:type="dxa"/>
          </w:tcPr>
          <w:p w:rsidR="00F81FDC" w:rsidRPr="00D573F9" w:rsidRDefault="00D573F9" w:rsidP="0002738D">
            <w:pPr>
              <w:spacing w:after="0"/>
              <w:jc w:val="center"/>
              <w:rPr>
                <w:rFonts w:ascii="Times New Roman" w:hAnsi="Times New Roman"/>
                <w:color w:val="000000"/>
                <w:sz w:val="24"/>
                <w:szCs w:val="24"/>
                <w:lang w:val="en-US"/>
              </w:rPr>
            </w:pPr>
            <w:r w:rsidRPr="00D573F9">
              <w:rPr>
                <w:rFonts w:ascii="Times New Roman" w:hAnsi="Times New Roman"/>
                <w:color w:val="000000"/>
                <w:sz w:val="24"/>
                <w:szCs w:val="24"/>
                <w:lang w:val="en-US"/>
              </w:rPr>
              <w:t>7</w:t>
            </w:r>
          </w:p>
        </w:tc>
      </w:tr>
      <w:tr w:rsidR="00F81FDC" w:rsidRPr="00D573F9" w:rsidTr="00D573F9">
        <w:tc>
          <w:tcPr>
            <w:tcW w:w="688" w:type="dxa"/>
          </w:tcPr>
          <w:p w:rsidR="00F81FDC" w:rsidRPr="00D573F9" w:rsidRDefault="00F81FDC" w:rsidP="0002738D">
            <w:pPr>
              <w:spacing w:after="0"/>
              <w:jc w:val="center"/>
              <w:rPr>
                <w:rFonts w:ascii="Times New Roman" w:hAnsi="Times New Roman"/>
                <w:color w:val="000000"/>
                <w:sz w:val="24"/>
                <w:szCs w:val="24"/>
              </w:rPr>
            </w:pPr>
            <w:r w:rsidRPr="00D573F9">
              <w:rPr>
                <w:rFonts w:ascii="Times New Roman" w:hAnsi="Times New Roman"/>
                <w:color w:val="000000"/>
                <w:sz w:val="24"/>
                <w:szCs w:val="24"/>
              </w:rPr>
              <w:t>3</w:t>
            </w:r>
          </w:p>
        </w:tc>
        <w:tc>
          <w:tcPr>
            <w:tcW w:w="7436" w:type="dxa"/>
          </w:tcPr>
          <w:p w:rsidR="00F81FDC" w:rsidRPr="00D573F9" w:rsidRDefault="00F81FDC" w:rsidP="0002738D">
            <w:pPr>
              <w:spacing w:after="0"/>
              <w:rPr>
                <w:rFonts w:ascii="Times New Roman" w:hAnsi="Times New Roman"/>
                <w:color w:val="000000"/>
                <w:sz w:val="24"/>
                <w:szCs w:val="24"/>
              </w:rPr>
            </w:pPr>
            <w:proofErr w:type="spellStart"/>
            <w:r w:rsidRPr="00D573F9">
              <w:rPr>
                <w:rStyle w:val="tlid-translation"/>
                <w:rFonts w:ascii="Times New Roman" w:hAnsi="Times New Roman"/>
                <w:sz w:val="24"/>
                <w:szCs w:val="24"/>
              </w:rPr>
              <w:t>Modular</w:t>
            </w:r>
            <w:proofErr w:type="spellEnd"/>
            <w:r w:rsidRPr="00D573F9">
              <w:rPr>
                <w:rStyle w:val="tlid-translation"/>
                <w:rFonts w:ascii="Times New Roman" w:hAnsi="Times New Roman"/>
                <w:sz w:val="24"/>
                <w:szCs w:val="24"/>
              </w:rPr>
              <w:t xml:space="preserve"> </w:t>
            </w:r>
            <w:proofErr w:type="spellStart"/>
            <w:r w:rsidRPr="00D573F9">
              <w:rPr>
                <w:rStyle w:val="tlid-translation"/>
                <w:rFonts w:ascii="Times New Roman" w:hAnsi="Times New Roman"/>
                <w:sz w:val="24"/>
                <w:szCs w:val="24"/>
              </w:rPr>
              <w:t>Curriculum</w:t>
            </w:r>
            <w:proofErr w:type="spellEnd"/>
          </w:p>
        </w:tc>
        <w:tc>
          <w:tcPr>
            <w:tcW w:w="1197" w:type="dxa"/>
          </w:tcPr>
          <w:p w:rsidR="00F81FDC" w:rsidRPr="00D573F9" w:rsidRDefault="00F81FDC" w:rsidP="0002738D">
            <w:pPr>
              <w:spacing w:after="0"/>
              <w:jc w:val="center"/>
              <w:rPr>
                <w:rFonts w:ascii="Times New Roman" w:hAnsi="Times New Roman"/>
                <w:color w:val="000000"/>
                <w:sz w:val="24"/>
                <w:szCs w:val="24"/>
              </w:rPr>
            </w:pPr>
            <w:r w:rsidRPr="00D573F9">
              <w:rPr>
                <w:rFonts w:ascii="Times New Roman" w:hAnsi="Times New Roman"/>
                <w:color w:val="000000"/>
                <w:sz w:val="24"/>
                <w:szCs w:val="24"/>
              </w:rPr>
              <w:t>8</w:t>
            </w:r>
          </w:p>
        </w:tc>
      </w:tr>
      <w:tr w:rsidR="00F81FDC" w:rsidRPr="00D573F9" w:rsidTr="00D573F9">
        <w:tc>
          <w:tcPr>
            <w:tcW w:w="688" w:type="dxa"/>
          </w:tcPr>
          <w:p w:rsidR="00F81FDC" w:rsidRPr="00D573F9" w:rsidRDefault="00F81FDC" w:rsidP="0002738D">
            <w:pPr>
              <w:spacing w:after="0"/>
              <w:jc w:val="center"/>
              <w:rPr>
                <w:rFonts w:ascii="Times New Roman" w:hAnsi="Times New Roman"/>
                <w:color w:val="000000"/>
                <w:sz w:val="24"/>
                <w:szCs w:val="24"/>
              </w:rPr>
            </w:pPr>
            <w:r w:rsidRPr="00D573F9">
              <w:rPr>
                <w:rFonts w:ascii="Times New Roman" w:hAnsi="Times New Roman"/>
                <w:color w:val="000000"/>
                <w:sz w:val="24"/>
                <w:szCs w:val="24"/>
              </w:rPr>
              <w:t>4</w:t>
            </w:r>
          </w:p>
        </w:tc>
        <w:tc>
          <w:tcPr>
            <w:tcW w:w="7436" w:type="dxa"/>
          </w:tcPr>
          <w:p w:rsidR="00F81FDC" w:rsidRPr="00D573F9" w:rsidRDefault="00F81FDC" w:rsidP="0002738D">
            <w:pPr>
              <w:spacing w:after="0"/>
              <w:rPr>
                <w:rFonts w:ascii="Times New Roman" w:hAnsi="Times New Roman"/>
                <w:color w:val="000000"/>
                <w:sz w:val="24"/>
                <w:szCs w:val="24"/>
              </w:rPr>
            </w:pPr>
            <w:proofErr w:type="spellStart"/>
            <w:r w:rsidRPr="00D573F9">
              <w:rPr>
                <w:rFonts w:ascii="Times New Roman" w:hAnsi="Times New Roman"/>
                <w:color w:val="000000"/>
                <w:sz w:val="24"/>
                <w:szCs w:val="24"/>
              </w:rPr>
              <w:t>Path</w:t>
            </w:r>
            <w:proofErr w:type="spellEnd"/>
            <w:r w:rsidRPr="00D573F9">
              <w:rPr>
                <w:rStyle w:val="tlid-translation"/>
                <w:rFonts w:ascii="Times New Roman" w:hAnsi="Times New Roman"/>
                <w:sz w:val="24"/>
                <w:szCs w:val="24"/>
              </w:rPr>
              <w:t xml:space="preserve"> </w:t>
            </w:r>
            <w:proofErr w:type="spellStart"/>
            <w:r w:rsidRPr="00D573F9">
              <w:rPr>
                <w:rStyle w:val="tlid-translation"/>
                <w:rFonts w:ascii="Times New Roman" w:hAnsi="Times New Roman"/>
                <w:sz w:val="24"/>
                <w:szCs w:val="24"/>
              </w:rPr>
              <w:t>selection</w:t>
            </w:r>
            <w:proofErr w:type="spellEnd"/>
            <w:r w:rsidRPr="00D573F9">
              <w:rPr>
                <w:rStyle w:val="tlid-translation"/>
                <w:rFonts w:ascii="Times New Roman" w:hAnsi="Times New Roman"/>
                <w:sz w:val="24"/>
                <w:szCs w:val="24"/>
              </w:rPr>
              <w:t xml:space="preserve"> </w:t>
            </w:r>
            <w:proofErr w:type="spellStart"/>
            <w:r w:rsidRPr="00D573F9">
              <w:rPr>
                <w:rStyle w:val="tlid-translation"/>
                <w:rFonts w:ascii="Times New Roman" w:hAnsi="Times New Roman"/>
                <w:sz w:val="24"/>
                <w:szCs w:val="24"/>
              </w:rPr>
              <w:t>method</w:t>
            </w:r>
            <w:proofErr w:type="spellEnd"/>
          </w:p>
        </w:tc>
        <w:tc>
          <w:tcPr>
            <w:tcW w:w="1197" w:type="dxa"/>
          </w:tcPr>
          <w:p w:rsidR="00F81FDC" w:rsidRPr="00D573F9" w:rsidRDefault="00D573F9" w:rsidP="0002738D">
            <w:pPr>
              <w:spacing w:after="0"/>
              <w:jc w:val="center"/>
              <w:rPr>
                <w:rFonts w:ascii="Times New Roman" w:hAnsi="Times New Roman"/>
                <w:color w:val="000000"/>
                <w:sz w:val="24"/>
                <w:szCs w:val="24"/>
                <w:lang w:val="en-US"/>
              </w:rPr>
            </w:pPr>
            <w:r w:rsidRPr="00D573F9">
              <w:rPr>
                <w:rFonts w:ascii="Times New Roman" w:hAnsi="Times New Roman"/>
                <w:color w:val="000000"/>
                <w:sz w:val="24"/>
                <w:szCs w:val="24"/>
                <w:lang w:val="en-US"/>
              </w:rPr>
              <w:t>8</w:t>
            </w:r>
          </w:p>
        </w:tc>
      </w:tr>
      <w:tr w:rsidR="00F81FDC" w:rsidRPr="00D573F9" w:rsidTr="00D573F9">
        <w:tc>
          <w:tcPr>
            <w:tcW w:w="688" w:type="dxa"/>
          </w:tcPr>
          <w:p w:rsidR="00F81FDC" w:rsidRPr="00D573F9" w:rsidRDefault="00F81FDC" w:rsidP="0002738D">
            <w:pPr>
              <w:spacing w:after="0"/>
              <w:jc w:val="center"/>
              <w:rPr>
                <w:rFonts w:ascii="Times New Roman" w:hAnsi="Times New Roman"/>
                <w:color w:val="000000"/>
                <w:sz w:val="24"/>
                <w:szCs w:val="24"/>
              </w:rPr>
            </w:pPr>
          </w:p>
        </w:tc>
        <w:tc>
          <w:tcPr>
            <w:tcW w:w="7436" w:type="dxa"/>
          </w:tcPr>
          <w:p w:rsidR="00F81FDC" w:rsidRPr="00D573F9" w:rsidRDefault="00F81FDC" w:rsidP="00D573F9">
            <w:pPr>
              <w:spacing w:after="0"/>
              <w:rPr>
                <w:rFonts w:ascii="Times New Roman" w:hAnsi="Times New Roman"/>
                <w:b/>
                <w:color w:val="000000"/>
                <w:sz w:val="24"/>
                <w:szCs w:val="24"/>
                <w:lang w:val="en-US"/>
              </w:rPr>
            </w:pPr>
            <w:proofErr w:type="spellStart"/>
            <w:r w:rsidRPr="00D573F9">
              <w:rPr>
                <w:rFonts w:ascii="Times New Roman" w:hAnsi="Times New Roman"/>
                <w:b/>
                <w:color w:val="000000"/>
                <w:sz w:val="24"/>
                <w:szCs w:val="24"/>
              </w:rPr>
              <w:t>Appendi</w:t>
            </w:r>
            <w:r w:rsidR="00D573F9">
              <w:rPr>
                <w:rFonts w:ascii="Times New Roman" w:hAnsi="Times New Roman"/>
                <w:b/>
                <w:color w:val="000000"/>
                <w:sz w:val="24"/>
                <w:szCs w:val="24"/>
                <w:lang w:val="en-US"/>
              </w:rPr>
              <w:t>ces</w:t>
            </w:r>
            <w:proofErr w:type="spellEnd"/>
            <w:r w:rsidR="00D573F9" w:rsidRPr="00D573F9">
              <w:rPr>
                <w:rFonts w:ascii="Times New Roman" w:hAnsi="Times New Roman"/>
                <w:b/>
                <w:color w:val="000000"/>
                <w:sz w:val="24"/>
                <w:szCs w:val="24"/>
                <w:lang w:val="en-US"/>
              </w:rPr>
              <w:t xml:space="preserve"> 2.1</w:t>
            </w:r>
          </w:p>
        </w:tc>
        <w:tc>
          <w:tcPr>
            <w:tcW w:w="1197" w:type="dxa"/>
          </w:tcPr>
          <w:p w:rsidR="00F81FDC" w:rsidRPr="00D573F9" w:rsidRDefault="00F81FDC" w:rsidP="0002738D">
            <w:pPr>
              <w:spacing w:after="0"/>
              <w:jc w:val="center"/>
              <w:rPr>
                <w:rFonts w:ascii="Times New Roman" w:hAnsi="Times New Roman"/>
                <w:color w:val="000000"/>
                <w:sz w:val="24"/>
                <w:szCs w:val="24"/>
              </w:rPr>
            </w:pPr>
            <w:r w:rsidRPr="00D573F9">
              <w:rPr>
                <w:rFonts w:ascii="Times New Roman" w:hAnsi="Times New Roman"/>
                <w:color w:val="000000"/>
                <w:sz w:val="24"/>
                <w:szCs w:val="24"/>
              </w:rPr>
              <w:t>12</w:t>
            </w:r>
          </w:p>
        </w:tc>
      </w:tr>
      <w:tr w:rsidR="00D573F9" w:rsidRPr="00D573F9" w:rsidTr="00D573F9">
        <w:tc>
          <w:tcPr>
            <w:tcW w:w="688" w:type="dxa"/>
          </w:tcPr>
          <w:p w:rsidR="00D573F9" w:rsidRPr="00D573F9" w:rsidRDefault="00D573F9" w:rsidP="0002738D">
            <w:pPr>
              <w:spacing w:after="0"/>
              <w:jc w:val="center"/>
              <w:rPr>
                <w:rFonts w:ascii="Times New Roman" w:hAnsi="Times New Roman"/>
                <w:color w:val="000000"/>
                <w:sz w:val="24"/>
                <w:szCs w:val="24"/>
              </w:rPr>
            </w:pPr>
          </w:p>
        </w:tc>
        <w:tc>
          <w:tcPr>
            <w:tcW w:w="7436" w:type="dxa"/>
          </w:tcPr>
          <w:p w:rsidR="00D573F9" w:rsidRPr="00D573F9" w:rsidRDefault="00D573F9" w:rsidP="00D573F9">
            <w:pPr>
              <w:spacing w:after="0"/>
              <w:rPr>
                <w:rFonts w:ascii="Times New Roman" w:hAnsi="Times New Roman"/>
                <w:b/>
                <w:color w:val="000000"/>
                <w:sz w:val="24"/>
                <w:szCs w:val="24"/>
                <w:lang w:val="en-US"/>
              </w:rPr>
            </w:pPr>
            <w:r w:rsidRPr="00D573F9">
              <w:rPr>
                <w:rFonts w:ascii="Times New Roman" w:hAnsi="Times New Roman"/>
                <w:b/>
                <w:color w:val="000000"/>
                <w:sz w:val="24"/>
                <w:szCs w:val="24"/>
                <w:lang w:val="en-US"/>
              </w:rPr>
              <w:t>Appendi</w:t>
            </w:r>
            <w:r>
              <w:rPr>
                <w:rFonts w:ascii="Times New Roman" w:hAnsi="Times New Roman"/>
                <w:b/>
                <w:color w:val="000000"/>
                <w:sz w:val="24"/>
                <w:szCs w:val="24"/>
                <w:lang w:val="en-US"/>
              </w:rPr>
              <w:t>ces</w:t>
            </w:r>
            <w:r w:rsidRPr="00D573F9">
              <w:rPr>
                <w:rFonts w:ascii="Times New Roman" w:hAnsi="Times New Roman"/>
                <w:b/>
                <w:color w:val="000000"/>
                <w:sz w:val="24"/>
                <w:szCs w:val="24"/>
                <w:lang w:val="en-US"/>
              </w:rPr>
              <w:t xml:space="preserve"> 2.2</w:t>
            </w:r>
          </w:p>
        </w:tc>
        <w:tc>
          <w:tcPr>
            <w:tcW w:w="1197" w:type="dxa"/>
          </w:tcPr>
          <w:p w:rsidR="00D573F9" w:rsidRPr="00D573F9" w:rsidRDefault="00D573F9" w:rsidP="0002738D">
            <w:pPr>
              <w:spacing w:after="0"/>
              <w:jc w:val="center"/>
              <w:rPr>
                <w:rFonts w:ascii="Times New Roman" w:hAnsi="Times New Roman"/>
                <w:color w:val="000000"/>
                <w:sz w:val="24"/>
                <w:szCs w:val="24"/>
                <w:lang w:val="en-US"/>
              </w:rPr>
            </w:pPr>
            <w:r w:rsidRPr="00D573F9">
              <w:rPr>
                <w:rFonts w:ascii="Times New Roman" w:hAnsi="Times New Roman"/>
                <w:color w:val="000000"/>
                <w:sz w:val="24"/>
                <w:szCs w:val="24"/>
                <w:lang w:val="en-US"/>
              </w:rPr>
              <w:t>22</w:t>
            </w:r>
          </w:p>
        </w:tc>
      </w:tr>
    </w:tbl>
    <w:p w:rsidR="00F81FDC" w:rsidRPr="00D573F9" w:rsidRDefault="00F81FDC" w:rsidP="00F81FDC">
      <w:pPr>
        <w:spacing w:after="0"/>
        <w:ind w:firstLine="567"/>
        <w:jc w:val="both"/>
        <w:rPr>
          <w:rFonts w:ascii="Times New Roman" w:hAnsi="Times New Roman"/>
          <w:b/>
          <w:sz w:val="24"/>
          <w:szCs w:val="24"/>
        </w:rPr>
      </w:pPr>
    </w:p>
    <w:p w:rsidR="00535302" w:rsidRPr="000B498C" w:rsidRDefault="00D573F9" w:rsidP="00D573F9">
      <w:pPr>
        <w:spacing w:after="0" w:line="252" w:lineRule="auto"/>
        <w:jc w:val="both"/>
        <w:rPr>
          <w:rFonts w:ascii="Times New Roman" w:hAnsi="Times New Roman"/>
          <w:b/>
          <w:color w:val="FF0000"/>
          <w:sz w:val="24"/>
          <w:szCs w:val="24"/>
          <w:lang w:val="en-US"/>
        </w:rPr>
      </w:pPr>
      <w:r w:rsidRPr="000B498C">
        <w:rPr>
          <w:rFonts w:ascii="Times New Roman" w:hAnsi="Times New Roman"/>
          <w:b/>
          <w:color w:val="FF0000"/>
          <w:sz w:val="24"/>
          <w:szCs w:val="24"/>
          <w:lang w:val="en-US"/>
        </w:rPr>
        <w:t xml:space="preserve"> </w:t>
      </w:r>
    </w:p>
    <w:p w:rsidR="00535302" w:rsidRPr="001730EE" w:rsidRDefault="00D573F9" w:rsidP="00535302">
      <w:pPr>
        <w:pStyle w:val="a6"/>
        <w:ind w:firstLine="709"/>
        <w:rPr>
          <w:rFonts w:ascii="Times New Roman" w:hAnsi="Times New Roman" w:cs="Times New Roman"/>
          <w:b/>
          <w:sz w:val="24"/>
          <w:szCs w:val="24"/>
        </w:rPr>
      </w:pPr>
      <w:proofErr w:type="spellStart"/>
      <w:r w:rsidRPr="001730EE">
        <w:rPr>
          <w:rStyle w:val="tlid-translation"/>
          <w:rFonts w:ascii="Times New Roman" w:hAnsi="Times New Roman" w:cs="Times New Roman"/>
          <w:b/>
          <w:sz w:val="24"/>
          <w:szCs w:val="24"/>
        </w:rPr>
        <w:t>List</w:t>
      </w:r>
      <w:proofErr w:type="spellEnd"/>
      <w:r w:rsidRPr="001730EE">
        <w:rPr>
          <w:rStyle w:val="tlid-translation"/>
          <w:rFonts w:ascii="Times New Roman" w:hAnsi="Times New Roman" w:cs="Times New Roman"/>
          <w:b/>
          <w:sz w:val="24"/>
          <w:szCs w:val="24"/>
        </w:rPr>
        <w:t xml:space="preserve"> </w:t>
      </w:r>
      <w:proofErr w:type="spellStart"/>
      <w:r w:rsidRPr="001730EE">
        <w:rPr>
          <w:rStyle w:val="tlid-translation"/>
          <w:rFonts w:ascii="Times New Roman" w:hAnsi="Times New Roman" w:cs="Times New Roman"/>
          <w:b/>
          <w:sz w:val="24"/>
          <w:szCs w:val="24"/>
        </w:rPr>
        <w:t>of</w:t>
      </w:r>
      <w:proofErr w:type="spellEnd"/>
      <w:r w:rsidRPr="001730EE">
        <w:rPr>
          <w:rStyle w:val="tlid-translation"/>
          <w:rFonts w:ascii="Times New Roman" w:hAnsi="Times New Roman" w:cs="Times New Roman"/>
          <w:b/>
          <w:sz w:val="24"/>
          <w:szCs w:val="24"/>
        </w:rPr>
        <w:t xml:space="preserve"> </w:t>
      </w:r>
      <w:proofErr w:type="spellStart"/>
      <w:r w:rsidRPr="001730EE">
        <w:rPr>
          <w:rStyle w:val="tlid-translation"/>
          <w:rFonts w:ascii="Times New Roman" w:hAnsi="Times New Roman" w:cs="Times New Roman"/>
          <w:b/>
          <w:sz w:val="24"/>
          <w:szCs w:val="24"/>
        </w:rPr>
        <w:t>symbols</w:t>
      </w:r>
      <w:proofErr w:type="spellEnd"/>
      <w:r w:rsidRPr="001730EE">
        <w:rPr>
          <w:rStyle w:val="tlid-translation"/>
          <w:rFonts w:ascii="Times New Roman" w:hAnsi="Times New Roman" w:cs="Times New Roman"/>
          <w:b/>
          <w:sz w:val="24"/>
          <w:szCs w:val="24"/>
        </w:rPr>
        <w:t xml:space="preserve"> </w:t>
      </w:r>
      <w:proofErr w:type="spellStart"/>
      <w:r w:rsidRPr="001730EE">
        <w:rPr>
          <w:rStyle w:val="tlid-translation"/>
          <w:rFonts w:ascii="Times New Roman" w:hAnsi="Times New Roman" w:cs="Times New Roman"/>
          <w:b/>
          <w:sz w:val="24"/>
          <w:szCs w:val="24"/>
        </w:rPr>
        <w:t>and</w:t>
      </w:r>
      <w:proofErr w:type="spellEnd"/>
      <w:r w:rsidRPr="001730EE">
        <w:rPr>
          <w:rStyle w:val="tlid-translation"/>
          <w:rFonts w:ascii="Times New Roman" w:hAnsi="Times New Roman" w:cs="Times New Roman"/>
          <w:b/>
          <w:sz w:val="24"/>
          <w:szCs w:val="24"/>
        </w:rPr>
        <w:t xml:space="preserve"> </w:t>
      </w:r>
      <w:proofErr w:type="spellStart"/>
      <w:r w:rsidRPr="001730EE">
        <w:rPr>
          <w:rStyle w:val="tlid-translation"/>
          <w:rFonts w:ascii="Times New Roman" w:hAnsi="Times New Roman" w:cs="Times New Roman"/>
          <w:b/>
          <w:sz w:val="24"/>
          <w:szCs w:val="24"/>
        </w:rPr>
        <w:t>abbreviations</w:t>
      </w:r>
      <w:proofErr w:type="spellEnd"/>
      <w:r w:rsidRPr="001730EE">
        <w:rPr>
          <w:rStyle w:val="tlid-translation"/>
          <w:rFonts w:ascii="Times New Roman" w:hAnsi="Times New Roman" w:cs="Times New Roman"/>
          <w:b/>
          <w:sz w:val="24"/>
          <w:szCs w:val="24"/>
        </w:rPr>
        <w:t xml:space="preserve"> </w:t>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654"/>
      </w:tblGrid>
      <w:tr w:rsidR="00535302" w:rsidRPr="006475CF" w:rsidTr="00D573F9">
        <w:tc>
          <w:tcPr>
            <w:tcW w:w="993" w:type="dxa"/>
            <w:vAlign w:val="center"/>
          </w:tcPr>
          <w:p w:rsidR="00535302" w:rsidRPr="006475CF" w:rsidRDefault="009A50AC" w:rsidP="00A24597">
            <w:pPr>
              <w:pStyle w:val="a6"/>
              <w:rPr>
                <w:rFonts w:ascii="Times New Roman" w:hAnsi="Times New Roman" w:cs="Times New Roman"/>
                <w:sz w:val="24"/>
                <w:szCs w:val="24"/>
                <w:lang w:val="en-US"/>
              </w:rPr>
            </w:pPr>
            <w:r w:rsidRPr="006475CF">
              <w:rPr>
                <w:rFonts w:ascii="Times New Roman" w:hAnsi="Times New Roman" w:cs="Times New Roman"/>
                <w:sz w:val="24"/>
                <w:szCs w:val="24"/>
                <w:lang w:val="en-US"/>
              </w:rPr>
              <w:t>HE</w:t>
            </w:r>
          </w:p>
        </w:tc>
        <w:tc>
          <w:tcPr>
            <w:tcW w:w="7654" w:type="dxa"/>
          </w:tcPr>
          <w:p w:rsidR="00D573F9" w:rsidRPr="006475CF" w:rsidRDefault="00D573F9" w:rsidP="009A50AC">
            <w:pPr>
              <w:spacing w:after="0" w:line="240" w:lineRule="auto"/>
              <w:rPr>
                <w:rFonts w:ascii="Times New Roman" w:hAnsi="Times New Roman"/>
                <w:sz w:val="24"/>
                <w:szCs w:val="24"/>
                <w:lang w:val="en-US"/>
              </w:rPr>
            </w:pPr>
            <w:r w:rsidRPr="006475CF">
              <w:rPr>
                <w:rFonts w:ascii="Times New Roman" w:hAnsi="Times New Roman"/>
                <w:sz w:val="24"/>
                <w:szCs w:val="24"/>
              </w:rPr>
              <w:t xml:space="preserve">- </w:t>
            </w:r>
            <w:proofErr w:type="spellStart"/>
            <w:r w:rsidRPr="006475CF">
              <w:rPr>
                <w:rFonts w:ascii="Times New Roman" w:hAnsi="Times New Roman"/>
                <w:sz w:val="24"/>
                <w:szCs w:val="24"/>
              </w:rPr>
              <w:t>Higher</w:t>
            </w:r>
            <w:proofErr w:type="spellEnd"/>
            <w:r w:rsidRPr="006475CF">
              <w:rPr>
                <w:rFonts w:ascii="Times New Roman" w:hAnsi="Times New Roman"/>
                <w:sz w:val="24"/>
                <w:szCs w:val="24"/>
              </w:rPr>
              <w:t xml:space="preserve"> </w:t>
            </w:r>
            <w:proofErr w:type="spellStart"/>
            <w:r w:rsidRPr="006475CF">
              <w:rPr>
                <w:rFonts w:ascii="Times New Roman" w:hAnsi="Times New Roman"/>
                <w:sz w:val="24"/>
                <w:szCs w:val="24"/>
              </w:rPr>
              <w:t>education</w:t>
            </w:r>
            <w:proofErr w:type="spellEnd"/>
          </w:p>
        </w:tc>
      </w:tr>
      <w:tr w:rsidR="00535302" w:rsidRPr="000A6C77" w:rsidTr="00D573F9">
        <w:tc>
          <w:tcPr>
            <w:tcW w:w="993" w:type="dxa"/>
            <w:vAlign w:val="center"/>
          </w:tcPr>
          <w:p w:rsidR="00535302" w:rsidRPr="006475CF" w:rsidRDefault="009A50AC" w:rsidP="00A24597">
            <w:pPr>
              <w:pStyle w:val="a6"/>
              <w:rPr>
                <w:rFonts w:ascii="Times New Roman" w:hAnsi="Times New Roman" w:cs="Times New Roman"/>
                <w:sz w:val="24"/>
                <w:szCs w:val="24"/>
                <w:lang w:val="en-US"/>
              </w:rPr>
            </w:pPr>
            <w:r w:rsidRPr="006475CF">
              <w:rPr>
                <w:rFonts w:ascii="Times New Roman" w:hAnsi="Times New Roman" w:cs="Times New Roman"/>
                <w:sz w:val="24"/>
                <w:szCs w:val="24"/>
                <w:lang w:val="en-US"/>
              </w:rPr>
              <w:t>STSE</w:t>
            </w:r>
          </w:p>
        </w:tc>
        <w:tc>
          <w:tcPr>
            <w:tcW w:w="7654" w:type="dxa"/>
          </w:tcPr>
          <w:p w:rsidR="00535302" w:rsidRPr="006475CF" w:rsidRDefault="00535302" w:rsidP="00D573F9">
            <w:pPr>
              <w:pStyle w:val="a6"/>
              <w:rPr>
                <w:rFonts w:ascii="Times New Roman" w:hAnsi="Times New Roman" w:cs="Times New Roman"/>
                <w:sz w:val="24"/>
                <w:szCs w:val="24"/>
                <w:lang w:val="en-US"/>
              </w:rPr>
            </w:pPr>
            <w:r w:rsidRPr="006475CF">
              <w:rPr>
                <w:rFonts w:ascii="Times New Roman" w:hAnsi="Times New Roman" w:cs="Times New Roman"/>
                <w:sz w:val="24"/>
                <w:szCs w:val="24"/>
                <w:lang w:val="en-US"/>
              </w:rPr>
              <w:t xml:space="preserve">- </w:t>
            </w:r>
            <w:r w:rsidR="00D573F9" w:rsidRPr="005F7236">
              <w:rPr>
                <w:rFonts w:ascii="Times New Roman" w:hAnsi="Times New Roman" w:cs="Times New Roman"/>
                <w:sz w:val="24"/>
                <w:szCs w:val="24"/>
                <w:lang w:val="en-US"/>
              </w:rPr>
              <w:t>State</w:t>
            </w:r>
            <w:r w:rsidR="00D573F9" w:rsidRPr="006475CF">
              <w:rPr>
                <w:rFonts w:ascii="Times New Roman" w:hAnsi="Times New Roman" w:cs="Times New Roman"/>
                <w:sz w:val="24"/>
                <w:szCs w:val="24"/>
                <w:lang w:val="en-US"/>
              </w:rPr>
              <w:t xml:space="preserve"> </w:t>
            </w:r>
            <w:r w:rsidR="00D573F9" w:rsidRPr="005F7236">
              <w:rPr>
                <w:rFonts w:ascii="Times New Roman" w:hAnsi="Times New Roman" w:cs="Times New Roman"/>
                <w:sz w:val="24"/>
                <w:szCs w:val="24"/>
                <w:lang w:val="en-US"/>
              </w:rPr>
              <w:t>Compulsory</w:t>
            </w:r>
            <w:r w:rsidR="00D573F9" w:rsidRPr="006475CF">
              <w:rPr>
                <w:rFonts w:ascii="Times New Roman" w:hAnsi="Times New Roman" w:cs="Times New Roman"/>
                <w:sz w:val="24"/>
                <w:szCs w:val="24"/>
                <w:lang w:val="en-US"/>
              </w:rPr>
              <w:t xml:space="preserve"> </w:t>
            </w:r>
            <w:r w:rsidR="00D573F9" w:rsidRPr="005F7236">
              <w:rPr>
                <w:rFonts w:ascii="Times New Roman" w:hAnsi="Times New Roman" w:cs="Times New Roman"/>
                <w:sz w:val="24"/>
                <w:szCs w:val="24"/>
                <w:lang w:val="en-US"/>
              </w:rPr>
              <w:t>Standard</w:t>
            </w:r>
            <w:r w:rsidR="00D573F9" w:rsidRPr="006475CF">
              <w:rPr>
                <w:rFonts w:ascii="Times New Roman" w:hAnsi="Times New Roman" w:cs="Times New Roman"/>
                <w:sz w:val="24"/>
                <w:szCs w:val="24"/>
                <w:lang w:val="en-US"/>
              </w:rPr>
              <w:t xml:space="preserve"> of </w:t>
            </w:r>
            <w:r w:rsidR="00D573F9" w:rsidRPr="005F7236">
              <w:rPr>
                <w:rFonts w:ascii="Times New Roman" w:hAnsi="Times New Roman" w:cs="Times New Roman"/>
                <w:sz w:val="24"/>
                <w:szCs w:val="24"/>
                <w:lang w:val="en-US"/>
              </w:rPr>
              <w:t>Education</w:t>
            </w:r>
          </w:p>
        </w:tc>
      </w:tr>
      <w:tr w:rsidR="00535302" w:rsidRPr="006475CF" w:rsidTr="00D573F9">
        <w:tc>
          <w:tcPr>
            <w:tcW w:w="993" w:type="dxa"/>
            <w:vAlign w:val="center"/>
          </w:tcPr>
          <w:p w:rsidR="00535302" w:rsidRPr="006475CF" w:rsidRDefault="009A50AC" w:rsidP="00A24597">
            <w:pPr>
              <w:pStyle w:val="a6"/>
              <w:rPr>
                <w:rFonts w:ascii="Times New Roman" w:hAnsi="Times New Roman" w:cs="Times New Roman"/>
                <w:sz w:val="24"/>
                <w:szCs w:val="24"/>
                <w:lang w:val="en-US"/>
              </w:rPr>
            </w:pPr>
            <w:r w:rsidRPr="006475CF">
              <w:rPr>
                <w:rFonts w:ascii="Times New Roman" w:hAnsi="Times New Roman" w:cs="Times New Roman"/>
                <w:sz w:val="24"/>
                <w:szCs w:val="24"/>
                <w:lang w:val="en-US"/>
              </w:rPr>
              <w:t>EQF</w:t>
            </w:r>
          </w:p>
        </w:tc>
        <w:tc>
          <w:tcPr>
            <w:tcW w:w="7654" w:type="dxa"/>
          </w:tcPr>
          <w:p w:rsidR="00535302" w:rsidRPr="006475CF" w:rsidRDefault="00535302" w:rsidP="00D573F9">
            <w:pPr>
              <w:pStyle w:val="a6"/>
              <w:rPr>
                <w:rFonts w:ascii="Times New Roman" w:hAnsi="Times New Roman" w:cs="Times New Roman"/>
                <w:sz w:val="24"/>
                <w:szCs w:val="24"/>
              </w:rPr>
            </w:pPr>
            <w:r w:rsidRPr="006475CF">
              <w:rPr>
                <w:rFonts w:ascii="Times New Roman" w:hAnsi="Times New Roman" w:cs="Times New Roman"/>
                <w:sz w:val="24"/>
                <w:szCs w:val="24"/>
              </w:rPr>
              <w:t xml:space="preserve">- </w:t>
            </w:r>
            <w:proofErr w:type="spellStart"/>
            <w:r w:rsidR="00D573F9" w:rsidRPr="006475CF">
              <w:rPr>
                <w:rFonts w:ascii="Times New Roman" w:hAnsi="Times New Roman" w:cs="Times New Roman"/>
                <w:sz w:val="24"/>
                <w:szCs w:val="24"/>
              </w:rPr>
              <w:t>European</w:t>
            </w:r>
            <w:proofErr w:type="spellEnd"/>
            <w:r w:rsidR="00D573F9" w:rsidRPr="006475CF">
              <w:rPr>
                <w:rFonts w:ascii="Times New Roman" w:hAnsi="Times New Roman" w:cs="Times New Roman"/>
                <w:sz w:val="24"/>
                <w:szCs w:val="24"/>
              </w:rPr>
              <w:t xml:space="preserve"> </w:t>
            </w:r>
            <w:proofErr w:type="spellStart"/>
            <w:r w:rsidR="00D573F9" w:rsidRPr="006475CF">
              <w:rPr>
                <w:rFonts w:ascii="Times New Roman" w:hAnsi="Times New Roman" w:cs="Times New Roman"/>
                <w:sz w:val="24"/>
                <w:szCs w:val="24"/>
              </w:rPr>
              <w:t>Qualifications</w:t>
            </w:r>
            <w:proofErr w:type="spellEnd"/>
            <w:r w:rsidR="00D573F9" w:rsidRPr="006475CF">
              <w:rPr>
                <w:rFonts w:ascii="Times New Roman" w:hAnsi="Times New Roman" w:cs="Times New Roman"/>
                <w:sz w:val="24"/>
                <w:szCs w:val="24"/>
              </w:rPr>
              <w:t xml:space="preserve"> </w:t>
            </w:r>
            <w:proofErr w:type="spellStart"/>
            <w:r w:rsidR="00D573F9" w:rsidRPr="006475CF">
              <w:rPr>
                <w:rFonts w:ascii="Times New Roman" w:hAnsi="Times New Roman" w:cs="Times New Roman"/>
                <w:sz w:val="24"/>
                <w:szCs w:val="24"/>
              </w:rPr>
              <w:t>Framework</w:t>
            </w:r>
            <w:proofErr w:type="spellEnd"/>
            <w:r w:rsidR="00D573F9" w:rsidRPr="006475CF">
              <w:rPr>
                <w:rFonts w:ascii="Times New Roman" w:hAnsi="Times New Roman" w:cs="Times New Roman"/>
                <w:sz w:val="24"/>
                <w:szCs w:val="24"/>
              </w:rPr>
              <w:t xml:space="preserve"> </w:t>
            </w:r>
          </w:p>
        </w:tc>
      </w:tr>
      <w:tr w:rsidR="00535302" w:rsidRPr="006475CF" w:rsidTr="00D573F9">
        <w:tc>
          <w:tcPr>
            <w:tcW w:w="993" w:type="dxa"/>
            <w:vAlign w:val="center"/>
          </w:tcPr>
          <w:p w:rsidR="00535302" w:rsidRPr="006475CF" w:rsidRDefault="009A50AC" w:rsidP="00A24597">
            <w:pPr>
              <w:pStyle w:val="a6"/>
              <w:rPr>
                <w:rFonts w:ascii="Times New Roman" w:hAnsi="Times New Roman" w:cs="Times New Roman"/>
                <w:sz w:val="24"/>
                <w:szCs w:val="24"/>
                <w:lang w:val="en-US"/>
              </w:rPr>
            </w:pPr>
            <w:r w:rsidRPr="006475CF">
              <w:rPr>
                <w:rFonts w:ascii="Times New Roman" w:hAnsi="Times New Roman" w:cs="Times New Roman"/>
                <w:sz w:val="24"/>
                <w:szCs w:val="24"/>
                <w:lang w:val="en-US"/>
              </w:rPr>
              <w:t>NCO</w:t>
            </w:r>
          </w:p>
        </w:tc>
        <w:tc>
          <w:tcPr>
            <w:tcW w:w="7654" w:type="dxa"/>
          </w:tcPr>
          <w:p w:rsidR="00535302" w:rsidRPr="006475CF" w:rsidRDefault="00535302" w:rsidP="009A50AC">
            <w:pPr>
              <w:pStyle w:val="a6"/>
              <w:rPr>
                <w:rFonts w:ascii="Times New Roman" w:hAnsi="Times New Roman" w:cs="Times New Roman"/>
                <w:sz w:val="24"/>
                <w:szCs w:val="24"/>
                <w:lang w:val="en-US"/>
              </w:rPr>
            </w:pPr>
            <w:r w:rsidRPr="006475CF">
              <w:rPr>
                <w:rFonts w:ascii="Times New Roman" w:hAnsi="Times New Roman" w:cs="Times New Roman"/>
                <w:sz w:val="24"/>
                <w:szCs w:val="24"/>
                <w:lang w:val="en-US"/>
              </w:rPr>
              <w:t xml:space="preserve">- </w:t>
            </w:r>
            <w:proofErr w:type="spellStart"/>
            <w:r w:rsidR="009A50AC" w:rsidRPr="006475CF">
              <w:rPr>
                <w:rFonts w:ascii="Times New Roman" w:hAnsi="Times New Roman" w:cs="Times New Roman"/>
                <w:sz w:val="24"/>
                <w:szCs w:val="24"/>
              </w:rPr>
              <w:t>National</w:t>
            </w:r>
            <w:proofErr w:type="spellEnd"/>
            <w:r w:rsidR="009A50AC" w:rsidRPr="006475CF">
              <w:rPr>
                <w:rFonts w:ascii="Times New Roman" w:hAnsi="Times New Roman" w:cs="Times New Roman"/>
                <w:sz w:val="24"/>
                <w:szCs w:val="24"/>
              </w:rPr>
              <w:t xml:space="preserve"> </w:t>
            </w:r>
            <w:proofErr w:type="spellStart"/>
            <w:r w:rsidR="009A50AC" w:rsidRPr="006475CF">
              <w:rPr>
                <w:rFonts w:ascii="Times New Roman" w:hAnsi="Times New Roman" w:cs="Times New Roman"/>
                <w:sz w:val="24"/>
                <w:szCs w:val="24"/>
              </w:rPr>
              <w:t>classifier</w:t>
            </w:r>
            <w:proofErr w:type="spellEnd"/>
            <w:r w:rsidR="009A50AC" w:rsidRPr="006475CF">
              <w:rPr>
                <w:rFonts w:ascii="Times New Roman" w:hAnsi="Times New Roman" w:cs="Times New Roman"/>
                <w:sz w:val="24"/>
                <w:szCs w:val="24"/>
              </w:rPr>
              <w:t xml:space="preserve"> </w:t>
            </w:r>
            <w:proofErr w:type="spellStart"/>
            <w:r w:rsidR="009A50AC" w:rsidRPr="006475CF">
              <w:rPr>
                <w:rFonts w:ascii="Times New Roman" w:hAnsi="Times New Roman" w:cs="Times New Roman"/>
                <w:sz w:val="24"/>
                <w:szCs w:val="24"/>
              </w:rPr>
              <w:t>of</w:t>
            </w:r>
            <w:proofErr w:type="spellEnd"/>
            <w:r w:rsidR="009A50AC" w:rsidRPr="006475CF">
              <w:rPr>
                <w:rFonts w:ascii="Times New Roman" w:hAnsi="Times New Roman" w:cs="Times New Roman"/>
                <w:sz w:val="24"/>
                <w:szCs w:val="24"/>
              </w:rPr>
              <w:t xml:space="preserve"> </w:t>
            </w:r>
            <w:proofErr w:type="spellStart"/>
            <w:r w:rsidR="009A50AC" w:rsidRPr="006475CF">
              <w:rPr>
                <w:rFonts w:ascii="Times New Roman" w:hAnsi="Times New Roman" w:cs="Times New Roman"/>
                <w:sz w:val="24"/>
                <w:szCs w:val="24"/>
              </w:rPr>
              <w:t>occupations</w:t>
            </w:r>
            <w:proofErr w:type="spellEnd"/>
            <w:r w:rsidR="009A50AC" w:rsidRPr="006475CF">
              <w:rPr>
                <w:rFonts w:ascii="Times New Roman" w:hAnsi="Times New Roman" w:cs="Times New Roman"/>
                <w:sz w:val="24"/>
                <w:szCs w:val="24"/>
                <w:lang w:val="en-US"/>
              </w:rPr>
              <w:t xml:space="preserve"> </w:t>
            </w:r>
          </w:p>
        </w:tc>
      </w:tr>
      <w:tr w:rsidR="00535302" w:rsidRPr="006475CF" w:rsidTr="00D573F9">
        <w:tc>
          <w:tcPr>
            <w:tcW w:w="993" w:type="dxa"/>
            <w:vAlign w:val="center"/>
          </w:tcPr>
          <w:p w:rsidR="00535302" w:rsidRPr="006475CF" w:rsidRDefault="009A50AC" w:rsidP="00A24597">
            <w:pPr>
              <w:pStyle w:val="a6"/>
              <w:rPr>
                <w:rFonts w:ascii="Times New Roman" w:hAnsi="Times New Roman" w:cs="Times New Roman"/>
                <w:sz w:val="24"/>
                <w:szCs w:val="24"/>
                <w:lang w:val="en-US"/>
              </w:rPr>
            </w:pPr>
            <w:r w:rsidRPr="006475CF">
              <w:rPr>
                <w:rFonts w:ascii="Times New Roman" w:hAnsi="Times New Roman" w:cs="Times New Roman"/>
                <w:sz w:val="24"/>
                <w:szCs w:val="24"/>
                <w:lang w:val="en-US"/>
              </w:rPr>
              <w:t>RK</w:t>
            </w:r>
          </w:p>
        </w:tc>
        <w:tc>
          <w:tcPr>
            <w:tcW w:w="7654" w:type="dxa"/>
          </w:tcPr>
          <w:p w:rsidR="00535302" w:rsidRPr="006475CF" w:rsidRDefault="00535302" w:rsidP="00D573F9">
            <w:pPr>
              <w:pStyle w:val="a6"/>
              <w:rPr>
                <w:rFonts w:ascii="Times New Roman" w:hAnsi="Times New Roman" w:cs="Times New Roman"/>
                <w:sz w:val="24"/>
                <w:szCs w:val="24"/>
              </w:rPr>
            </w:pPr>
            <w:r w:rsidRPr="006475CF">
              <w:rPr>
                <w:rFonts w:ascii="Times New Roman" w:hAnsi="Times New Roman" w:cs="Times New Roman"/>
                <w:sz w:val="24"/>
                <w:szCs w:val="24"/>
              </w:rPr>
              <w:t xml:space="preserve">- </w:t>
            </w:r>
            <w:proofErr w:type="spellStart"/>
            <w:r w:rsidR="00D573F9" w:rsidRPr="006475CF">
              <w:rPr>
                <w:rFonts w:ascii="Times New Roman" w:hAnsi="Times New Roman" w:cs="Times New Roman"/>
                <w:sz w:val="24"/>
                <w:szCs w:val="24"/>
              </w:rPr>
              <w:t>Republic</w:t>
            </w:r>
            <w:proofErr w:type="spellEnd"/>
            <w:r w:rsidR="00D573F9" w:rsidRPr="006475CF">
              <w:rPr>
                <w:rFonts w:ascii="Times New Roman" w:hAnsi="Times New Roman" w:cs="Times New Roman"/>
                <w:sz w:val="24"/>
                <w:szCs w:val="24"/>
              </w:rPr>
              <w:t xml:space="preserve"> </w:t>
            </w:r>
            <w:proofErr w:type="spellStart"/>
            <w:r w:rsidR="00D573F9" w:rsidRPr="006475CF">
              <w:rPr>
                <w:rFonts w:ascii="Times New Roman" w:hAnsi="Times New Roman" w:cs="Times New Roman"/>
                <w:sz w:val="24"/>
                <w:szCs w:val="24"/>
              </w:rPr>
              <w:t>of</w:t>
            </w:r>
            <w:proofErr w:type="spellEnd"/>
            <w:r w:rsidR="00D573F9" w:rsidRPr="006475CF">
              <w:rPr>
                <w:rFonts w:ascii="Times New Roman" w:hAnsi="Times New Roman" w:cs="Times New Roman"/>
                <w:sz w:val="24"/>
                <w:szCs w:val="24"/>
              </w:rPr>
              <w:t xml:space="preserve"> </w:t>
            </w:r>
            <w:proofErr w:type="spellStart"/>
            <w:r w:rsidR="00D573F9" w:rsidRPr="006475CF">
              <w:rPr>
                <w:rFonts w:ascii="Times New Roman" w:hAnsi="Times New Roman" w:cs="Times New Roman"/>
                <w:sz w:val="24"/>
                <w:szCs w:val="24"/>
              </w:rPr>
              <w:t>Kazakhstan</w:t>
            </w:r>
            <w:proofErr w:type="spellEnd"/>
            <w:r w:rsidR="00D573F9" w:rsidRPr="006475CF">
              <w:rPr>
                <w:rFonts w:ascii="Times New Roman" w:hAnsi="Times New Roman" w:cs="Times New Roman"/>
                <w:sz w:val="24"/>
                <w:szCs w:val="24"/>
              </w:rPr>
              <w:t xml:space="preserve"> </w:t>
            </w:r>
          </w:p>
        </w:tc>
      </w:tr>
      <w:tr w:rsidR="00535302" w:rsidRPr="006475CF" w:rsidTr="00D573F9">
        <w:tc>
          <w:tcPr>
            <w:tcW w:w="993" w:type="dxa"/>
            <w:vAlign w:val="center"/>
          </w:tcPr>
          <w:p w:rsidR="00535302" w:rsidRPr="006475CF" w:rsidRDefault="009A50AC" w:rsidP="00A24597">
            <w:pPr>
              <w:pStyle w:val="a6"/>
              <w:rPr>
                <w:rFonts w:ascii="Times New Roman" w:hAnsi="Times New Roman" w:cs="Times New Roman"/>
                <w:sz w:val="24"/>
                <w:szCs w:val="24"/>
                <w:lang w:val="en-US"/>
              </w:rPr>
            </w:pPr>
            <w:r w:rsidRPr="006475CF">
              <w:rPr>
                <w:rFonts w:ascii="Times New Roman" w:hAnsi="Times New Roman" w:cs="Times New Roman"/>
                <w:sz w:val="24"/>
                <w:szCs w:val="24"/>
                <w:lang w:val="en-US"/>
              </w:rPr>
              <w:t>NQF</w:t>
            </w:r>
          </w:p>
        </w:tc>
        <w:tc>
          <w:tcPr>
            <w:tcW w:w="7654" w:type="dxa"/>
          </w:tcPr>
          <w:p w:rsidR="00535302" w:rsidRPr="006475CF" w:rsidRDefault="00535302" w:rsidP="00D573F9">
            <w:pPr>
              <w:pStyle w:val="a6"/>
              <w:rPr>
                <w:rFonts w:ascii="Times New Roman" w:hAnsi="Times New Roman" w:cs="Times New Roman"/>
                <w:sz w:val="24"/>
                <w:szCs w:val="24"/>
                <w:lang w:val="en-US"/>
              </w:rPr>
            </w:pPr>
            <w:r w:rsidRPr="006475CF">
              <w:rPr>
                <w:rFonts w:ascii="Times New Roman" w:hAnsi="Times New Roman" w:cs="Times New Roman"/>
                <w:sz w:val="24"/>
                <w:szCs w:val="24"/>
                <w:lang w:val="en-US"/>
              </w:rPr>
              <w:t xml:space="preserve">- </w:t>
            </w:r>
            <w:proofErr w:type="spellStart"/>
            <w:r w:rsidR="00D573F9" w:rsidRPr="006475CF">
              <w:rPr>
                <w:rFonts w:ascii="Times New Roman" w:hAnsi="Times New Roman" w:cs="Times New Roman"/>
                <w:sz w:val="24"/>
                <w:szCs w:val="24"/>
              </w:rPr>
              <w:t>National</w:t>
            </w:r>
            <w:proofErr w:type="spellEnd"/>
            <w:r w:rsidR="00D573F9" w:rsidRPr="006475CF">
              <w:rPr>
                <w:rFonts w:ascii="Times New Roman" w:hAnsi="Times New Roman" w:cs="Times New Roman"/>
                <w:sz w:val="24"/>
                <w:szCs w:val="24"/>
              </w:rPr>
              <w:t xml:space="preserve"> </w:t>
            </w:r>
            <w:proofErr w:type="spellStart"/>
            <w:r w:rsidR="00D573F9" w:rsidRPr="006475CF">
              <w:rPr>
                <w:rFonts w:ascii="Times New Roman" w:hAnsi="Times New Roman" w:cs="Times New Roman"/>
                <w:sz w:val="24"/>
                <w:szCs w:val="24"/>
              </w:rPr>
              <w:t>Qualifications</w:t>
            </w:r>
            <w:proofErr w:type="spellEnd"/>
            <w:r w:rsidR="00D573F9" w:rsidRPr="006475CF">
              <w:rPr>
                <w:rFonts w:ascii="Times New Roman" w:hAnsi="Times New Roman" w:cs="Times New Roman"/>
                <w:sz w:val="24"/>
                <w:szCs w:val="24"/>
              </w:rPr>
              <w:t xml:space="preserve"> </w:t>
            </w:r>
            <w:proofErr w:type="spellStart"/>
            <w:r w:rsidR="00D573F9" w:rsidRPr="006475CF">
              <w:rPr>
                <w:rFonts w:ascii="Times New Roman" w:hAnsi="Times New Roman" w:cs="Times New Roman"/>
                <w:sz w:val="24"/>
                <w:szCs w:val="24"/>
              </w:rPr>
              <w:t>Framework</w:t>
            </w:r>
            <w:proofErr w:type="spellEnd"/>
            <w:r w:rsidR="00D573F9" w:rsidRPr="006475CF">
              <w:rPr>
                <w:rFonts w:ascii="Times New Roman" w:hAnsi="Times New Roman" w:cs="Times New Roman"/>
                <w:sz w:val="24"/>
                <w:szCs w:val="24"/>
                <w:lang w:val="en-US"/>
              </w:rPr>
              <w:t xml:space="preserve"> </w:t>
            </w:r>
          </w:p>
        </w:tc>
      </w:tr>
      <w:tr w:rsidR="00535302" w:rsidRPr="006475CF" w:rsidTr="00D573F9">
        <w:tc>
          <w:tcPr>
            <w:tcW w:w="993" w:type="dxa"/>
            <w:vAlign w:val="center"/>
          </w:tcPr>
          <w:p w:rsidR="00535302" w:rsidRPr="006475CF" w:rsidRDefault="009A50AC" w:rsidP="00A24597">
            <w:pPr>
              <w:pStyle w:val="a6"/>
              <w:rPr>
                <w:rFonts w:ascii="Times New Roman" w:hAnsi="Times New Roman" w:cs="Times New Roman"/>
                <w:sz w:val="24"/>
                <w:szCs w:val="24"/>
                <w:lang w:val="en-US"/>
              </w:rPr>
            </w:pPr>
            <w:r w:rsidRPr="006475CF">
              <w:rPr>
                <w:rFonts w:ascii="Times New Roman" w:hAnsi="Times New Roman" w:cs="Times New Roman"/>
                <w:sz w:val="24"/>
                <w:szCs w:val="24"/>
                <w:lang w:val="en-US"/>
              </w:rPr>
              <w:t>NQS</w:t>
            </w:r>
          </w:p>
        </w:tc>
        <w:tc>
          <w:tcPr>
            <w:tcW w:w="7654" w:type="dxa"/>
          </w:tcPr>
          <w:p w:rsidR="00535302" w:rsidRPr="006475CF" w:rsidRDefault="00535302" w:rsidP="00D573F9">
            <w:pPr>
              <w:pStyle w:val="a6"/>
              <w:rPr>
                <w:rFonts w:ascii="Times New Roman" w:hAnsi="Times New Roman" w:cs="Times New Roman"/>
                <w:sz w:val="24"/>
                <w:szCs w:val="24"/>
              </w:rPr>
            </w:pPr>
            <w:r w:rsidRPr="006475CF">
              <w:rPr>
                <w:rFonts w:ascii="Times New Roman" w:hAnsi="Times New Roman" w:cs="Times New Roman"/>
                <w:sz w:val="24"/>
                <w:szCs w:val="24"/>
              </w:rPr>
              <w:t xml:space="preserve">- </w:t>
            </w:r>
            <w:proofErr w:type="spellStart"/>
            <w:r w:rsidR="00D573F9" w:rsidRPr="006475CF">
              <w:rPr>
                <w:rFonts w:ascii="Times New Roman" w:hAnsi="Times New Roman" w:cs="Times New Roman"/>
                <w:sz w:val="24"/>
                <w:szCs w:val="24"/>
              </w:rPr>
              <w:t>National</w:t>
            </w:r>
            <w:proofErr w:type="spellEnd"/>
            <w:r w:rsidR="00D573F9" w:rsidRPr="006475CF">
              <w:rPr>
                <w:rFonts w:ascii="Times New Roman" w:hAnsi="Times New Roman" w:cs="Times New Roman"/>
                <w:sz w:val="24"/>
                <w:szCs w:val="24"/>
              </w:rPr>
              <w:t xml:space="preserve"> </w:t>
            </w:r>
            <w:proofErr w:type="spellStart"/>
            <w:r w:rsidR="00D573F9" w:rsidRPr="006475CF">
              <w:rPr>
                <w:rFonts w:ascii="Times New Roman" w:hAnsi="Times New Roman" w:cs="Times New Roman"/>
                <w:sz w:val="24"/>
                <w:szCs w:val="24"/>
              </w:rPr>
              <w:t>Qualifications</w:t>
            </w:r>
            <w:proofErr w:type="spellEnd"/>
            <w:r w:rsidR="00D573F9" w:rsidRPr="006475CF">
              <w:rPr>
                <w:rFonts w:ascii="Times New Roman" w:hAnsi="Times New Roman" w:cs="Times New Roman"/>
                <w:sz w:val="24"/>
                <w:szCs w:val="24"/>
              </w:rPr>
              <w:t xml:space="preserve"> </w:t>
            </w:r>
            <w:proofErr w:type="spellStart"/>
            <w:r w:rsidR="00D573F9" w:rsidRPr="006475CF">
              <w:rPr>
                <w:rFonts w:ascii="Times New Roman" w:hAnsi="Times New Roman" w:cs="Times New Roman"/>
                <w:sz w:val="24"/>
                <w:szCs w:val="24"/>
              </w:rPr>
              <w:t>System</w:t>
            </w:r>
            <w:proofErr w:type="spellEnd"/>
            <w:r w:rsidR="00D573F9" w:rsidRPr="006475CF">
              <w:rPr>
                <w:rFonts w:ascii="Times New Roman" w:hAnsi="Times New Roman" w:cs="Times New Roman"/>
                <w:sz w:val="24"/>
                <w:szCs w:val="24"/>
              </w:rPr>
              <w:t xml:space="preserve"> </w:t>
            </w:r>
          </w:p>
        </w:tc>
      </w:tr>
      <w:tr w:rsidR="00535302" w:rsidRPr="006475CF" w:rsidTr="00D573F9">
        <w:tc>
          <w:tcPr>
            <w:tcW w:w="993" w:type="dxa"/>
            <w:vAlign w:val="center"/>
          </w:tcPr>
          <w:p w:rsidR="00535302" w:rsidRPr="006475CF" w:rsidRDefault="009A50AC" w:rsidP="00A24597">
            <w:pPr>
              <w:pStyle w:val="a6"/>
              <w:rPr>
                <w:rFonts w:ascii="Times New Roman" w:hAnsi="Times New Roman" w:cs="Times New Roman"/>
                <w:sz w:val="24"/>
                <w:szCs w:val="24"/>
                <w:lang w:val="en-US"/>
              </w:rPr>
            </w:pPr>
            <w:r w:rsidRPr="006475CF">
              <w:rPr>
                <w:rFonts w:ascii="Times New Roman" w:hAnsi="Times New Roman" w:cs="Times New Roman"/>
                <w:sz w:val="24"/>
                <w:szCs w:val="24"/>
                <w:lang w:val="en-US"/>
              </w:rPr>
              <w:t>GEM</w:t>
            </w:r>
          </w:p>
        </w:tc>
        <w:tc>
          <w:tcPr>
            <w:tcW w:w="7654" w:type="dxa"/>
          </w:tcPr>
          <w:p w:rsidR="00535302" w:rsidRPr="006475CF" w:rsidRDefault="00535302" w:rsidP="00D573F9">
            <w:pPr>
              <w:pStyle w:val="a6"/>
              <w:rPr>
                <w:rFonts w:ascii="Times New Roman" w:hAnsi="Times New Roman" w:cs="Times New Roman"/>
                <w:sz w:val="24"/>
                <w:szCs w:val="24"/>
              </w:rPr>
            </w:pPr>
            <w:r w:rsidRPr="006475CF">
              <w:rPr>
                <w:rFonts w:ascii="Times New Roman" w:hAnsi="Times New Roman" w:cs="Times New Roman"/>
                <w:sz w:val="24"/>
                <w:szCs w:val="24"/>
              </w:rPr>
              <w:t xml:space="preserve">- </w:t>
            </w:r>
            <w:proofErr w:type="spellStart"/>
            <w:r w:rsidR="00D573F9" w:rsidRPr="006475CF">
              <w:rPr>
                <w:rFonts w:ascii="Times New Roman" w:hAnsi="Times New Roman" w:cs="Times New Roman"/>
                <w:sz w:val="24"/>
                <w:szCs w:val="24"/>
              </w:rPr>
              <w:t>General</w:t>
            </w:r>
            <w:proofErr w:type="spellEnd"/>
            <w:r w:rsidR="00D573F9" w:rsidRPr="006475CF">
              <w:rPr>
                <w:rFonts w:ascii="Times New Roman" w:hAnsi="Times New Roman" w:cs="Times New Roman"/>
                <w:sz w:val="24"/>
                <w:szCs w:val="24"/>
              </w:rPr>
              <w:t xml:space="preserve"> </w:t>
            </w:r>
            <w:proofErr w:type="spellStart"/>
            <w:r w:rsidR="00D573F9" w:rsidRPr="006475CF">
              <w:rPr>
                <w:rFonts w:ascii="Times New Roman" w:hAnsi="Times New Roman" w:cs="Times New Roman"/>
                <w:sz w:val="24"/>
                <w:szCs w:val="24"/>
              </w:rPr>
              <w:t>educational</w:t>
            </w:r>
            <w:proofErr w:type="spellEnd"/>
            <w:r w:rsidR="00D573F9" w:rsidRPr="006475CF">
              <w:rPr>
                <w:rFonts w:ascii="Times New Roman" w:hAnsi="Times New Roman" w:cs="Times New Roman"/>
                <w:sz w:val="24"/>
                <w:szCs w:val="24"/>
              </w:rPr>
              <w:t xml:space="preserve"> </w:t>
            </w:r>
            <w:proofErr w:type="spellStart"/>
            <w:r w:rsidR="00D573F9" w:rsidRPr="006475CF">
              <w:rPr>
                <w:rFonts w:ascii="Times New Roman" w:hAnsi="Times New Roman" w:cs="Times New Roman"/>
                <w:sz w:val="24"/>
                <w:szCs w:val="24"/>
              </w:rPr>
              <w:t>module</w:t>
            </w:r>
            <w:proofErr w:type="spellEnd"/>
            <w:r w:rsidR="00D573F9" w:rsidRPr="006475CF">
              <w:rPr>
                <w:rFonts w:ascii="Times New Roman" w:hAnsi="Times New Roman" w:cs="Times New Roman"/>
                <w:sz w:val="24"/>
                <w:szCs w:val="24"/>
              </w:rPr>
              <w:t xml:space="preserve"> </w:t>
            </w:r>
          </w:p>
        </w:tc>
      </w:tr>
      <w:tr w:rsidR="00535302" w:rsidRPr="006475CF" w:rsidTr="00D573F9">
        <w:tc>
          <w:tcPr>
            <w:tcW w:w="993" w:type="dxa"/>
            <w:vAlign w:val="center"/>
          </w:tcPr>
          <w:p w:rsidR="00535302" w:rsidRPr="006475CF" w:rsidRDefault="009A50AC" w:rsidP="00A24597">
            <w:pPr>
              <w:pStyle w:val="a6"/>
              <w:rPr>
                <w:rFonts w:ascii="Times New Roman" w:hAnsi="Times New Roman" w:cs="Times New Roman"/>
                <w:sz w:val="24"/>
                <w:szCs w:val="24"/>
                <w:lang w:val="en-US"/>
              </w:rPr>
            </w:pPr>
            <w:r w:rsidRPr="006475CF">
              <w:rPr>
                <w:rFonts w:ascii="Times New Roman" w:hAnsi="Times New Roman" w:cs="Times New Roman"/>
                <w:sz w:val="24"/>
                <w:szCs w:val="24"/>
                <w:lang w:val="en-US"/>
              </w:rPr>
              <w:t>EP</w:t>
            </w:r>
          </w:p>
        </w:tc>
        <w:tc>
          <w:tcPr>
            <w:tcW w:w="7654" w:type="dxa"/>
          </w:tcPr>
          <w:p w:rsidR="00535302" w:rsidRPr="006475CF" w:rsidRDefault="00535302" w:rsidP="00D573F9">
            <w:pPr>
              <w:pStyle w:val="a6"/>
              <w:rPr>
                <w:rFonts w:ascii="Times New Roman" w:hAnsi="Times New Roman" w:cs="Times New Roman"/>
                <w:sz w:val="24"/>
                <w:szCs w:val="24"/>
              </w:rPr>
            </w:pPr>
            <w:r w:rsidRPr="006475CF">
              <w:rPr>
                <w:rFonts w:ascii="Times New Roman" w:hAnsi="Times New Roman" w:cs="Times New Roman"/>
                <w:sz w:val="24"/>
                <w:szCs w:val="24"/>
              </w:rPr>
              <w:t xml:space="preserve">- </w:t>
            </w:r>
            <w:proofErr w:type="spellStart"/>
            <w:r w:rsidR="00D573F9" w:rsidRPr="006475CF">
              <w:rPr>
                <w:rFonts w:ascii="Times New Roman" w:hAnsi="Times New Roman" w:cs="Times New Roman"/>
                <w:sz w:val="24"/>
                <w:szCs w:val="24"/>
              </w:rPr>
              <w:t>Educational</w:t>
            </w:r>
            <w:proofErr w:type="spellEnd"/>
            <w:r w:rsidR="00D573F9" w:rsidRPr="006475CF">
              <w:rPr>
                <w:rFonts w:ascii="Times New Roman" w:hAnsi="Times New Roman" w:cs="Times New Roman"/>
                <w:sz w:val="24"/>
                <w:szCs w:val="24"/>
              </w:rPr>
              <w:t xml:space="preserve"> </w:t>
            </w:r>
            <w:proofErr w:type="spellStart"/>
            <w:r w:rsidR="00D573F9" w:rsidRPr="006475CF">
              <w:rPr>
                <w:rFonts w:ascii="Times New Roman" w:hAnsi="Times New Roman" w:cs="Times New Roman"/>
                <w:sz w:val="24"/>
                <w:szCs w:val="24"/>
              </w:rPr>
              <w:t>program</w:t>
            </w:r>
            <w:proofErr w:type="spellEnd"/>
            <w:r w:rsidR="00D573F9" w:rsidRPr="006475CF">
              <w:rPr>
                <w:rFonts w:ascii="Times New Roman" w:hAnsi="Times New Roman" w:cs="Times New Roman"/>
                <w:sz w:val="24"/>
                <w:szCs w:val="24"/>
              </w:rPr>
              <w:t xml:space="preserve"> </w:t>
            </w:r>
          </w:p>
        </w:tc>
      </w:tr>
      <w:tr w:rsidR="00535302" w:rsidRPr="006475CF" w:rsidTr="00D573F9">
        <w:tc>
          <w:tcPr>
            <w:tcW w:w="993" w:type="dxa"/>
            <w:vAlign w:val="center"/>
          </w:tcPr>
          <w:p w:rsidR="00535302" w:rsidRPr="006475CF" w:rsidRDefault="009A50AC" w:rsidP="00A24597">
            <w:pPr>
              <w:pStyle w:val="a6"/>
              <w:rPr>
                <w:rFonts w:ascii="Times New Roman" w:hAnsi="Times New Roman" w:cs="Times New Roman"/>
                <w:sz w:val="24"/>
                <w:szCs w:val="24"/>
                <w:lang w:val="en-US"/>
              </w:rPr>
            </w:pPr>
            <w:r w:rsidRPr="006475CF">
              <w:rPr>
                <w:rFonts w:ascii="Times New Roman" w:hAnsi="Times New Roman" w:cs="Times New Roman"/>
                <w:sz w:val="24"/>
                <w:szCs w:val="24"/>
                <w:lang w:val="en-US"/>
              </w:rPr>
              <w:t>GED</w:t>
            </w:r>
          </w:p>
        </w:tc>
        <w:tc>
          <w:tcPr>
            <w:tcW w:w="7654" w:type="dxa"/>
          </w:tcPr>
          <w:p w:rsidR="00535302" w:rsidRPr="006475CF" w:rsidRDefault="00535302" w:rsidP="00D573F9">
            <w:pPr>
              <w:pStyle w:val="a6"/>
              <w:rPr>
                <w:rFonts w:ascii="Times New Roman" w:hAnsi="Times New Roman" w:cs="Times New Roman"/>
                <w:sz w:val="24"/>
                <w:szCs w:val="24"/>
                <w:lang w:val="en-US"/>
              </w:rPr>
            </w:pPr>
            <w:r w:rsidRPr="006475CF">
              <w:rPr>
                <w:rFonts w:ascii="Times New Roman" w:hAnsi="Times New Roman" w:cs="Times New Roman"/>
                <w:sz w:val="24"/>
                <w:szCs w:val="24"/>
                <w:lang w:val="en-US"/>
              </w:rPr>
              <w:t xml:space="preserve">- </w:t>
            </w:r>
            <w:proofErr w:type="spellStart"/>
            <w:r w:rsidR="00D573F9" w:rsidRPr="006475CF">
              <w:rPr>
                <w:rFonts w:ascii="Times New Roman" w:hAnsi="Times New Roman" w:cs="Times New Roman"/>
                <w:sz w:val="24"/>
                <w:szCs w:val="24"/>
              </w:rPr>
              <w:t>General</w:t>
            </w:r>
            <w:proofErr w:type="spellEnd"/>
            <w:r w:rsidR="00D573F9" w:rsidRPr="006475CF">
              <w:rPr>
                <w:rFonts w:ascii="Times New Roman" w:hAnsi="Times New Roman" w:cs="Times New Roman"/>
                <w:sz w:val="24"/>
                <w:szCs w:val="24"/>
              </w:rPr>
              <w:t xml:space="preserve"> </w:t>
            </w:r>
            <w:proofErr w:type="spellStart"/>
            <w:r w:rsidR="00D573F9" w:rsidRPr="006475CF">
              <w:rPr>
                <w:rFonts w:ascii="Times New Roman" w:hAnsi="Times New Roman" w:cs="Times New Roman"/>
                <w:sz w:val="24"/>
                <w:szCs w:val="24"/>
              </w:rPr>
              <w:t>educational</w:t>
            </w:r>
            <w:proofErr w:type="spellEnd"/>
            <w:r w:rsidR="00D573F9" w:rsidRPr="006475CF">
              <w:rPr>
                <w:rFonts w:ascii="Times New Roman" w:hAnsi="Times New Roman" w:cs="Times New Roman"/>
                <w:sz w:val="24"/>
                <w:szCs w:val="24"/>
              </w:rPr>
              <w:t xml:space="preserve"> </w:t>
            </w:r>
            <w:proofErr w:type="spellStart"/>
            <w:r w:rsidR="00D573F9" w:rsidRPr="006475CF">
              <w:rPr>
                <w:rFonts w:ascii="Times New Roman" w:hAnsi="Times New Roman" w:cs="Times New Roman"/>
                <w:sz w:val="24"/>
                <w:szCs w:val="24"/>
              </w:rPr>
              <w:t>disciplines</w:t>
            </w:r>
            <w:proofErr w:type="spellEnd"/>
            <w:r w:rsidR="00D573F9" w:rsidRPr="006475CF">
              <w:rPr>
                <w:rFonts w:ascii="Times New Roman" w:hAnsi="Times New Roman" w:cs="Times New Roman"/>
                <w:sz w:val="24"/>
                <w:szCs w:val="24"/>
                <w:lang w:val="en-US"/>
              </w:rPr>
              <w:t xml:space="preserve"> </w:t>
            </w:r>
          </w:p>
        </w:tc>
      </w:tr>
      <w:tr w:rsidR="00535302" w:rsidRPr="006475CF" w:rsidTr="00D573F9">
        <w:tc>
          <w:tcPr>
            <w:tcW w:w="993" w:type="dxa"/>
            <w:vAlign w:val="center"/>
          </w:tcPr>
          <w:p w:rsidR="00535302" w:rsidRPr="006475CF" w:rsidRDefault="009A50AC" w:rsidP="00A24597">
            <w:pPr>
              <w:pStyle w:val="a6"/>
              <w:rPr>
                <w:rFonts w:ascii="Times New Roman" w:hAnsi="Times New Roman" w:cs="Times New Roman"/>
                <w:sz w:val="24"/>
                <w:szCs w:val="24"/>
                <w:lang w:val="en-US"/>
              </w:rPr>
            </w:pPr>
            <w:r w:rsidRPr="006475CF">
              <w:rPr>
                <w:rFonts w:ascii="Times New Roman" w:hAnsi="Times New Roman" w:cs="Times New Roman"/>
                <w:sz w:val="24"/>
                <w:szCs w:val="24"/>
                <w:lang w:val="en-US"/>
              </w:rPr>
              <w:t>CC</w:t>
            </w:r>
          </w:p>
        </w:tc>
        <w:tc>
          <w:tcPr>
            <w:tcW w:w="7654" w:type="dxa"/>
          </w:tcPr>
          <w:p w:rsidR="00535302" w:rsidRPr="006475CF" w:rsidRDefault="00535302" w:rsidP="00D573F9">
            <w:pPr>
              <w:pStyle w:val="a6"/>
              <w:rPr>
                <w:rFonts w:ascii="Times New Roman" w:hAnsi="Times New Roman" w:cs="Times New Roman"/>
                <w:sz w:val="24"/>
                <w:szCs w:val="24"/>
              </w:rPr>
            </w:pPr>
            <w:r w:rsidRPr="006475CF">
              <w:rPr>
                <w:rFonts w:ascii="Times New Roman" w:hAnsi="Times New Roman" w:cs="Times New Roman"/>
                <w:sz w:val="24"/>
                <w:szCs w:val="24"/>
              </w:rPr>
              <w:t xml:space="preserve">- </w:t>
            </w:r>
            <w:proofErr w:type="spellStart"/>
            <w:r w:rsidR="00D573F9" w:rsidRPr="006475CF">
              <w:rPr>
                <w:rFonts w:ascii="Times New Roman" w:hAnsi="Times New Roman" w:cs="Times New Roman"/>
                <w:sz w:val="24"/>
                <w:szCs w:val="24"/>
              </w:rPr>
              <w:t>Compulsory</w:t>
            </w:r>
            <w:proofErr w:type="spellEnd"/>
            <w:r w:rsidR="00D573F9" w:rsidRPr="006475CF">
              <w:rPr>
                <w:rFonts w:ascii="Times New Roman" w:hAnsi="Times New Roman" w:cs="Times New Roman"/>
                <w:sz w:val="24"/>
                <w:szCs w:val="24"/>
              </w:rPr>
              <w:t xml:space="preserve"> </w:t>
            </w:r>
            <w:proofErr w:type="spellStart"/>
            <w:r w:rsidR="00D573F9" w:rsidRPr="006475CF">
              <w:rPr>
                <w:rFonts w:ascii="Times New Roman" w:hAnsi="Times New Roman" w:cs="Times New Roman"/>
                <w:sz w:val="24"/>
                <w:szCs w:val="24"/>
              </w:rPr>
              <w:t>component</w:t>
            </w:r>
            <w:proofErr w:type="spellEnd"/>
            <w:r w:rsidR="00D573F9" w:rsidRPr="006475CF">
              <w:rPr>
                <w:rFonts w:ascii="Times New Roman" w:hAnsi="Times New Roman" w:cs="Times New Roman"/>
                <w:sz w:val="24"/>
                <w:szCs w:val="24"/>
              </w:rPr>
              <w:t xml:space="preserve"> </w:t>
            </w:r>
          </w:p>
        </w:tc>
      </w:tr>
      <w:tr w:rsidR="00535302" w:rsidRPr="006475CF" w:rsidTr="00D573F9">
        <w:tc>
          <w:tcPr>
            <w:tcW w:w="993" w:type="dxa"/>
            <w:vAlign w:val="center"/>
          </w:tcPr>
          <w:p w:rsidR="00535302" w:rsidRPr="006475CF" w:rsidRDefault="009A50AC" w:rsidP="00A24597">
            <w:pPr>
              <w:pStyle w:val="a6"/>
              <w:rPr>
                <w:rFonts w:ascii="Times New Roman" w:hAnsi="Times New Roman" w:cs="Times New Roman"/>
                <w:sz w:val="24"/>
                <w:szCs w:val="24"/>
                <w:lang w:val="en-US"/>
              </w:rPr>
            </w:pPr>
            <w:r w:rsidRPr="006475CF">
              <w:rPr>
                <w:rFonts w:ascii="Times New Roman" w:hAnsi="Times New Roman" w:cs="Times New Roman"/>
                <w:sz w:val="24"/>
                <w:szCs w:val="24"/>
                <w:lang w:val="en-US"/>
              </w:rPr>
              <w:t>UC</w:t>
            </w:r>
          </w:p>
        </w:tc>
        <w:tc>
          <w:tcPr>
            <w:tcW w:w="7654" w:type="dxa"/>
          </w:tcPr>
          <w:p w:rsidR="00535302" w:rsidRPr="006475CF" w:rsidRDefault="00535302" w:rsidP="00D573F9">
            <w:pPr>
              <w:pStyle w:val="a6"/>
              <w:rPr>
                <w:rFonts w:ascii="Times New Roman" w:hAnsi="Times New Roman" w:cs="Times New Roman"/>
                <w:sz w:val="24"/>
                <w:szCs w:val="24"/>
              </w:rPr>
            </w:pPr>
            <w:r w:rsidRPr="006475CF">
              <w:rPr>
                <w:rFonts w:ascii="Times New Roman" w:hAnsi="Times New Roman" w:cs="Times New Roman"/>
                <w:sz w:val="24"/>
                <w:szCs w:val="24"/>
              </w:rPr>
              <w:t xml:space="preserve">- </w:t>
            </w:r>
            <w:proofErr w:type="spellStart"/>
            <w:r w:rsidR="00D573F9" w:rsidRPr="006475CF">
              <w:rPr>
                <w:rFonts w:ascii="Times New Roman" w:hAnsi="Times New Roman" w:cs="Times New Roman"/>
                <w:sz w:val="24"/>
                <w:szCs w:val="24"/>
              </w:rPr>
              <w:t>University</w:t>
            </w:r>
            <w:proofErr w:type="spellEnd"/>
            <w:r w:rsidR="00D573F9" w:rsidRPr="006475CF">
              <w:rPr>
                <w:rFonts w:ascii="Times New Roman" w:hAnsi="Times New Roman" w:cs="Times New Roman"/>
                <w:sz w:val="24"/>
                <w:szCs w:val="24"/>
              </w:rPr>
              <w:t xml:space="preserve"> </w:t>
            </w:r>
            <w:proofErr w:type="spellStart"/>
            <w:r w:rsidR="00D573F9" w:rsidRPr="006475CF">
              <w:rPr>
                <w:rFonts w:ascii="Times New Roman" w:hAnsi="Times New Roman" w:cs="Times New Roman"/>
                <w:sz w:val="24"/>
                <w:szCs w:val="24"/>
              </w:rPr>
              <w:t>component</w:t>
            </w:r>
            <w:proofErr w:type="spellEnd"/>
            <w:r w:rsidR="00D573F9" w:rsidRPr="006475CF">
              <w:rPr>
                <w:rFonts w:ascii="Times New Roman" w:hAnsi="Times New Roman" w:cs="Times New Roman"/>
                <w:sz w:val="24"/>
                <w:szCs w:val="24"/>
              </w:rPr>
              <w:t xml:space="preserve"> </w:t>
            </w:r>
          </w:p>
        </w:tc>
      </w:tr>
      <w:tr w:rsidR="00535302" w:rsidRPr="006475CF" w:rsidTr="00D573F9">
        <w:tc>
          <w:tcPr>
            <w:tcW w:w="993" w:type="dxa"/>
            <w:vAlign w:val="center"/>
          </w:tcPr>
          <w:p w:rsidR="00535302" w:rsidRPr="006475CF" w:rsidRDefault="009A50AC" w:rsidP="00A24597">
            <w:pPr>
              <w:pStyle w:val="a6"/>
              <w:rPr>
                <w:rFonts w:ascii="Times New Roman" w:hAnsi="Times New Roman" w:cs="Times New Roman"/>
                <w:sz w:val="24"/>
                <w:szCs w:val="24"/>
                <w:lang w:val="en-US"/>
              </w:rPr>
            </w:pPr>
            <w:r w:rsidRPr="006475CF">
              <w:rPr>
                <w:rFonts w:ascii="Times New Roman" w:hAnsi="Times New Roman" w:cs="Times New Roman"/>
                <w:sz w:val="24"/>
                <w:szCs w:val="24"/>
                <w:lang w:val="en-US"/>
              </w:rPr>
              <w:t>BD</w:t>
            </w:r>
          </w:p>
        </w:tc>
        <w:tc>
          <w:tcPr>
            <w:tcW w:w="7654" w:type="dxa"/>
          </w:tcPr>
          <w:p w:rsidR="00535302" w:rsidRPr="006475CF" w:rsidRDefault="00535302" w:rsidP="00D573F9">
            <w:pPr>
              <w:pStyle w:val="a6"/>
              <w:rPr>
                <w:rFonts w:ascii="Times New Roman" w:hAnsi="Times New Roman" w:cs="Times New Roman"/>
                <w:sz w:val="24"/>
                <w:szCs w:val="24"/>
              </w:rPr>
            </w:pPr>
            <w:r w:rsidRPr="006475CF">
              <w:rPr>
                <w:rFonts w:ascii="Times New Roman" w:hAnsi="Times New Roman" w:cs="Times New Roman"/>
                <w:sz w:val="24"/>
                <w:szCs w:val="24"/>
              </w:rPr>
              <w:t xml:space="preserve">- </w:t>
            </w:r>
            <w:proofErr w:type="spellStart"/>
            <w:r w:rsidR="00D573F9" w:rsidRPr="006475CF">
              <w:rPr>
                <w:rFonts w:ascii="Times New Roman" w:hAnsi="Times New Roman" w:cs="Times New Roman"/>
                <w:sz w:val="24"/>
                <w:szCs w:val="24"/>
              </w:rPr>
              <w:t>Basic</w:t>
            </w:r>
            <w:proofErr w:type="spellEnd"/>
            <w:r w:rsidR="00D573F9" w:rsidRPr="006475CF">
              <w:rPr>
                <w:rFonts w:ascii="Times New Roman" w:hAnsi="Times New Roman" w:cs="Times New Roman"/>
                <w:sz w:val="24"/>
                <w:szCs w:val="24"/>
              </w:rPr>
              <w:t xml:space="preserve"> </w:t>
            </w:r>
            <w:proofErr w:type="spellStart"/>
            <w:r w:rsidR="00D573F9" w:rsidRPr="006475CF">
              <w:rPr>
                <w:rFonts w:ascii="Times New Roman" w:hAnsi="Times New Roman" w:cs="Times New Roman"/>
                <w:sz w:val="24"/>
                <w:szCs w:val="24"/>
              </w:rPr>
              <w:t>disciplines</w:t>
            </w:r>
            <w:proofErr w:type="spellEnd"/>
            <w:r w:rsidR="00D573F9" w:rsidRPr="006475CF">
              <w:rPr>
                <w:rFonts w:ascii="Times New Roman" w:hAnsi="Times New Roman" w:cs="Times New Roman"/>
                <w:sz w:val="24"/>
                <w:szCs w:val="24"/>
              </w:rPr>
              <w:t xml:space="preserve"> </w:t>
            </w:r>
          </w:p>
        </w:tc>
      </w:tr>
      <w:tr w:rsidR="00535302" w:rsidRPr="006475CF" w:rsidTr="00D573F9">
        <w:tc>
          <w:tcPr>
            <w:tcW w:w="993" w:type="dxa"/>
            <w:vAlign w:val="center"/>
          </w:tcPr>
          <w:p w:rsidR="00535302" w:rsidRPr="006475CF" w:rsidRDefault="009A50AC" w:rsidP="00A24597">
            <w:pPr>
              <w:pStyle w:val="a6"/>
              <w:rPr>
                <w:rFonts w:ascii="Times New Roman" w:hAnsi="Times New Roman" w:cs="Times New Roman"/>
                <w:sz w:val="24"/>
                <w:szCs w:val="24"/>
                <w:lang w:val="en-US"/>
              </w:rPr>
            </w:pPr>
            <w:r w:rsidRPr="006475CF">
              <w:rPr>
                <w:rFonts w:ascii="Times New Roman" w:hAnsi="Times New Roman" w:cs="Times New Roman"/>
                <w:sz w:val="24"/>
                <w:szCs w:val="24"/>
                <w:lang w:val="en-US"/>
              </w:rPr>
              <w:t>PD</w:t>
            </w:r>
          </w:p>
        </w:tc>
        <w:tc>
          <w:tcPr>
            <w:tcW w:w="7654" w:type="dxa"/>
          </w:tcPr>
          <w:p w:rsidR="00535302" w:rsidRPr="006475CF" w:rsidRDefault="00535302" w:rsidP="00D573F9">
            <w:pPr>
              <w:pStyle w:val="a6"/>
              <w:rPr>
                <w:rFonts w:ascii="Times New Roman" w:hAnsi="Times New Roman" w:cs="Times New Roman"/>
                <w:sz w:val="24"/>
                <w:szCs w:val="24"/>
                <w:lang w:val="en-US"/>
              </w:rPr>
            </w:pPr>
            <w:r w:rsidRPr="006475CF">
              <w:rPr>
                <w:rFonts w:ascii="Times New Roman" w:hAnsi="Times New Roman" w:cs="Times New Roman"/>
                <w:sz w:val="24"/>
                <w:szCs w:val="24"/>
              </w:rPr>
              <w:t xml:space="preserve">- </w:t>
            </w:r>
            <w:r w:rsidR="00D573F9" w:rsidRPr="006475CF">
              <w:rPr>
                <w:rFonts w:ascii="Times New Roman" w:hAnsi="Times New Roman" w:cs="Times New Roman"/>
                <w:sz w:val="24"/>
                <w:szCs w:val="24"/>
                <w:lang w:val="en-US"/>
              </w:rPr>
              <w:t>Profile disciplines</w:t>
            </w:r>
          </w:p>
        </w:tc>
      </w:tr>
      <w:tr w:rsidR="00535302" w:rsidRPr="006475CF" w:rsidTr="00D573F9">
        <w:tc>
          <w:tcPr>
            <w:tcW w:w="993" w:type="dxa"/>
            <w:vAlign w:val="center"/>
          </w:tcPr>
          <w:p w:rsidR="00535302" w:rsidRPr="006475CF" w:rsidRDefault="009A50AC" w:rsidP="00A24597">
            <w:pPr>
              <w:pStyle w:val="a6"/>
              <w:rPr>
                <w:rFonts w:ascii="Times New Roman" w:hAnsi="Times New Roman" w:cs="Times New Roman"/>
                <w:sz w:val="24"/>
                <w:szCs w:val="24"/>
                <w:lang w:val="en-US"/>
              </w:rPr>
            </w:pPr>
            <w:r w:rsidRPr="006475CF">
              <w:rPr>
                <w:rFonts w:ascii="Times New Roman" w:hAnsi="Times New Roman" w:cs="Times New Roman"/>
                <w:sz w:val="24"/>
                <w:szCs w:val="24"/>
                <w:lang w:val="en-US"/>
              </w:rPr>
              <w:t>IEP</w:t>
            </w:r>
          </w:p>
        </w:tc>
        <w:tc>
          <w:tcPr>
            <w:tcW w:w="7654" w:type="dxa"/>
          </w:tcPr>
          <w:p w:rsidR="00535302" w:rsidRPr="006475CF" w:rsidRDefault="00535302" w:rsidP="00D573F9">
            <w:pPr>
              <w:pStyle w:val="a6"/>
              <w:rPr>
                <w:rFonts w:ascii="Times New Roman" w:hAnsi="Times New Roman" w:cs="Times New Roman"/>
                <w:sz w:val="24"/>
                <w:szCs w:val="24"/>
              </w:rPr>
            </w:pPr>
            <w:r w:rsidRPr="006475CF">
              <w:rPr>
                <w:rFonts w:ascii="Times New Roman" w:hAnsi="Times New Roman" w:cs="Times New Roman"/>
                <w:color w:val="000000"/>
                <w:sz w:val="24"/>
                <w:szCs w:val="24"/>
                <w:shd w:val="clear" w:color="auto" w:fill="FFFFFF"/>
              </w:rPr>
              <w:t xml:space="preserve">- </w:t>
            </w:r>
            <w:proofErr w:type="spellStart"/>
            <w:r w:rsidR="00D573F9" w:rsidRPr="006475CF">
              <w:rPr>
                <w:rFonts w:ascii="Times New Roman" w:hAnsi="Times New Roman" w:cs="Times New Roman"/>
                <w:sz w:val="24"/>
                <w:szCs w:val="24"/>
              </w:rPr>
              <w:t>Individual</w:t>
            </w:r>
            <w:proofErr w:type="spellEnd"/>
            <w:r w:rsidR="00D573F9" w:rsidRPr="006475CF">
              <w:rPr>
                <w:rFonts w:ascii="Times New Roman" w:hAnsi="Times New Roman" w:cs="Times New Roman"/>
                <w:sz w:val="24"/>
                <w:szCs w:val="24"/>
              </w:rPr>
              <w:t xml:space="preserve"> </w:t>
            </w:r>
            <w:proofErr w:type="spellStart"/>
            <w:r w:rsidR="00D573F9" w:rsidRPr="006475CF">
              <w:rPr>
                <w:rFonts w:ascii="Times New Roman" w:hAnsi="Times New Roman" w:cs="Times New Roman"/>
                <w:sz w:val="24"/>
                <w:szCs w:val="24"/>
              </w:rPr>
              <w:t>educational</w:t>
            </w:r>
            <w:proofErr w:type="spellEnd"/>
            <w:r w:rsidR="00D573F9" w:rsidRPr="006475CF">
              <w:rPr>
                <w:rFonts w:ascii="Times New Roman" w:hAnsi="Times New Roman" w:cs="Times New Roman"/>
                <w:sz w:val="24"/>
                <w:szCs w:val="24"/>
              </w:rPr>
              <w:t xml:space="preserve"> </w:t>
            </w:r>
            <w:proofErr w:type="spellStart"/>
            <w:r w:rsidR="00D573F9" w:rsidRPr="006475CF">
              <w:rPr>
                <w:rFonts w:ascii="Times New Roman" w:hAnsi="Times New Roman" w:cs="Times New Roman"/>
                <w:sz w:val="24"/>
                <w:szCs w:val="24"/>
              </w:rPr>
              <w:t>path</w:t>
            </w:r>
            <w:proofErr w:type="spellEnd"/>
          </w:p>
        </w:tc>
      </w:tr>
      <w:tr w:rsidR="00535302" w:rsidRPr="006475CF" w:rsidTr="00D573F9">
        <w:tc>
          <w:tcPr>
            <w:tcW w:w="993" w:type="dxa"/>
            <w:vAlign w:val="center"/>
          </w:tcPr>
          <w:p w:rsidR="00535302" w:rsidRPr="006475CF" w:rsidRDefault="009A50AC" w:rsidP="00A24597">
            <w:pPr>
              <w:pStyle w:val="a6"/>
              <w:rPr>
                <w:rFonts w:ascii="Times New Roman" w:hAnsi="Times New Roman" w:cs="Times New Roman"/>
                <w:sz w:val="24"/>
                <w:szCs w:val="24"/>
                <w:lang w:val="en-US"/>
              </w:rPr>
            </w:pPr>
            <w:r w:rsidRPr="006475CF">
              <w:rPr>
                <w:rFonts w:ascii="Times New Roman" w:hAnsi="Times New Roman" w:cs="Times New Roman"/>
                <w:sz w:val="24"/>
                <w:szCs w:val="24"/>
                <w:lang w:val="en-US"/>
              </w:rPr>
              <w:t>SQF</w:t>
            </w:r>
          </w:p>
        </w:tc>
        <w:tc>
          <w:tcPr>
            <w:tcW w:w="7654" w:type="dxa"/>
          </w:tcPr>
          <w:p w:rsidR="00535302" w:rsidRPr="006475CF" w:rsidRDefault="00535302" w:rsidP="009A50AC">
            <w:pPr>
              <w:pStyle w:val="a6"/>
              <w:rPr>
                <w:rFonts w:ascii="Times New Roman" w:hAnsi="Times New Roman" w:cs="Times New Roman"/>
                <w:sz w:val="24"/>
                <w:szCs w:val="24"/>
                <w:lang w:val="en-US"/>
              </w:rPr>
            </w:pPr>
            <w:r w:rsidRPr="006475CF">
              <w:rPr>
                <w:rFonts w:ascii="Times New Roman" w:hAnsi="Times New Roman" w:cs="Times New Roman"/>
                <w:sz w:val="24"/>
                <w:szCs w:val="24"/>
                <w:lang w:val="en-US"/>
              </w:rPr>
              <w:t xml:space="preserve">- </w:t>
            </w:r>
            <w:proofErr w:type="spellStart"/>
            <w:r w:rsidR="009A50AC" w:rsidRPr="006475CF">
              <w:rPr>
                <w:rFonts w:ascii="Times New Roman" w:hAnsi="Times New Roman" w:cs="Times New Roman"/>
                <w:sz w:val="24"/>
                <w:szCs w:val="24"/>
              </w:rPr>
              <w:t>Sectoral</w:t>
            </w:r>
            <w:proofErr w:type="spellEnd"/>
            <w:r w:rsidR="009A50AC" w:rsidRPr="006475CF">
              <w:rPr>
                <w:rFonts w:ascii="Times New Roman" w:hAnsi="Times New Roman" w:cs="Times New Roman"/>
                <w:sz w:val="24"/>
                <w:szCs w:val="24"/>
              </w:rPr>
              <w:t xml:space="preserve"> </w:t>
            </w:r>
            <w:proofErr w:type="spellStart"/>
            <w:r w:rsidR="009A50AC" w:rsidRPr="006475CF">
              <w:rPr>
                <w:rFonts w:ascii="Times New Roman" w:hAnsi="Times New Roman" w:cs="Times New Roman"/>
                <w:sz w:val="24"/>
                <w:szCs w:val="24"/>
              </w:rPr>
              <w:t>Qualifications</w:t>
            </w:r>
            <w:proofErr w:type="spellEnd"/>
            <w:r w:rsidR="009A50AC" w:rsidRPr="006475CF">
              <w:rPr>
                <w:rFonts w:ascii="Times New Roman" w:hAnsi="Times New Roman" w:cs="Times New Roman"/>
                <w:sz w:val="24"/>
                <w:szCs w:val="24"/>
              </w:rPr>
              <w:t xml:space="preserve"> </w:t>
            </w:r>
            <w:proofErr w:type="spellStart"/>
            <w:r w:rsidR="009A50AC" w:rsidRPr="006475CF">
              <w:rPr>
                <w:rFonts w:ascii="Times New Roman" w:hAnsi="Times New Roman" w:cs="Times New Roman"/>
                <w:sz w:val="24"/>
                <w:szCs w:val="24"/>
              </w:rPr>
              <w:t>Framework</w:t>
            </w:r>
            <w:proofErr w:type="spellEnd"/>
          </w:p>
        </w:tc>
      </w:tr>
      <w:tr w:rsidR="00535302" w:rsidRPr="006475CF" w:rsidTr="00D573F9">
        <w:tc>
          <w:tcPr>
            <w:tcW w:w="993" w:type="dxa"/>
            <w:vAlign w:val="center"/>
          </w:tcPr>
          <w:p w:rsidR="00535302" w:rsidRPr="006475CF" w:rsidRDefault="009A50AC" w:rsidP="00A24597">
            <w:pPr>
              <w:pStyle w:val="a6"/>
              <w:rPr>
                <w:rFonts w:ascii="Times New Roman" w:hAnsi="Times New Roman" w:cs="Times New Roman"/>
                <w:sz w:val="24"/>
                <w:szCs w:val="24"/>
                <w:lang w:val="en-US"/>
              </w:rPr>
            </w:pPr>
            <w:r w:rsidRPr="006475CF">
              <w:rPr>
                <w:rFonts w:ascii="Times New Roman" w:hAnsi="Times New Roman" w:cs="Times New Roman"/>
                <w:sz w:val="24"/>
                <w:szCs w:val="24"/>
                <w:lang w:val="en-US"/>
              </w:rPr>
              <w:t>PS</w:t>
            </w:r>
          </w:p>
        </w:tc>
        <w:tc>
          <w:tcPr>
            <w:tcW w:w="7654" w:type="dxa"/>
          </w:tcPr>
          <w:p w:rsidR="00535302" w:rsidRPr="006475CF" w:rsidRDefault="00535302" w:rsidP="009A50AC">
            <w:pPr>
              <w:pStyle w:val="a6"/>
              <w:rPr>
                <w:rFonts w:ascii="Times New Roman" w:hAnsi="Times New Roman" w:cs="Times New Roman"/>
                <w:sz w:val="24"/>
                <w:szCs w:val="24"/>
              </w:rPr>
            </w:pPr>
            <w:r w:rsidRPr="006475CF">
              <w:rPr>
                <w:rFonts w:ascii="Times New Roman" w:hAnsi="Times New Roman" w:cs="Times New Roman"/>
                <w:sz w:val="24"/>
                <w:szCs w:val="24"/>
              </w:rPr>
              <w:t xml:space="preserve">- </w:t>
            </w:r>
            <w:proofErr w:type="spellStart"/>
            <w:r w:rsidR="009A50AC" w:rsidRPr="006475CF">
              <w:rPr>
                <w:rFonts w:ascii="Times New Roman" w:hAnsi="Times New Roman" w:cs="Times New Roman"/>
                <w:sz w:val="24"/>
                <w:szCs w:val="24"/>
              </w:rPr>
              <w:t>Professional</w:t>
            </w:r>
            <w:proofErr w:type="spellEnd"/>
            <w:r w:rsidR="009A50AC" w:rsidRPr="006475CF">
              <w:rPr>
                <w:rFonts w:ascii="Times New Roman" w:hAnsi="Times New Roman" w:cs="Times New Roman"/>
                <w:sz w:val="24"/>
                <w:szCs w:val="24"/>
              </w:rPr>
              <w:t xml:space="preserve"> </w:t>
            </w:r>
            <w:proofErr w:type="spellStart"/>
            <w:r w:rsidR="009A50AC" w:rsidRPr="006475CF">
              <w:rPr>
                <w:rFonts w:ascii="Times New Roman" w:hAnsi="Times New Roman" w:cs="Times New Roman"/>
                <w:sz w:val="24"/>
                <w:szCs w:val="24"/>
              </w:rPr>
              <w:t>standard</w:t>
            </w:r>
            <w:proofErr w:type="spellEnd"/>
            <w:r w:rsidR="009A50AC" w:rsidRPr="006475CF">
              <w:rPr>
                <w:rFonts w:ascii="Times New Roman" w:hAnsi="Times New Roman" w:cs="Times New Roman"/>
                <w:sz w:val="24"/>
                <w:szCs w:val="24"/>
              </w:rPr>
              <w:t xml:space="preserve"> </w:t>
            </w:r>
          </w:p>
        </w:tc>
      </w:tr>
      <w:tr w:rsidR="00535302" w:rsidRPr="006475CF" w:rsidTr="00D573F9">
        <w:tc>
          <w:tcPr>
            <w:tcW w:w="993" w:type="dxa"/>
            <w:vAlign w:val="center"/>
          </w:tcPr>
          <w:p w:rsidR="00535302" w:rsidRPr="006475CF" w:rsidRDefault="009A50AC" w:rsidP="00A24597">
            <w:pPr>
              <w:pStyle w:val="a6"/>
              <w:rPr>
                <w:rFonts w:ascii="Times New Roman" w:hAnsi="Times New Roman" w:cs="Times New Roman"/>
                <w:sz w:val="24"/>
                <w:szCs w:val="24"/>
                <w:lang w:val="en-US"/>
              </w:rPr>
            </w:pPr>
            <w:r w:rsidRPr="006475CF">
              <w:rPr>
                <w:rFonts w:ascii="Times New Roman" w:hAnsi="Times New Roman" w:cs="Times New Roman"/>
                <w:sz w:val="24"/>
                <w:szCs w:val="24"/>
                <w:lang w:val="en-US"/>
              </w:rPr>
              <w:t>PGE</w:t>
            </w:r>
          </w:p>
        </w:tc>
        <w:tc>
          <w:tcPr>
            <w:tcW w:w="7654" w:type="dxa"/>
          </w:tcPr>
          <w:p w:rsidR="00535302" w:rsidRPr="006475CF" w:rsidRDefault="00535302" w:rsidP="009A50AC">
            <w:pPr>
              <w:pStyle w:val="a6"/>
              <w:rPr>
                <w:rFonts w:ascii="Times New Roman" w:hAnsi="Times New Roman" w:cs="Times New Roman"/>
                <w:sz w:val="24"/>
                <w:szCs w:val="24"/>
              </w:rPr>
            </w:pPr>
            <w:r w:rsidRPr="006475CF">
              <w:rPr>
                <w:rFonts w:ascii="Times New Roman" w:hAnsi="Times New Roman" w:cs="Times New Roman"/>
                <w:sz w:val="24"/>
                <w:szCs w:val="24"/>
              </w:rPr>
              <w:t xml:space="preserve">- </w:t>
            </w:r>
            <w:proofErr w:type="spellStart"/>
            <w:r w:rsidR="009A50AC" w:rsidRPr="006475CF">
              <w:rPr>
                <w:rFonts w:ascii="Times New Roman" w:hAnsi="Times New Roman" w:cs="Times New Roman"/>
                <w:sz w:val="24"/>
                <w:szCs w:val="24"/>
              </w:rPr>
              <w:t>Postgraduate</w:t>
            </w:r>
            <w:proofErr w:type="spellEnd"/>
            <w:r w:rsidR="009A50AC" w:rsidRPr="006475CF">
              <w:rPr>
                <w:rFonts w:ascii="Times New Roman" w:hAnsi="Times New Roman" w:cs="Times New Roman"/>
                <w:sz w:val="24"/>
                <w:szCs w:val="24"/>
              </w:rPr>
              <w:t xml:space="preserve"> </w:t>
            </w:r>
            <w:proofErr w:type="spellStart"/>
            <w:r w:rsidR="009A50AC" w:rsidRPr="006475CF">
              <w:rPr>
                <w:rFonts w:ascii="Times New Roman" w:hAnsi="Times New Roman" w:cs="Times New Roman"/>
                <w:sz w:val="24"/>
                <w:szCs w:val="24"/>
              </w:rPr>
              <w:t>education</w:t>
            </w:r>
            <w:proofErr w:type="spellEnd"/>
            <w:r w:rsidR="009A50AC" w:rsidRPr="006475CF">
              <w:rPr>
                <w:rFonts w:ascii="Times New Roman" w:hAnsi="Times New Roman" w:cs="Times New Roman"/>
                <w:sz w:val="24"/>
                <w:szCs w:val="24"/>
              </w:rPr>
              <w:t xml:space="preserve"> </w:t>
            </w:r>
          </w:p>
        </w:tc>
      </w:tr>
      <w:tr w:rsidR="00535302" w:rsidRPr="006475CF" w:rsidTr="00D573F9">
        <w:tc>
          <w:tcPr>
            <w:tcW w:w="993" w:type="dxa"/>
            <w:vAlign w:val="center"/>
          </w:tcPr>
          <w:p w:rsidR="00535302" w:rsidRPr="006475CF" w:rsidRDefault="00CE0492" w:rsidP="00A24597">
            <w:pPr>
              <w:pStyle w:val="a6"/>
              <w:rPr>
                <w:rFonts w:ascii="Times New Roman" w:hAnsi="Times New Roman" w:cs="Times New Roman"/>
                <w:sz w:val="24"/>
                <w:szCs w:val="24"/>
                <w:lang w:val="en-US"/>
              </w:rPr>
            </w:pPr>
            <w:r>
              <w:rPr>
                <w:rFonts w:ascii="Times New Roman" w:hAnsi="Times New Roman" w:cs="Times New Roman"/>
                <w:sz w:val="24"/>
                <w:szCs w:val="24"/>
                <w:lang w:val="en-US"/>
              </w:rPr>
              <w:t>ON</w:t>
            </w:r>
          </w:p>
        </w:tc>
        <w:tc>
          <w:tcPr>
            <w:tcW w:w="7654" w:type="dxa"/>
          </w:tcPr>
          <w:p w:rsidR="00535302" w:rsidRPr="006475CF" w:rsidRDefault="00535302" w:rsidP="009A50AC">
            <w:pPr>
              <w:pStyle w:val="a6"/>
              <w:rPr>
                <w:rFonts w:ascii="Times New Roman" w:hAnsi="Times New Roman" w:cs="Times New Roman"/>
                <w:sz w:val="24"/>
                <w:szCs w:val="24"/>
              </w:rPr>
            </w:pPr>
            <w:r w:rsidRPr="006475CF">
              <w:rPr>
                <w:rFonts w:ascii="Times New Roman" w:hAnsi="Times New Roman" w:cs="Times New Roman"/>
                <w:sz w:val="24"/>
                <w:szCs w:val="24"/>
              </w:rPr>
              <w:t xml:space="preserve">- </w:t>
            </w:r>
            <w:proofErr w:type="spellStart"/>
            <w:r w:rsidR="009A50AC" w:rsidRPr="006475CF">
              <w:rPr>
                <w:rFonts w:ascii="Times New Roman" w:hAnsi="Times New Roman" w:cs="Times New Roman"/>
                <w:sz w:val="24"/>
                <w:szCs w:val="24"/>
              </w:rPr>
              <w:t>Competencies</w:t>
            </w:r>
            <w:proofErr w:type="spellEnd"/>
            <w:r w:rsidR="009A50AC" w:rsidRPr="006475CF">
              <w:rPr>
                <w:rFonts w:ascii="Times New Roman" w:hAnsi="Times New Roman" w:cs="Times New Roman"/>
                <w:sz w:val="24"/>
                <w:szCs w:val="24"/>
              </w:rPr>
              <w:t xml:space="preserve"> </w:t>
            </w:r>
          </w:p>
        </w:tc>
      </w:tr>
      <w:tr w:rsidR="00535302" w:rsidRPr="006475CF" w:rsidTr="00D573F9">
        <w:tc>
          <w:tcPr>
            <w:tcW w:w="993" w:type="dxa"/>
            <w:vAlign w:val="center"/>
          </w:tcPr>
          <w:p w:rsidR="00535302" w:rsidRPr="006475CF" w:rsidRDefault="009A50AC" w:rsidP="00A24597">
            <w:pPr>
              <w:pStyle w:val="a6"/>
              <w:rPr>
                <w:rFonts w:ascii="Times New Roman" w:hAnsi="Times New Roman" w:cs="Times New Roman"/>
                <w:sz w:val="24"/>
                <w:szCs w:val="24"/>
                <w:lang w:val="en-US"/>
              </w:rPr>
            </w:pPr>
            <w:r w:rsidRPr="006475CF">
              <w:rPr>
                <w:rFonts w:ascii="Times New Roman" w:hAnsi="Times New Roman" w:cs="Times New Roman"/>
                <w:sz w:val="24"/>
                <w:szCs w:val="24"/>
                <w:lang w:val="en-US"/>
              </w:rPr>
              <w:t>LO</w:t>
            </w:r>
          </w:p>
        </w:tc>
        <w:tc>
          <w:tcPr>
            <w:tcW w:w="7654" w:type="dxa"/>
          </w:tcPr>
          <w:p w:rsidR="00535302" w:rsidRPr="006475CF" w:rsidRDefault="00535302" w:rsidP="009A50AC">
            <w:pPr>
              <w:pStyle w:val="a6"/>
              <w:rPr>
                <w:rFonts w:ascii="Times New Roman" w:hAnsi="Times New Roman" w:cs="Times New Roman"/>
                <w:sz w:val="24"/>
                <w:szCs w:val="24"/>
              </w:rPr>
            </w:pPr>
            <w:r w:rsidRPr="006475CF">
              <w:rPr>
                <w:rFonts w:ascii="Times New Roman" w:hAnsi="Times New Roman" w:cs="Times New Roman"/>
                <w:sz w:val="24"/>
                <w:szCs w:val="24"/>
              </w:rPr>
              <w:t xml:space="preserve">- </w:t>
            </w:r>
            <w:proofErr w:type="spellStart"/>
            <w:r w:rsidR="009A50AC" w:rsidRPr="006475CF">
              <w:rPr>
                <w:rFonts w:ascii="Times New Roman" w:hAnsi="Times New Roman" w:cs="Times New Roman"/>
                <w:sz w:val="24"/>
                <w:szCs w:val="24"/>
              </w:rPr>
              <w:t>Learning</w:t>
            </w:r>
            <w:proofErr w:type="spellEnd"/>
            <w:r w:rsidR="009A50AC" w:rsidRPr="006475CF">
              <w:rPr>
                <w:rFonts w:ascii="Times New Roman" w:hAnsi="Times New Roman" w:cs="Times New Roman"/>
                <w:sz w:val="24"/>
                <w:szCs w:val="24"/>
              </w:rPr>
              <w:t xml:space="preserve"> </w:t>
            </w:r>
            <w:proofErr w:type="spellStart"/>
            <w:r w:rsidR="009A50AC" w:rsidRPr="006475CF">
              <w:rPr>
                <w:rFonts w:ascii="Times New Roman" w:hAnsi="Times New Roman" w:cs="Times New Roman"/>
                <w:sz w:val="24"/>
                <w:szCs w:val="24"/>
              </w:rPr>
              <w:t>outcome</w:t>
            </w:r>
            <w:proofErr w:type="spellEnd"/>
            <w:r w:rsidR="009A50AC" w:rsidRPr="006475CF">
              <w:rPr>
                <w:rFonts w:ascii="Times New Roman" w:hAnsi="Times New Roman" w:cs="Times New Roman"/>
                <w:sz w:val="24"/>
                <w:szCs w:val="24"/>
              </w:rPr>
              <w:t xml:space="preserve"> </w:t>
            </w:r>
          </w:p>
        </w:tc>
      </w:tr>
      <w:tr w:rsidR="00535302" w:rsidRPr="006475CF" w:rsidTr="00D573F9">
        <w:tc>
          <w:tcPr>
            <w:tcW w:w="993" w:type="dxa"/>
            <w:vAlign w:val="center"/>
          </w:tcPr>
          <w:p w:rsidR="00535302" w:rsidRPr="006475CF" w:rsidRDefault="009A50AC" w:rsidP="00A24597">
            <w:pPr>
              <w:pStyle w:val="a6"/>
              <w:rPr>
                <w:rFonts w:ascii="Times New Roman" w:hAnsi="Times New Roman" w:cs="Times New Roman"/>
                <w:sz w:val="24"/>
                <w:szCs w:val="24"/>
                <w:lang w:val="en-US"/>
              </w:rPr>
            </w:pPr>
            <w:r w:rsidRPr="006475CF">
              <w:rPr>
                <w:rFonts w:ascii="Times New Roman" w:hAnsi="Times New Roman" w:cs="Times New Roman"/>
                <w:sz w:val="24"/>
                <w:szCs w:val="24"/>
                <w:lang w:val="en-US"/>
              </w:rPr>
              <w:t>CW</w:t>
            </w:r>
          </w:p>
        </w:tc>
        <w:tc>
          <w:tcPr>
            <w:tcW w:w="7654" w:type="dxa"/>
          </w:tcPr>
          <w:p w:rsidR="00535302" w:rsidRPr="006475CF" w:rsidRDefault="00535302" w:rsidP="009A50AC">
            <w:pPr>
              <w:pStyle w:val="a6"/>
              <w:rPr>
                <w:rFonts w:ascii="Times New Roman" w:hAnsi="Times New Roman" w:cs="Times New Roman"/>
                <w:sz w:val="24"/>
                <w:szCs w:val="24"/>
              </w:rPr>
            </w:pPr>
            <w:r w:rsidRPr="006475CF">
              <w:rPr>
                <w:rFonts w:ascii="Times New Roman" w:hAnsi="Times New Roman" w:cs="Times New Roman"/>
                <w:sz w:val="24"/>
                <w:szCs w:val="24"/>
              </w:rPr>
              <w:t xml:space="preserve">- </w:t>
            </w:r>
            <w:proofErr w:type="spellStart"/>
            <w:r w:rsidR="009A50AC" w:rsidRPr="006475CF">
              <w:rPr>
                <w:rFonts w:ascii="Times New Roman" w:hAnsi="Times New Roman" w:cs="Times New Roman"/>
                <w:sz w:val="24"/>
                <w:szCs w:val="24"/>
              </w:rPr>
              <w:t>Course</w:t>
            </w:r>
            <w:proofErr w:type="spellEnd"/>
            <w:r w:rsidR="009A50AC" w:rsidRPr="006475CF">
              <w:rPr>
                <w:rFonts w:ascii="Times New Roman" w:hAnsi="Times New Roman" w:cs="Times New Roman"/>
                <w:sz w:val="24"/>
                <w:szCs w:val="24"/>
              </w:rPr>
              <w:t xml:space="preserve"> </w:t>
            </w:r>
            <w:proofErr w:type="spellStart"/>
            <w:r w:rsidR="009A50AC" w:rsidRPr="006475CF">
              <w:rPr>
                <w:rFonts w:ascii="Times New Roman" w:hAnsi="Times New Roman" w:cs="Times New Roman"/>
                <w:sz w:val="24"/>
                <w:szCs w:val="24"/>
              </w:rPr>
              <w:t>work</w:t>
            </w:r>
            <w:proofErr w:type="spellEnd"/>
            <w:r w:rsidR="009A50AC" w:rsidRPr="006475CF">
              <w:rPr>
                <w:rFonts w:ascii="Times New Roman" w:hAnsi="Times New Roman" w:cs="Times New Roman"/>
                <w:sz w:val="24"/>
                <w:szCs w:val="24"/>
              </w:rPr>
              <w:t xml:space="preserve"> </w:t>
            </w:r>
          </w:p>
        </w:tc>
      </w:tr>
      <w:tr w:rsidR="00535302" w:rsidRPr="006475CF" w:rsidTr="00D573F9">
        <w:tc>
          <w:tcPr>
            <w:tcW w:w="993" w:type="dxa"/>
            <w:vAlign w:val="center"/>
          </w:tcPr>
          <w:p w:rsidR="00535302" w:rsidRPr="006475CF" w:rsidRDefault="009A50AC" w:rsidP="00A24597">
            <w:pPr>
              <w:pStyle w:val="a6"/>
              <w:rPr>
                <w:rFonts w:ascii="Times New Roman" w:hAnsi="Times New Roman" w:cs="Times New Roman"/>
                <w:sz w:val="24"/>
                <w:szCs w:val="24"/>
                <w:lang w:val="en-US"/>
              </w:rPr>
            </w:pPr>
            <w:r w:rsidRPr="006475CF">
              <w:rPr>
                <w:rFonts w:ascii="Times New Roman" w:hAnsi="Times New Roman" w:cs="Times New Roman"/>
                <w:sz w:val="24"/>
                <w:szCs w:val="24"/>
                <w:lang w:val="en-US"/>
              </w:rPr>
              <w:t>CGW</w:t>
            </w:r>
          </w:p>
        </w:tc>
        <w:tc>
          <w:tcPr>
            <w:tcW w:w="7654" w:type="dxa"/>
          </w:tcPr>
          <w:p w:rsidR="00535302" w:rsidRPr="006475CF" w:rsidRDefault="00535302" w:rsidP="00A24597">
            <w:pPr>
              <w:pStyle w:val="a6"/>
              <w:rPr>
                <w:rFonts w:ascii="Times New Roman" w:hAnsi="Times New Roman" w:cs="Times New Roman"/>
                <w:sz w:val="24"/>
                <w:szCs w:val="24"/>
              </w:rPr>
            </w:pPr>
            <w:r w:rsidRPr="006475CF">
              <w:rPr>
                <w:rFonts w:ascii="Times New Roman" w:hAnsi="Times New Roman" w:cs="Times New Roman"/>
                <w:sz w:val="24"/>
                <w:szCs w:val="24"/>
              </w:rPr>
              <w:t xml:space="preserve">- </w:t>
            </w:r>
            <w:r w:rsidR="009A50AC" w:rsidRPr="006475CF">
              <w:rPr>
                <w:rStyle w:val="med1"/>
                <w:rFonts w:ascii="Times New Roman" w:hAnsi="Times New Roman" w:cs="Times New Roman"/>
                <w:bCs/>
                <w:color w:val="000000" w:themeColor="text1"/>
                <w:sz w:val="24"/>
                <w:szCs w:val="24"/>
                <w:lang w:val="en-US"/>
              </w:rPr>
              <w:t>C</w:t>
            </w:r>
            <w:proofErr w:type="spellStart"/>
            <w:r w:rsidR="009A50AC" w:rsidRPr="006475CF">
              <w:rPr>
                <w:rStyle w:val="med1"/>
                <w:rFonts w:ascii="Times New Roman" w:hAnsi="Times New Roman" w:cs="Times New Roman"/>
                <w:bCs/>
                <w:color w:val="000000" w:themeColor="text1"/>
                <w:sz w:val="24"/>
                <w:szCs w:val="24"/>
              </w:rPr>
              <w:t>alculation</w:t>
            </w:r>
            <w:proofErr w:type="spellEnd"/>
            <w:r w:rsidR="009A50AC" w:rsidRPr="006475CF">
              <w:rPr>
                <w:rStyle w:val="med1"/>
                <w:rFonts w:ascii="Times New Roman" w:hAnsi="Times New Roman" w:cs="Times New Roman"/>
                <w:bCs/>
                <w:color w:val="000000" w:themeColor="text1"/>
                <w:sz w:val="24"/>
                <w:szCs w:val="24"/>
              </w:rPr>
              <w:t xml:space="preserve"> </w:t>
            </w:r>
            <w:proofErr w:type="spellStart"/>
            <w:r w:rsidR="009A50AC" w:rsidRPr="006475CF">
              <w:rPr>
                <w:rStyle w:val="med1"/>
                <w:rFonts w:ascii="Times New Roman" w:hAnsi="Times New Roman" w:cs="Times New Roman"/>
                <w:bCs/>
                <w:color w:val="000000" w:themeColor="text1"/>
                <w:sz w:val="24"/>
                <w:szCs w:val="24"/>
              </w:rPr>
              <w:t>and</w:t>
            </w:r>
            <w:proofErr w:type="spellEnd"/>
            <w:r w:rsidR="009A50AC" w:rsidRPr="006475CF">
              <w:rPr>
                <w:rStyle w:val="med1"/>
                <w:rFonts w:ascii="Times New Roman" w:hAnsi="Times New Roman" w:cs="Times New Roman"/>
                <w:bCs/>
                <w:color w:val="000000" w:themeColor="text1"/>
                <w:sz w:val="24"/>
                <w:szCs w:val="24"/>
              </w:rPr>
              <w:t xml:space="preserve"> </w:t>
            </w:r>
            <w:proofErr w:type="spellStart"/>
            <w:r w:rsidR="009A50AC" w:rsidRPr="006475CF">
              <w:rPr>
                <w:rStyle w:val="med1"/>
                <w:rFonts w:ascii="Times New Roman" w:hAnsi="Times New Roman" w:cs="Times New Roman"/>
                <w:bCs/>
                <w:color w:val="000000" w:themeColor="text1"/>
                <w:sz w:val="24"/>
                <w:szCs w:val="24"/>
              </w:rPr>
              <w:t>graphic</w:t>
            </w:r>
            <w:proofErr w:type="spellEnd"/>
            <w:r w:rsidR="009A50AC" w:rsidRPr="006475CF">
              <w:rPr>
                <w:rStyle w:val="med1"/>
                <w:rFonts w:ascii="Times New Roman" w:hAnsi="Times New Roman" w:cs="Times New Roman"/>
                <w:bCs/>
                <w:color w:val="000000" w:themeColor="text1"/>
                <w:sz w:val="24"/>
                <w:szCs w:val="24"/>
              </w:rPr>
              <w:t xml:space="preserve"> </w:t>
            </w:r>
            <w:proofErr w:type="spellStart"/>
            <w:r w:rsidR="009A50AC" w:rsidRPr="006475CF">
              <w:rPr>
                <w:rStyle w:val="med1"/>
                <w:rFonts w:ascii="Times New Roman" w:hAnsi="Times New Roman" w:cs="Times New Roman"/>
                <w:bCs/>
                <w:color w:val="000000" w:themeColor="text1"/>
                <w:sz w:val="24"/>
                <w:szCs w:val="24"/>
              </w:rPr>
              <w:t>work</w:t>
            </w:r>
            <w:proofErr w:type="spellEnd"/>
          </w:p>
        </w:tc>
      </w:tr>
      <w:tr w:rsidR="00535302" w:rsidRPr="006475CF" w:rsidTr="00D573F9">
        <w:tc>
          <w:tcPr>
            <w:tcW w:w="993" w:type="dxa"/>
            <w:vAlign w:val="center"/>
          </w:tcPr>
          <w:p w:rsidR="00535302" w:rsidRPr="006475CF" w:rsidRDefault="009A50AC" w:rsidP="00A24597">
            <w:pPr>
              <w:pStyle w:val="a6"/>
              <w:rPr>
                <w:rFonts w:ascii="Times New Roman" w:hAnsi="Times New Roman" w:cs="Times New Roman"/>
                <w:sz w:val="24"/>
                <w:szCs w:val="24"/>
                <w:lang w:val="en-US"/>
              </w:rPr>
            </w:pPr>
            <w:r w:rsidRPr="006475CF">
              <w:rPr>
                <w:rFonts w:ascii="Times New Roman" w:hAnsi="Times New Roman" w:cs="Times New Roman"/>
                <w:sz w:val="24"/>
                <w:szCs w:val="24"/>
                <w:lang w:val="en-US"/>
              </w:rPr>
              <w:t>RWS</w:t>
            </w:r>
          </w:p>
        </w:tc>
        <w:tc>
          <w:tcPr>
            <w:tcW w:w="7654" w:type="dxa"/>
          </w:tcPr>
          <w:p w:rsidR="00535302" w:rsidRPr="006475CF" w:rsidRDefault="00535302" w:rsidP="009A50AC">
            <w:pPr>
              <w:pStyle w:val="a6"/>
              <w:rPr>
                <w:rFonts w:ascii="Times New Roman" w:hAnsi="Times New Roman" w:cs="Times New Roman"/>
                <w:sz w:val="24"/>
                <w:szCs w:val="24"/>
              </w:rPr>
            </w:pPr>
            <w:r w:rsidRPr="006475CF">
              <w:rPr>
                <w:rFonts w:ascii="Times New Roman" w:hAnsi="Times New Roman" w:cs="Times New Roman"/>
                <w:sz w:val="24"/>
                <w:szCs w:val="24"/>
              </w:rPr>
              <w:t xml:space="preserve">- </w:t>
            </w:r>
            <w:proofErr w:type="spellStart"/>
            <w:r w:rsidR="009A50AC" w:rsidRPr="006475CF">
              <w:rPr>
                <w:rFonts w:ascii="Times New Roman" w:hAnsi="Times New Roman" w:cs="Times New Roman"/>
                <w:sz w:val="24"/>
                <w:szCs w:val="24"/>
              </w:rPr>
              <w:t>Research</w:t>
            </w:r>
            <w:proofErr w:type="spellEnd"/>
            <w:r w:rsidR="009A50AC" w:rsidRPr="006475CF">
              <w:rPr>
                <w:rFonts w:ascii="Times New Roman" w:hAnsi="Times New Roman" w:cs="Times New Roman"/>
                <w:sz w:val="24"/>
                <w:szCs w:val="24"/>
              </w:rPr>
              <w:t xml:space="preserve"> </w:t>
            </w:r>
            <w:proofErr w:type="spellStart"/>
            <w:r w:rsidR="009A50AC" w:rsidRPr="006475CF">
              <w:rPr>
                <w:rFonts w:ascii="Times New Roman" w:hAnsi="Times New Roman" w:cs="Times New Roman"/>
                <w:sz w:val="24"/>
                <w:szCs w:val="24"/>
              </w:rPr>
              <w:t>work</w:t>
            </w:r>
            <w:proofErr w:type="spellEnd"/>
            <w:r w:rsidR="009A50AC" w:rsidRPr="006475CF">
              <w:rPr>
                <w:rFonts w:ascii="Times New Roman" w:hAnsi="Times New Roman" w:cs="Times New Roman"/>
                <w:sz w:val="24"/>
                <w:szCs w:val="24"/>
              </w:rPr>
              <w:t xml:space="preserve"> </w:t>
            </w:r>
            <w:proofErr w:type="spellStart"/>
            <w:r w:rsidR="009A50AC" w:rsidRPr="006475CF">
              <w:rPr>
                <w:rFonts w:ascii="Times New Roman" w:hAnsi="Times New Roman" w:cs="Times New Roman"/>
                <w:sz w:val="24"/>
                <w:szCs w:val="24"/>
              </w:rPr>
              <w:t>of</w:t>
            </w:r>
            <w:proofErr w:type="spellEnd"/>
            <w:r w:rsidR="009A50AC" w:rsidRPr="006475CF">
              <w:rPr>
                <w:rFonts w:ascii="Times New Roman" w:hAnsi="Times New Roman" w:cs="Times New Roman"/>
                <w:sz w:val="24"/>
                <w:szCs w:val="24"/>
              </w:rPr>
              <w:t xml:space="preserve"> </w:t>
            </w:r>
            <w:proofErr w:type="spellStart"/>
            <w:r w:rsidR="009A50AC" w:rsidRPr="006475CF">
              <w:rPr>
                <w:rFonts w:ascii="Times New Roman" w:hAnsi="Times New Roman" w:cs="Times New Roman"/>
                <w:sz w:val="24"/>
                <w:szCs w:val="24"/>
              </w:rPr>
              <w:t>students</w:t>
            </w:r>
            <w:proofErr w:type="spellEnd"/>
            <w:r w:rsidR="009A50AC" w:rsidRPr="006475CF">
              <w:rPr>
                <w:rFonts w:ascii="Times New Roman" w:hAnsi="Times New Roman" w:cs="Times New Roman"/>
                <w:sz w:val="24"/>
                <w:szCs w:val="24"/>
              </w:rPr>
              <w:t xml:space="preserve"> </w:t>
            </w:r>
          </w:p>
        </w:tc>
      </w:tr>
      <w:tr w:rsidR="00535302" w:rsidRPr="006475CF" w:rsidTr="00D573F9">
        <w:tc>
          <w:tcPr>
            <w:tcW w:w="993" w:type="dxa"/>
            <w:vAlign w:val="center"/>
          </w:tcPr>
          <w:p w:rsidR="00535302" w:rsidRPr="006475CF" w:rsidRDefault="009A50AC" w:rsidP="00A24597">
            <w:pPr>
              <w:pStyle w:val="a6"/>
              <w:rPr>
                <w:rFonts w:ascii="Times New Roman" w:hAnsi="Times New Roman" w:cs="Times New Roman"/>
                <w:sz w:val="24"/>
                <w:szCs w:val="24"/>
                <w:lang w:val="en-US"/>
              </w:rPr>
            </w:pPr>
            <w:r w:rsidRPr="006475CF">
              <w:rPr>
                <w:rFonts w:ascii="Times New Roman" w:hAnsi="Times New Roman" w:cs="Times New Roman"/>
                <w:sz w:val="24"/>
                <w:szCs w:val="24"/>
                <w:lang w:val="en-US"/>
              </w:rPr>
              <w:t>CED</w:t>
            </w:r>
          </w:p>
        </w:tc>
        <w:tc>
          <w:tcPr>
            <w:tcW w:w="7654" w:type="dxa"/>
          </w:tcPr>
          <w:p w:rsidR="00535302" w:rsidRPr="006475CF" w:rsidRDefault="00535302" w:rsidP="009A50AC">
            <w:pPr>
              <w:pStyle w:val="a6"/>
              <w:rPr>
                <w:rFonts w:ascii="Times New Roman" w:hAnsi="Times New Roman" w:cs="Times New Roman"/>
                <w:sz w:val="24"/>
                <w:szCs w:val="24"/>
                <w:lang w:val="en-US"/>
              </w:rPr>
            </w:pPr>
            <w:r w:rsidRPr="006475CF">
              <w:rPr>
                <w:rFonts w:ascii="Times New Roman" w:hAnsi="Times New Roman" w:cs="Times New Roman"/>
                <w:sz w:val="24"/>
                <w:szCs w:val="24"/>
                <w:lang w:val="en-US"/>
              </w:rPr>
              <w:t xml:space="preserve">- </w:t>
            </w:r>
            <w:proofErr w:type="spellStart"/>
            <w:r w:rsidR="009A50AC" w:rsidRPr="006475CF">
              <w:rPr>
                <w:rFonts w:ascii="Times New Roman" w:hAnsi="Times New Roman" w:cs="Times New Roman"/>
                <w:sz w:val="24"/>
                <w:szCs w:val="24"/>
              </w:rPr>
              <w:t>Catalog</w:t>
            </w:r>
            <w:proofErr w:type="spellEnd"/>
            <w:r w:rsidR="009A50AC" w:rsidRPr="006475CF">
              <w:rPr>
                <w:rFonts w:ascii="Times New Roman" w:hAnsi="Times New Roman" w:cs="Times New Roman"/>
                <w:sz w:val="24"/>
                <w:szCs w:val="24"/>
              </w:rPr>
              <w:t xml:space="preserve"> </w:t>
            </w:r>
            <w:proofErr w:type="spellStart"/>
            <w:r w:rsidR="009A50AC" w:rsidRPr="006475CF">
              <w:rPr>
                <w:rFonts w:ascii="Times New Roman" w:hAnsi="Times New Roman" w:cs="Times New Roman"/>
                <w:sz w:val="24"/>
                <w:szCs w:val="24"/>
              </w:rPr>
              <w:t>of</w:t>
            </w:r>
            <w:proofErr w:type="spellEnd"/>
            <w:r w:rsidR="009A50AC" w:rsidRPr="006475CF">
              <w:rPr>
                <w:rFonts w:ascii="Times New Roman" w:hAnsi="Times New Roman" w:cs="Times New Roman"/>
                <w:sz w:val="24"/>
                <w:szCs w:val="24"/>
              </w:rPr>
              <w:t xml:space="preserve"> </w:t>
            </w:r>
            <w:proofErr w:type="spellStart"/>
            <w:r w:rsidR="009A50AC" w:rsidRPr="006475CF">
              <w:rPr>
                <w:rFonts w:ascii="Times New Roman" w:hAnsi="Times New Roman" w:cs="Times New Roman"/>
                <w:sz w:val="24"/>
                <w:szCs w:val="24"/>
              </w:rPr>
              <w:t>elective</w:t>
            </w:r>
            <w:proofErr w:type="spellEnd"/>
            <w:r w:rsidR="009A50AC" w:rsidRPr="006475CF">
              <w:rPr>
                <w:rFonts w:ascii="Times New Roman" w:hAnsi="Times New Roman" w:cs="Times New Roman"/>
                <w:sz w:val="24"/>
                <w:szCs w:val="24"/>
              </w:rPr>
              <w:t xml:space="preserve"> </w:t>
            </w:r>
            <w:proofErr w:type="spellStart"/>
            <w:r w:rsidR="009A50AC" w:rsidRPr="006475CF">
              <w:rPr>
                <w:rFonts w:ascii="Times New Roman" w:hAnsi="Times New Roman" w:cs="Times New Roman"/>
                <w:sz w:val="24"/>
                <w:szCs w:val="24"/>
              </w:rPr>
              <w:t>disciplines</w:t>
            </w:r>
            <w:proofErr w:type="spellEnd"/>
            <w:r w:rsidR="009A50AC" w:rsidRPr="006475CF">
              <w:rPr>
                <w:rFonts w:ascii="Times New Roman" w:hAnsi="Times New Roman" w:cs="Times New Roman"/>
                <w:sz w:val="24"/>
                <w:szCs w:val="24"/>
                <w:lang w:val="en-US"/>
              </w:rPr>
              <w:t xml:space="preserve"> </w:t>
            </w:r>
          </w:p>
        </w:tc>
      </w:tr>
    </w:tbl>
    <w:p w:rsidR="00855268" w:rsidRDefault="00855268" w:rsidP="00210F80">
      <w:pPr>
        <w:spacing w:after="0" w:line="240" w:lineRule="auto"/>
        <w:ind w:firstLine="567"/>
        <w:jc w:val="center"/>
        <w:rPr>
          <w:rFonts w:ascii="Times New Roman" w:hAnsi="Times New Roman"/>
          <w:b/>
          <w:sz w:val="24"/>
          <w:szCs w:val="24"/>
          <w:lang w:val="en-US"/>
        </w:rPr>
      </w:pPr>
    </w:p>
    <w:p w:rsidR="005F6D80" w:rsidRDefault="005F6D80" w:rsidP="005F6D80">
      <w:pPr>
        <w:spacing w:after="0" w:line="252" w:lineRule="auto"/>
        <w:jc w:val="center"/>
        <w:rPr>
          <w:rStyle w:val="tlid-translation"/>
          <w:rFonts w:ascii="Times New Roman" w:hAnsi="Times New Roman"/>
          <w:b/>
          <w:sz w:val="24"/>
          <w:szCs w:val="24"/>
          <w:highlight w:val="red"/>
        </w:rPr>
      </w:pPr>
    </w:p>
    <w:p w:rsidR="005F6D80" w:rsidRDefault="005F6D80" w:rsidP="005F6D80">
      <w:pPr>
        <w:spacing w:after="0" w:line="252" w:lineRule="auto"/>
        <w:jc w:val="center"/>
        <w:rPr>
          <w:rStyle w:val="tlid-translation"/>
          <w:rFonts w:ascii="Times New Roman" w:hAnsi="Times New Roman"/>
          <w:b/>
          <w:sz w:val="24"/>
          <w:szCs w:val="24"/>
          <w:highlight w:val="red"/>
        </w:rPr>
      </w:pPr>
    </w:p>
    <w:p w:rsidR="005F6D80" w:rsidRDefault="005F6D80" w:rsidP="005F6D80">
      <w:pPr>
        <w:spacing w:after="0" w:line="252" w:lineRule="auto"/>
        <w:jc w:val="center"/>
        <w:rPr>
          <w:rStyle w:val="tlid-translation"/>
          <w:rFonts w:ascii="Times New Roman" w:hAnsi="Times New Roman"/>
          <w:b/>
          <w:sz w:val="24"/>
          <w:szCs w:val="24"/>
          <w:highlight w:val="red"/>
        </w:rPr>
      </w:pPr>
    </w:p>
    <w:p w:rsidR="005F6D80" w:rsidRDefault="005F6D80" w:rsidP="005F6D80">
      <w:pPr>
        <w:spacing w:after="0" w:line="252" w:lineRule="auto"/>
        <w:jc w:val="center"/>
        <w:rPr>
          <w:rStyle w:val="tlid-translation"/>
          <w:rFonts w:ascii="Times New Roman" w:hAnsi="Times New Roman"/>
          <w:b/>
          <w:sz w:val="24"/>
          <w:szCs w:val="24"/>
          <w:highlight w:val="red"/>
        </w:rPr>
      </w:pPr>
    </w:p>
    <w:p w:rsidR="005F6D80" w:rsidRDefault="005F6D80" w:rsidP="005F6D80">
      <w:pPr>
        <w:spacing w:after="0" w:line="252" w:lineRule="auto"/>
        <w:jc w:val="center"/>
        <w:rPr>
          <w:rStyle w:val="tlid-translation"/>
          <w:rFonts w:ascii="Times New Roman" w:hAnsi="Times New Roman"/>
          <w:b/>
          <w:sz w:val="24"/>
          <w:szCs w:val="24"/>
          <w:highlight w:val="red"/>
        </w:rPr>
      </w:pPr>
    </w:p>
    <w:p w:rsidR="005F6D80" w:rsidRDefault="005F6D80" w:rsidP="005F6D80">
      <w:pPr>
        <w:spacing w:after="0" w:line="252" w:lineRule="auto"/>
        <w:jc w:val="center"/>
        <w:rPr>
          <w:rStyle w:val="tlid-translation"/>
          <w:rFonts w:ascii="Times New Roman" w:hAnsi="Times New Roman"/>
          <w:b/>
          <w:sz w:val="24"/>
          <w:szCs w:val="24"/>
          <w:highlight w:val="red"/>
        </w:rPr>
      </w:pPr>
    </w:p>
    <w:p w:rsidR="005F6D80" w:rsidRDefault="005F6D80" w:rsidP="005F6D80">
      <w:pPr>
        <w:spacing w:after="0" w:line="252" w:lineRule="auto"/>
        <w:jc w:val="center"/>
        <w:rPr>
          <w:rStyle w:val="tlid-translation"/>
          <w:rFonts w:ascii="Times New Roman" w:hAnsi="Times New Roman"/>
          <w:b/>
          <w:sz w:val="24"/>
          <w:szCs w:val="24"/>
          <w:highlight w:val="red"/>
        </w:rPr>
      </w:pPr>
    </w:p>
    <w:p w:rsidR="005F6D80" w:rsidRDefault="005F6D80" w:rsidP="005F6D80">
      <w:pPr>
        <w:spacing w:after="0" w:line="252" w:lineRule="auto"/>
        <w:jc w:val="center"/>
        <w:rPr>
          <w:rStyle w:val="tlid-translation"/>
          <w:rFonts w:ascii="Times New Roman" w:hAnsi="Times New Roman"/>
          <w:b/>
          <w:sz w:val="24"/>
          <w:szCs w:val="24"/>
          <w:highlight w:val="red"/>
        </w:rPr>
      </w:pPr>
    </w:p>
    <w:p w:rsidR="005F6D80" w:rsidRDefault="005F6D80" w:rsidP="005F6D80">
      <w:pPr>
        <w:spacing w:after="0" w:line="252" w:lineRule="auto"/>
        <w:jc w:val="center"/>
        <w:rPr>
          <w:rStyle w:val="tlid-translation"/>
          <w:rFonts w:ascii="Times New Roman" w:hAnsi="Times New Roman"/>
          <w:b/>
          <w:sz w:val="24"/>
          <w:szCs w:val="24"/>
          <w:highlight w:val="red"/>
        </w:rPr>
      </w:pPr>
    </w:p>
    <w:p w:rsidR="005F6D80" w:rsidRDefault="005F6D80" w:rsidP="005F6D80">
      <w:pPr>
        <w:spacing w:after="0" w:line="252" w:lineRule="auto"/>
        <w:jc w:val="center"/>
        <w:rPr>
          <w:rStyle w:val="tlid-translation"/>
          <w:rFonts w:ascii="Times New Roman" w:hAnsi="Times New Roman"/>
          <w:b/>
          <w:sz w:val="24"/>
          <w:szCs w:val="24"/>
          <w:highlight w:val="red"/>
        </w:rPr>
      </w:pPr>
    </w:p>
    <w:p w:rsidR="005F6D80" w:rsidRDefault="005F6D80" w:rsidP="005F6D80">
      <w:pPr>
        <w:spacing w:after="0" w:line="252" w:lineRule="auto"/>
        <w:jc w:val="center"/>
        <w:rPr>
          <w:rStyle w:val="tlid-translation"/>
          <w:rFonts w:ascii="Times New Roman" w:hAnsi="Times New Roman"/>
          <w:b/>
          <w:sz w:val="24"/>
          <w:szCs w:val="24"/>
          <w:highlight w:val="red"/>
        </w:rPr>
      </w:pPr>
    </w:p>
    <w:p w:rsidR="005F6D80" w:rsidRDefault="005F6D80" w:rsidP="005F6D80">
      <w:pPr>
        <w:spacing w:after="0" w:line="252" w:lineRule="auto"/>
        <w:jc w:val="center"/>
        <w:rPr>
          <w:rStyle w:val="tlid-translation"/>
          <w:rFonts w:ascii="Times New Roman" w:hAnsi="Times New Roman"/>
          <w:b/>
          <w:sz w:val="24"/>
          <w:szCs w:val="24"/>
          <w:highlight w:val="red"/>
        </w:rPr>
      </w:pPr>
    </w:p>
    <w:p w:rsidR="005F6D80" w:rsidRDefault="005F6D80" w:rsidP="005F6D80">
      <w:pPr>
        <w:spacing w:after="0" w:line="252" w:lineRule="auto"/>
        <w:jc w:val="center"/>
        <w:rPr>
          <w:rStyle w:val="tlid-translation"/>
          <w:rFonts w:ascii="Times New Roman" w:hAnsi="Times New Roman"/>
          <w:b/>
          <w:sz w:val="24"/>
          <w:szCs w:val="24"/>
          <w:highlight w:val="red"/>
        </w:rPr>
      </w:pPr>
    </w:p>
    <w:p w:rsidR="005F6D80" w:rsidRPr="0069570B" w:rsidRDefault="005F6D80" w:rsidP="005F6D80">
      <w:pPr>
        <w:spacing w:after="0" w:line="252" w:lineRule="auto"/>
        <w:jc w:val="center"/>
        <w:rPr>
          <w:rFonts w:ascii="Times New Roman" w:hAnsi="Times New Roman"/>
          <w:b/>
          <w:color w:val="000000"/>
          <w:sz w:val="24"/>
          <w:szCs w:val="24"/>
        </w:rPr>
      </w:pPr>
      <w:proofErr w:type="spellStart"/>
      <w:r w:rsidRPr="0069570B">
        <w:rPr>
          <w:rStyle w:val="tlid-translation"/>
          <w:rFonts w:ascii="Times New Roman" w:hAnsi="Times New Roman"/>
          <w:b/>
          <w:sz w:val="24"/>
          <w:szCs w:val="24"/>
        </w:rPr>
        <w:lastRenderedPageBreak/>
        <w:t>Educational</w:t>
      </w:r>
      <w:proofErr w:type="spellEnd"/>
      <w:r w:rsidRPr="0069570B">
        <w:rPr>
          <w:rStyle w:val="tlid-translation"/>
          <w:rFonts w:ascii="Times New Roman" w:hAnsi="Times New Roman"/>
          <w:b/>
          <w:sz w:val="24"/>
          <w:szCs w:val="24"/>
        </w:rPr>
        <w:t xml:space="preserve"> </w:t>
      </w:r>
      <w:proofErr w:type="spellStart"/>
      <w:r w:rsidRPr="0069570B">
        <w:rPr>
          <w:rStyle w:val="tlid-translation"/>
          <w:rFonts w:ascii="Times New Roman" w:hAnsi="Times New Roman"/>
          <w:b/>
          <w:sz w:val="24"/>
          <w:szCs w:val="24"/>
        </w:rPr>
        <w:t>program</w:t>
      </w:r>
      <w:proofErr w:type="spellEnd"/>
      <w:r w:rsidRPr="0069570B">
        <w:rPr>
          <w:rStyle w:val="tlid-translation"/>
          <w:rFonts w:ascii="Times New Roman" w:hAnsi="Times New Roman"/>
          <w:b/>
          <w:sz w:val="24"/>
          <w:szCs w:val="24"/>
        </w:rPr>
        <w:t xml:space="preserve"> </w:t>
      </w:r>
      <w:proofErr w:type="spellStart"/>
      <w:r w:rsidRPr="0069570B">
        <w:rPr>
          <w:rStyle w:val="tlid-translation"/>
          <w:rFonts w:ascii="Times New Roman" w:hAnsi="Times New Roman"/>
          <w:b/>
          <w:sz w:val="24"/>
          <w:szCs w:val="24"/>
        </w:rPr>
        <w:t>passport</w:t>
      </w:r>
      <w:proofErr w:type="spellEnd"/>
    </w:p>
    <w:p w:rsidR="00855268" w:rsidRPr="00D55CCB" w:rsidRDefault="00855268" w:rsidP="00210F80">
      <w:pPr>
        <w:spacing w:after="0" w:line="240" w:lineRule="auto"/>
        <w:jc w:val="center"/>
        <w:rPr>
          <w:rFonts w:ascii="Times New Roman" w:hAnsi="Times New Roman"/>
          <w:b/>
          <w:sz w:val="24"/>
          <w:szCs w:val="24"/>
          <w:u w:val="single"/>
          <w:lang w:val="kk-KZ"/>
        </w:rPr>
      </w:pPr>
    </w:p>
    <w:tbl>
      <w:tblPr>
        <w:tblStyle w:val="a5"/>
        <w:tblW w:w="9263" w:type="dxa"/>
        <w:tblLook w:val="04A0" w:firstRow="1" w:lastRow="0" w:firstColumn="1" w:lastColumn="0" w:noHBand="0" w:noVBand="1"/>
      </w:tblPr>
      <w:tblGrid>
        <w:gridCol w:w="533"/>
        <w:gridCol w:w="2836"/>
        <w:gridCol w:w="5894"/>
      </w:tblGrid>
      <w:tr w:rsidR="005F6D80" w:rsidRPr="0069570B" w:rsidTr="005808DF">
        <w:tc>
          <w:tcPr>
            <w:tcW w:w="533" w:type="dxa"/>
          </w:tcPr>
          <w:p w:rsidR="005F6D80" w:rsidRPr="0069570B" w:rsidRDefault="005F6D80" w:rsidP="005F6D80">
            <w:pPr>
              <w:jc w:val="center"/>
              <w:rPr>
                <w:rFonts w:ascii="Times New Roman" w:hAnsi="Times New Roman"/>
                <w:b/>
                <w:sz w:val="24"/>
                <w:szCs w:val="24"/>
              </w:rPr>
            </w:pPr>
            <w:r w:rsidRPr="0069570B">
              <w:rPr>
                <w:rFonts w:ascii="Times New Roman" w:hAnsi="Times New Roman"/>
                <w:b/>
                <w:sz w:val="24"/>
                <w:szCs w:val="24"/>
              </w:rPr>
              <w:t>№</w:t>
            </w:r>
          </w:p>
        </w:tc>
        <w:tc>
          <w:tcPr>
            <w:tcW w:w="2836" w:type="dxa"/>
          </w:tcPr>
          <w:p w:rsidR="005F6D80" w:rsidRPr="0069570B" w:rsidRDefault="005F6D80" w:rsidP="005F6D80">
            <w:pPr>
              <w:jc w:val="center"/>
              <w:rPr>
                <w:rFonts w:ascii="Times New Roman" w:hAnsi="Times New Roman"/>
                <w:b/>
                <w:sz w:val="24"/>
                <w:szCs w:val="24"/>
              </w:rPr>
            </w:pPr>
            <w:proofErr w:type="spellStart"/>
            <w:r w:rsidRPr="0069570B">
              <w:rPr>
                <w:rStyle w:val="tlid-translation"/>
                <w:rFonts w:ascii="Times New Roman" w:hAnsi="Times New Roman"/>
                <w:b/>
                <w:sz w:val="24"/>
                <w:szCs w:val="24"/>
              </w:rPr>
              <w:t>Field</w:t>
            </w:r>
            <w:proofErr w:type="spellEnd"/>
            <w:r w:rsidRPr="0069570B">
              <w:rPr>
                <w:rStyle w:val="tlid-translation"/>
                <w:rFonts w:ascii="Times New Roman" w:hAnsi="Times New Roman"/>
                <w:b/>
                <w:sz w:val="24"/>
                <w:szCs w:val="24"/>
              </w:rPr>
              <w:t xml:space="preserve"> </w:t>
            </w:r>
            <w:proofErr w:type="spellStart"/>
            <w:r w:rsidRPr="0069570B">
              <w:rPr>
                <w:rStyle w:val="tlid-translation"/>
                <w:rFonts w:ascii="Times New Roman" w:hAnsi="Times New Roman"/>
                <w:b/>
                <w:sz w:val="24"/>
                <w:szCs w:val="24"/>
              </w:rPr>
              <w:t>name</w:t>
            </w:r>
            <w:proofErr w:type="spellEnd"/>
          </w:p>
        </w:tc>
        <w:tc>
          <w:tcPr>
            <w:tcW w:w="5894" w:type="dxa"/>
          </w:tcPr>
          <w:p w:rsidR="005F6D80" w:rsidRPr="0069570B" w:rsidRDefault="005F6D80" w:rsidP="005F6D80">
            <w:pPr>
              <w:jc w:val="center"/>
              <w:rPr>
                <w:rFonts w:ascii="Times New Roman" w:hAnsi="Times New Roman"/>
                <w:b/>
                <w:sz w:val="24"/>
                <w:szCs w:val="24"/>
              </w:rPr>
            </w:pPr>
            <w:proofErr w:type="spellStart"/>
            <w:r w:rsidRPr="0069570B">
              <w:rPr>
                <w:rFonts w:ascii="Times New Roman" w:hAnsi="Times New Roman"/>
                <w:b/>
                <w:sz w:val="24"/>
                <w:szCs w:val="24"/>
              </w:rPr>
              <w:t>Notes</w:t>
            </w:r>
            <w:proofErr w:type="spellEnd"/>
          </w:p>
        </w:tc>
      </w:tr>
      <w:tr w:rsidR="005F6D80" w:rsidRPr="0069570B" w:rsidTr="005808DF">
        <w:tc>
          <w:tcPr>
            <w:tcW w:w="533" w:type="dxa"/>
          </w:tcPr>
          <w:p w:rsidR="005F6D80" w:rsidRPr="0069570B" w:rsidRDefault="005F6D80" w:rsidP="005F6D80">
            <w:pPr>
              <w:rPr>
                <w:rFonts w:ascii="Times New Roman" w:hAnsi="Times New Roman"/>
                <w:sz w:val="24"/>
                <w:szCs w:val="24"/>
              </w:rPr>
            </w:pPr>
            <w:r w:rsidRPr="0069570B">
              <w:rPr>
                <w:rFonts w:ascii="Times New Roman" w:hAnsi="Times New Roman"/>
                <w:sz w:val="24"/>
                <w:szCs w:val="24"/>
              </w:rPr>
              <w:t>1</w:t>
            </w:r>
          </w:p>
        </w:tc>
        <w:tc>
          <w:tcPr>
            <w:tcW w:w="2836" w:type="dxa"/>
          </w:tcPr>
          <w:p w:rsidR="005F6D80" w:rsidRPr="0069570B" w:rsidRDefault="005F6D80" w:rsidP="005F6D80">
            <w:pPr>
              <w:rPr>
                <w:rFonts w:ascii="Times New Roman" w:hAnsi="Times New Roman"/>
                <w:sz w:val="24"/>
                <w:szCs w:val="24"/>
              </w:rPr>
            </w:pPr>
            <w:proofErr w:type="spellStart"/>
            <w:r w:rsidRPr="0069570B">
              <w:rPr>
                <w:rStyle w:val="tlid-translation"/>
                <w:rFonts w:ascii="Times New Roman" w:hAnsi="Times New Roman"/>
                <w:sz w:val="24"/>
                <w:szCs w:val="24"/>
              </w:rPr>
              <w:t>Registration</w:t>
            </w:r>
            <w:proofErr w:type="spellEnd"/>
            <w:r w:rsidRPr="0069570B">
              <w:rPr>
                <w:rStyle w:val="tlid-translation"/>
                <w:rFonts w:ascii="Times New Roman" w:hAnsi="Times New Roman"/>
                <w:sz w:val="24"/>
                <w:szCs w:val="24"/>
              </w:rPr>
              <w:t xml:space="preserve"> </w:t>
            </w:r>
            <w:proofErr w:type="spellStart"/>
            <w:r w:rsidRPr="0069570B">
              <w:rPr>
                <w:rStyle w:val="tlid-translation"/>
                <w:rFonts w:ascii="Times New Roman" w:hAnsi="Times New Roman"/>
                <w:sz w:val="24"/>
                <w:szCs w:val="24"/>
              </w:rPr>
              <w:t>number</w:t>
            </w:r>
            <w:proofErr w:type="spellEnd"/>
          </w:p>
        </w:tc>
        <w:tc>
          <w:tcPr>
            <w:tcW w:w="5894" w:type="dxa"/>
          </w:tcPr>
          <w:p w:rsidR="005F6D80" w:rsidRPr="0069570B" w:rsidRDefault="005F6D80" w:rsidP="005F6D80">
            <w:pPr>
              <w:rPr>
                <w:rFonts w:ascii="Times New Roman" w:hAnsi="Times New Roman"/>
                <w:sz w:val="24"/>
                <w:szCs w:val="24"/>
                <w:lang w:val="en-US"/>
              </w:rPr>
            </w:pPr>
            <w:r w:rsidRPr="0069570B">
              <w:rPr>
                <w:rFonts w:ascii="Times New Roman" w:hAnsi="Times New Roman"/>
                <w:sz w:val="24"/>
                <w:szCs w:val="24"/>
                <w:lang w:val="kk-KZ"/>
              </w:rPr>
              <w:t>6B06100033</w:t>
            </w:r>
          </w:p>
        </w:tc>
      </w:tr>
      <w:tr w:rsidR="005F6D80" w:rsidRPr="000A6C77" w:rsidTr="005808DF">
        <w:tc>
          <w:tcPr>
            <w:tcW w:w="533" w:type="dxa"/>
          </w:tcPr>
          <w:p w:rsidR="005F6D80" w:rsidRPr="0069570B" w:rsidRDefault="005F6D80" w:rsidP="005F6D80">
            <w:pPr>
              <w:rPr>
                <w:rFonts w:ascii="Times New Roman" w:hAnsi="Times New Roman"/>
                <w:sz w:val="24"/>
                <w:szCs w:val="24"/>
              </w:rPr>
            </w:pPr>
            <w:r w:rsidRPr="0069570B">
              <w:rPr>
                <w:rFonts w:ascii="Times New Roman" w:hAnsi="Times New Roman"/>
                <w:sz w:val="24"/>
                <w:szCs w:val="24"/>
              </w:rPr>
              <w:t>2</w:t>
            </w:r>
          </w:p>
        </w:tc>
        <w:tc>
          <w:tcPr>
            <w:tcW w:w="2836" w:type="dxa"/>
          </w:tcPr>
          <w:p w:rsidR="005F6D80" w:rsidRPr="0069570B" w:rsidRDefault="005F6D80" w:rsidP="005F6D80">
            <w:pPr>
              <w:rPr>
                <w:rFonts w:ascii="Times New Roman" w:hAnsi="Times New Roman"/>
                <w:sz w:val="24"/>
                <w:szCs w:val="24"/>
                <w:lang w:val="en-US"/>
              </w:rPr>
            </w:pPr>
            <w:r w:rsidRPr="005F7236">
              <w:rPr>
                <w:rStyle w:val="tlid-translation"/>
                <w:rFonts w:ascii="Times New Roman" w:hAnsi="Times New Roman"/>
                <w:sz w:val="24"/>
                <w:szCs w:val="24"/>
                <w:lang w:val="en-US"/>
              </w:rPr>
              <w:t>Code and classification of the field of education</w:t>
            </w:r>
          </w:p>
        </w:tc>
        <w:tc>
          <w:tcPr>
            <w:tcW w:w="5894" w:type="dxa"/>
          </w:tcPr>
          <w:p w:rsidR="005F6D80" w:rsidRPr="0069570B" w:rsidRDefault="005F6D80" w:rsidP="005F6D80">
            <w:pPr>
              <w:rPr>
                <w:rFonts w:ascii="Times New Roman" w:hAnsi="Times New Roman"/>
                <w:sz w:val="24"/>
                <w:szCs w:val="24"/>
                <w:lang w:val="en-US"/>
              </w:rPr>
            </w:pPr>
            <w:r w:rsidRPr="0069570B">
              <w:rPr>
                <w:rFonts w:ascii="Times New Roman" w:hAnsi="Times New Roman"/>
                <w:spacing w:val="2"/>
                <w:sz w:val="24"/>
                <w:szCs w:val="24"/>
                <w:lang w:val="en-US"/>
              </w:rPr>
              <w:t xml:space="preserve">6B06 </w:t>
            </w:r>
            <w:r w:rsidRPr="005F7236">
              <w:rPr>
                <w:rStyle w:val="tlid-translation"/>
                <w:rFonts w:ascii="Times New Roman" w:hAnsi="Times New Roman"/>
                <w:sz w:val="24"/>
                <w:szCs w:val="24"/>
                <w:lang w:val="en-US"/>
              </w:rPr>
              <w:t>Information and communication technology</w:t>
            </w:r>
          </w:p>
        </w:tc>
      </w:tr>
      <w:tr w:rsidR="005F6D80" w:rsidRPr="000A6C77" w:rsidTr="005808DF">
        <w:tc>
          <w:tcPr>
            <w:tcW w:w="533" w:type="dxa"/>
          </w:tcPr>
          <w:p w:rsidR="005F6D80" w:rsidRPr="0069570B" w:rsidRDefault="005F6D80" w:rsidP="005F6D80">
            <w:pPr>
              <w:rPr>
                <w:rFonts w:ascii="Times New Roman" w:hAnsi="Times New Roman"/>
                <w:sz w:val="24"/>
                <w:szCs w:val="24"/>
              </w:rPr>
            </w:pPr>
            <w:r w:rsidRPr="0069570B">
              <w:rPr>
                <w:rFonts w:ascii="Times New Roman" w:hAnsi="Times New Roman"/>
                <w:sz w:val="24"/>
                <w:szCs w:val="24"/>
              </w:rPr>
              <w:t>3</w:t>
            </w:r>
          </w:p>
        </w:tc>
        <w:tc>
          <w:tcPr>
            <w:tcW w:w="2836" w:type="dxa"/>
          </w:tcPr>
          <w:p w:rsidR="005F6D80" w:rsidRPr="0069570B" w:rsidRDefault="005F6D80" w:rsidP="005F6D80">
            <w:pPr>
              <w:rPr>
                <w:rFonts w:ascii="Times New Roman" w:hAnsi="Times New Roman"/>
                <w:color w:val="000000"/>
                <w:sz w:val="24"/>
                <w:szCs w:val="24"/>
                <w:lang w:val="en-US"/>
              </w:rPr>
            </w:pPr>
            <w:r w:rsidRPr="005F7236">
              <w:rPr>
                <w:rStyle w:val="tlid-translation"/>
                <w:rFonts w:ascii="Times New Roman" w:hAnsi="Times New Roman"/>
                <w:sz w:val="24"/>
                <w:szCs w:val="24"/>
                <w:lang w:val="en-US"/>
              </w:rPr>
              <w:t>Code and classification of training areas</w:t>
            </w:r>
          </w:p>
        </w:tc>
        <w:tc>
          <w:tcPr>
            <w:tcW w:w="5894" w:type="dxa"/>
          </w:tcPr>
          <w:p w:rsidR="005F6D80" w:rsidRPr="0069570B" w:rsidRDefault="005F6D80" w:rsidP="005F6D80">
            <w:pPr>
              <w:jc w:val="both"/>
              <w:rPr>
                <w:rFonts w:ascii="Times New Roman" w:hAnsi="Times New Roman"/>
                <w:sz w:val="24"/>
                <w:szCs w:val="24"/>
                <w:lang w:val="kk-KZ"/>
              </w:rPr>
            </w:pPr>
            <w:r w:rsidRPr="0069570B">
              <w:rPr>
                <w:rFonts w:ascii="Times New Roman" w:hAnsi="Times New Roman"/>
                <w:sz w:val="24"/>
                <w:szCs w:val="24"/>
                <w:lang w:val="kk-KZ"/>
              </w:rPr>
              <w:t xml:space="preserve">6B061 </w:t>
            </w:r>
            <w:r w:rsidRPr="005F7236">
              <w:rPr>
                <w:rStyle w:val="tlid-translation"/>
                <w:rFonts w:ascii="Times New Roman" w:hAnsi="Times New Roman"/>
                <w:sz w:val="24"/>
                <w:szCs w:val="24"/>
                <w:lang w:val="en-US"/>
              </w:rPr>
              <w:t>Information and communication technology</w:t>
            </w:r>
          </w:p>
        </w:tc>
      </w:tr>
      <w:tr w:rsidR="005F6D80" w:rsidRPr="0069570B" w:rsidTr="005808DF">
        <w:tc>
          <w:tcPr>
            <w:tcW w:w="533" w:type="dxa"/>
          </w:tcPr>
          <w:p w:rsidR="005F6D80" w:rsidRPr="0069570B" w:rsidRDefault="005F6D80" w:rsidP="005F6D80">
            <w:pPr>
              <w:rPr>
                <w:rFonts w:ascii="Times New Roman" w:hAnsi="Times New Roman"/>
                <w:sz w:val="24"/>
                <w:szCs w:val="24"/>
              </w:rPr>
            </w:pPr>
            <w:r w:rsidRPr="0069570B">
              <w:rPr>
                <w:rFonts w:ascii="Times New Roman" w:hAnsi="Times New Roman"/>
                <w:sz w:val="24"/>
                <w:szCs w:val="24"/>
              </w:rPr>
              <w:t>4</w:t>
            </w:r>
          </w:p>
        </w:tc>
        <w:tc>
          <w:tcPr>
            <w:tcW w:w="2836" w:type="dxa"/>
          </w:tcPr>
          <w:p w:rsidR="005F6D80" w:rsidRPr="0069570B" w:rsidRDefault="005F6D80" w:rsidP="005F6D80">
            <w:pPr>
              <w:rPr>
                <w:rFonts w:ascii="Times New Roman" w:hAnsi="Times New Roman"/>
                <w:color w:val="000000"/>
                <w:sz w:val="24"/>
                <w:szCs w:val="24"/>
                <w:lang w:val="kk-KZ"/>
              </w:rPr>
            </w:pPr>
            <w:proofErr w:type="spellStart"/>
            <w:r w:rsidRPr="0069570B">
              <w:rPr>
                <w:rStyle w:val="tlid-translation"/>
                <w:rFonts w:ascii="Times New Roman" w:hAnsi="Times New Roman"/>
                <w:sz w:val="24"/>
                <w:szCs w:val="24"/>
              </w:rPr>
              <w:t>Group</w:t>
            </w:r>
            <w:proofErr w:type="spellEnd"/>
            <w:r w:rsidRPr="0069570B">
              <w:rPr>
                <w:rStyle w:val="tlid-translation"/>
                <w:rFonts w:ascii="Times New Roman" w:hAnsi="Times New Roman"/>
                <w:sz w:val="24"/>
                <w:szCs w:val="24"/>
              </w:rPr>
              <w:t xml:space="preserve"> </w:t>
            </w:r>
            <w:proofErr w:type="spellStart"/>
            <w:r w:rsidRPr="0069570B">
              <w:rPr>
                <w:rStyle w:val="tlid-translation"/>
                <w:rFonts w:ascii="Times New Roman" w:hAnsi="Times New Roman"/>
                <w:sz w:val="24"/>
                <w:szCs w:val="24"/>
              </w:rPr>
              <w:t>of</w:t>
            </w:r>
            <w:proofErr w:type="spellEnd"/>
            <w:r w:rsidRPr="0069570B">
              <w:rPr>
                <w:rStyle w:val="tlid-translation"/>
                <w:rFonts w:ascii="Times New Roman" w:hAnsi="Times New Roman"/>
                <w:sz w:val="24"/>
                <w:szCs w:val="24"/>
              </w:rPr>
              <w:t xml:space="preserve"> </w:t>
            </w:r>
            <w:proofErr w:type="spellStart"/>
            <w:r w:rsidRPr="0069570B">
              <w:rPr>
                <w:rStyle w:val="tlid-translation"/>
                <w:rFonts w:ascii="Times New Roman" w:hAnsi="Times New Roman"/>
                <w:sz w:val="24"/>
                <w:szCs w:val="24"/>
              </w:rPr>
              <w:t>educational</w:t>
            </w:r>
            <w:proofErr w:type="spellEnd"/>
            <w:r w:rsidRPr="0069570B">
              <w:rPr>
                <w:rStyle w:val="tlid-translation"/>
                <w:rFonts w:ascii="Times New Roman" w:hAnsi="Times New Roman"/>
                <w:sz w:val="24"/>
                <w:szCs w:val="24"/>
              </w:rPr>
              <w:t xml:space="preserve"> </w:t>
            </w:r>
            <w:proofErr w:type="spellStart"/>
            <w:r w:rsidRPr="0069570B">
              <w:rPr>
                <w:rStyle w:val="tlid-translation"/>
                <w:rFonts w:ascii="Times New Roman" w:hAnsi="Times New Roman"/>
                <w:sz w:val="24"/>
                <w:szCs w:val="24"/>
              </w:rPr>
              <w:t>programs</w:t>
            </w:r>
            <w:proofErr w:type="spellEnd"/>
          </w:p>
        </w:tc>
        <w:tc>
          <w:tcPr>
            <w:tcW w:w="5894" w:type="dxa"/>
          </w:tcPr>
          <w:p w:rsidR="005F6D80" w:rsidRPr="0069570B" w:rsidRDefault="005F6D80" w:rsidP="005F6D80">
            <w:pPr>
              <w:jc w:val="both"/>
              <w:rPr>
                <w:rFonts w:ascii="Times New Roman" w:hAnsi="Times New Roman"/>
                <w:sz w:val="24"/>
                <w:szCs w:val="24"/>
                <w:lang w:val="kk-KZ"/>
              </w:rPr>
            </w:pPr>
            <w:r w:rsidRPr="0069570B">
              <w:rPr>
                <w:rFonts w:ascii="Times New Roman" w:hAnsi="Times New Roman"/>
                <w:sz w:val="24"/>
                <w:szCs w:val="24"/>
                <w:lang w:val="kk-KZ"/>
              </w:rPr>
              <w:t xml:space="preserve">В057 - </w:t>
            </w:r>
            <w:proofErr w:type="spellStart"/>
            <w:r w:rsidRPr="0069570B">
              <w:rPr>
                <w:rStyle w:val="tlid-translation"/>
                <w:rFonts w:ascii="Times New Roman" w:hAnsi="Times New Roman"/>
                <w:sz w:val="24"/>
                <w:szCs w:val="24"/>
              </w:rPr>
              <w:t>Information</w:t>
            </w:r>
            <w:proofErr w:type="spellEnd"/>
            <w:r w:rsidRPr="0069570B">
              <w:rPr>
                <w:rStyle w:val="tlid-translation"/>
                <w:rFonts w:ascii="Times New Roman" w:hAnsi="Times New Roman"/>
                <w:sz w:val="24"/>
                <w:szCs w:val="24"/>
              </w:rPr>
              <w:t xml:space="preserve"> </w:t>
            </w:r>
            <w:proofErr w:type="spellStart"/>
            <w:r w:rsidRPr="0069570B">
              <w:rPr>
                <w:rStyle w:val="tlid-translation"/>
                <w:rFonts w:ascii="Times New Roman" w:hAnsi="Times New Roman"/>
                <w:sz w:val="24"/>
                <w:szCs w:val="24"/>
              </w:rPr>
              <w:t>Technology</w:t>
            </w:r>
            <w:proofErr w:type="spellEnd"/>
          </w:p>
        </w:tc>
      </w:tr>
      <w:tr w:rsidR="005F6D80" w:rsidRPr="0069570B" w:rsidTr="005808DF">
        <w:tc>
          <w:tcPr>
            <w:tcW w:w="533" w:type="dxa"/>
          </w:tcPr>
          <w:p w:rsidR="005F6D80" w:rsidRPr="0069570B" w:rsidRDefault="005F6D80" w:rsidP="005F6D80">
            <w:pPr>
              <w:rPr>
                <w:rFonts w:ascii="Times New Roman" w:hAnsi="Times New Roman"/>
                <w:sz w:val="24"/>
                <w:szCs w:val="24"/>
              </w:rPr>
            </w:pPr>
            <w:r w:rsidRPr="0069570B">
              <w:rPr>
                <w:rFonts w:ascii="Times New Roman" w:hAnsi="Times New Roman"/>
                <w:sz w:val="24"/>
                <w:szCs w:val="24"/>
              </w:rPr>
              <w:t>5</w:t>
            </w:r>
          </w:p>
        </w:tc>
        <w:tc>
          <w:tcPr>
            <w:tcW w:w="2836" w:type="dxa"/>
          </w:tcPr>
          <w:p w:rsidR="005F6D80" w:rsidRPr="0069570B" w:rsidRDefault="005F6D80" w:rsidP="005F6D80">
            <w:pPr>
              <w:jc w:val="both"/>
              <w:rPr>
                <w:rFonts w:ascii="Times New Roman" w:hAnsi="Times New Roman"/>
                <w:sz w:val="24"/>
                <w:szCs w:val="24"/>
              </w:rPr>
            </w:pPr>
            <w:proofErr w:type="spellStart"/>
            <w:r w:rsidRPr="0069570B">
              <w:rPr>
                <w:rStyle w:val="tlid-translation"/>
                <w:rFonts w:ascii="Times New Roman" w:hAnsi="Times New Roman"/>
                <w:sz w:val="24"/>
                <w:szCs w:val="24"/>
              </w:rPr>
              <w:t>Name</w:t>
            </w:r>
            <w:proofErr w:type="spellEnd"/>
            <w:r w:rsidRPr="0069570B">
              <w:rPr>
                <w:rStyle w:val="tlid-translation"/>
                <w:rFonts w:ascii="Times New Roman" w:hAnsi="Times New Roman"/>
                <w:sz w:val="24"/>
                <w:szCs w:val="24"/>
              </w:rPr>
              <w:t xml:space="preserve"> </w:t>
            </w:r>
            <w:proofErr w:type="spellStart"/>
            <w:r w:rsidRPr="0069570B">
              <w:rPr>
                <w:rStyle w:val="tlid-translation"/>
                <w:rFonts w:ascii="Times New Roman" w:hAnsi="Times New Roman"/>
                <w:sz w:val="24"/>
                <w:szCs w:val="24"/>
              </w:rPr>
              <w:t>of</w:t>
            </w:r>
            <w:proofErr w:type="spellEnd"/>
            <w:r w:rsidRPr="0069570B">
              <w:rPr>
                <w:rStyle w:val="tlid-translation"/>
                <w:rFonts w:ascii="Times New Roman" w:hAnsi="Times New Roman"/>
                <w:sz w:val="24"/>
                <w:szCs w:val="24"/>
              </w:rPr>
              <w:t xml:space="preserve"> </w:t>
            </w:r>
            <w:proofErr w:type="spellStart"/>
            <w:r w:rsidRPr="0069570B">
              <w:rPr>
                <w:rStyle w:val="tlid-translation"/>
                <w:rFonts w:ascii="Times New Roman" w:hAnsi="Times New Roman"/>
                <w:sz w:val="24"/>
                <w:szCs w:val="24"/>
              </w:rPr>
              <w:t>educational</w:t>
            </w:r>
            <w:proofErr w:type="spellEnd"/>
            <w:r w:rsidRPr="0069570B">
              <w:rPr>
                <w:rStyle w:val="tlid-translation"/>
                <w:rFonts w:ascii="Times New Roman" w:hAnsi="Times New Roman"/>
                <w:sz w:val="24"/>
                <w:szCs w:val="24"/>
              </w:rPr>
              <w:t xml:space="preserve"> </w:t>
            </w:r>
            <w:proofErr w:type="spellStart"/>
            <w:r w:rsidRPr="0069570B">
              <w:rPr>
                <w:rStyle w:val="tlid-translation"/>
                <w:rFonts w:ascii="Times New Roman" w:hAnsi="Times New Roman"/>
                <w:sz w:val="24"/>
                <w:szCs w:val="24"/>
              </w:rPr>
              <w:t>program</w:t>
            </w:r>
            <w:proofErr w:type="spellEnd"/>
          </w:p>
        </w:tc>
        <w:tc>
          <w:tcPr>
            <w:tcW w:w="5894" w:type="dxa"/>
          </w:tcPr>
          <w:p w:rsidR="005F6D80" w:rsidRPr="0069570B" w:rsidRDefault="005F6D80" w:rsidP="005F6D80">
            <w:pPr>
              <w:jc w:val="both"/>
              <w:rPr>
                <w:rFonts w:ascii="Times New Roman" w:hAnsi="Times New Roman"/>
                <w:sz w:val="24"/>
                <w:szCs w:val="24"/>
                <w:lang w:val="kk-KZ"/>
              </w:rPr>
            </w:pPr>
            <w:r w:rsidRPr="0069570B">
              <w:rPr>
                <w:rFonts w:ascii="Times New Roman" w:hAnsi="Times New Roman"/>
                <w:sz w:val="24"/>
                <w:szCs w:val="24"/>
                <w:lang w:val="kk-KZ"/>
              </w:rPr>
              <w:t xml:space="preserve">6В06102 - </w:t>
            </w:r>
            <w:proofErr w:type="spellStart"/>
            <w:r w:rsidRPr="0069570B">
              <w:rPr>
                <w:rStyle w:val="tlid-translation"/>
                <w:rFonts w:ascii="Times New Roman" w:hAnsi="Times New Roman"/>
                <w:sz w:val="24"/>
                <w:szCs w:val="24"/>
              </w:rPr>
              <w:t>Information</w:t>
            </w:r>
            <w:proofErr w:type="spellEnd"/>
            <w:r w:rsidRPr="0069570B">
              <w:rPr>
                <w:rStyle w:val="tlid-translation"/>
                <w:rFonts w:ascii="Times New Roman" w:hAnsi="Times New Roman"/>
                <w:sz w:val="24"/>
                <w:szCs w:val="24"/>
              </w:rPr>
              <w:t xml:space="preserve"> </w:t>
            </w:r>
            <w:proofErr w:type="spellStart"/>
            <w:r w:rsidRPr="0069570B">
              <w:rPr>
                <w:rStyle w:val="tlid-translation"/>
                <w:rFonts w:ascii="Times New Roman" w:hAnsi="Times New Roman"/>
                <w:sz w:val="24"/>
                <w:szCs w:val="24"/>
              </w:rPr>
              <w:t>System</w:t>
            </w:r>
            <w:proofErr w:type="spellEnd"/>
          </w:p>
        </w:tc>
      </w:tr>
      <w:tr w:rsidR="005F6D80" w:rsidRPr="0069570B" w:rsidTr="005808DF">
        <w:tc>
          <w:tcPr>
            <w:tcW w:w="533" w:type="dxa"/>
          </w:tcPr>
          <w:p w:rsidR="005F6D80" w:rsidRPr="0069570B" w:rsidRDefault="005F6D80" w:rsidP="005F6D80">
            <w:pPr>
              <w:rPr>
                <w:rFonts w:ascii="Times New Roman" w:hAnsi="Times New Roman"/>
                <w:sz w:val="24"/>
                <w:szCs w:val="24"/>
              </w:rPr>
            </w:pPr>
            <w:r w:rsidRPr="0069570B">
              <w:rPr>
                <w:rFonts w:ascii="Times New Roman" w:hAnsi="Times New Roman"/>
                <w:sz w:val="24"/>
                <w:szCs w:val="24"/>
              </w:rPr>
              <w:t>6</w:t>
            </w:r>
          </w:p>
        </w:tc>
        <w:tc>
          <w:tcPr>
            <w:tcW w:w="2836" w:type="dxa"/>
          </w:tcPr>
          <w:p w:rsidR="005F6D80" w:rsidRPr="0069570B" w:rsidRDefault="005F6D80" w:rsidP="005F6D80">
            <w:pPr>
              <w:jc w:val="both"/>
              <w:rPr>
                <w:rFonts w:ascii="Times New Roman" w:hAnsi="Times New Roman"/>
                <w:sz w:val="24"/>
                <w:szCs w:val="24"/>
              </w:rPr>
            </w:pPr>
            <w:proofErr w:type="spellStart"/>
            <w:r w:rsidRPr="0069570B">
              <w:rPr>
                <w:rFonts w:ascii="Times New Roman" w:hAnsi="Times New Roman"/>
                <w:sz w:val="24"/>
                <w:szCs w:val="24"/>
              </w:rPr>
              <w:t>Type</w:t>
            </w:r>
            <w:proofErr w:type="spellEnd"/>
            <w:r w:rsidRPr="0069570B">
              <w:rPr>
                <w:rFonts w:ascii="Times New Roman" w:hAnsi="Times New Roman"/>
                <w:sz w:val="24"/>
                <w:szCs w:val="24"/>
              </w:rPr>
              <w:t xml:space="preserve"> </w:t>
            </w:r>
            <w:proofErr w:type="spellStart"/>
            <w:r w:rsidRPr="0069570B">
              <w:rPr>
                <w:rFonts w:ascii="Times New Roman" w:hAnsi="Times New Roman"/>
                <w:sz w:val="24"/>
                <w:szCs w:val="24"/>
              </w:rPr>
              <w:t>of</w:t>
            </w:r>
            <w:proofErr w:type="spellEnd"/>
            <w:r w:rsidRPr="0069570B">
              <w:rPr>
                <w:rFonts w:ascii="Times New Roman" w:hAnsi="Times New Roman"/>
                <w:sz w:val="24"/>
                <w:szCs w:val="24"/>
              </w:rPr>
              <w:t xml:space="preserve"> EP</w:t>
            </w:r>
          </w:p>
        </w:tc>
        <w:tc>
          <w:tcPr>
            <w:tcW w:w="5894" w:type="dxa"/>
          </w:tcPr>
          <w:p w:rsidR="005F6D80" w:rsidRPr="0069570B" w:rsidRDefault="005F6D80" w:rsidP="005F6D80">
            <w:pPr>
              <w:pStyle w:val="Default"/>
              <w:rPr>
                <w:color w:val="auto"/>
                <w:lang w:val="en-US"/>
              </w:rPr>
            </w:pPr>
            <w:r w:rsidRPr="0069570B">
              <w:rPr>
                <w:color w:val="auto"/>
                <w:lang w:val="en-US"/>
              </w:rPr>
              <w:t>Current EP</w:t>
            </w:r>
          </w:p>
        </w:tc>
      </w:tr>
      <w:tr w:rsidR="005F6D80" w:rsidRPr="000A6C77" w:rsidTr="005808DF">
        <w:tc>
          <w:tcPr>
            <w:tcW w:w="533" w:type="dxa"/>
          </w:tcPr>
          <w:p w:rsidR="005F6D80" w:rsidRPr="0069570B" w:rsidRDefault="005F6D80" w:rsidP="005F6D80">
            <w:pPr>
              <w:rPr>
                <w:rFonts w:ascii="Times New Roman" w:hAnsi="Times New Roman"/>
                <w:sz w:val="24"/>
                <w:szCs w:val="24"/>
              </w:rPr>
            </w:pPr>
            <w:r w:rsidRPr="0069570B">
              <w:rPr>
                <w:rFonts w:ascii="Times New Roman" w:hAnsi="Times New Roman"/>
                <w:sz w:val="24"/>
                <w:szCs w:val="24"/>
              </w:rPr>
              <w:t>7</w:t>
            </w:r>
          </w:p>
        </w:tc>
        <w:tc>
          <w:tcPr>
            <w:tcW w:w="2836" w:type="dxa"/>
          </w:tcPr>
          <w:p w:rsidR="005F6D80" w:rsidRPr="0069570B" w:rsidRDefault="005F6D80" w:rsidP="005F6D80">
            <w:pPr>
              <w:jc w:val="both"/>
              <w:rPr>
                <w:rFonts w:ascii="Times New Roman" w:hAnsi="Times New Roman"/>
                <w:sz w:val="24"/>
                <w:szCs w:val="24"/>
              </w:rPr>
            </w:pPr>
            <w:proofErr w:type="spellStart"/>
            <w:r w:rsidRPr="0069570B">
              <w:rPr>
                <w:rFonts w:ascii="Times New Roman" w:hAnsi="Times New Roman"/>
                <w:sz w:val="24"/>
                <w:szCs w:val="24"/>
              </w:rPr>
              <w:t>Purpose</w:t>
            </w:r>
            <w:proofErr w:type="spellEnd"/>
            <w:r w:rsidRPr="0069570B">
              <w:rPr>
                <w:rFonts w:ascii="Times New Roman" w:hAnsi="Times New Roman"/>
                <w:sz w:val="24"/>
                <w:szCs w:val="24"/>
              </w:rPr>
              <w:t xml:space="preserve"> </w:t>
            </w:r>
            <w:proofErr w:type="spellStart"/>
            <w:r w:rsidRPr="0069570B">
              <w:rPr>
                <w:rFonts w:ascii="Times New Roman" w:hAnsi="Times New Roman"/>
                <w:sz w:val="24"/>
                <w:szCs w:val="24"/>
              </w:rPr>
              <w:t>of</w:t>
            </w:r>
            <w:proofErr w:type="spellEnd"/>
            <w:r w:rsidRPr="0069570B">
              <w:rPr>
                <w:rFonts w:ascii="Times New Roman" w:hAnsi="Times New Roman"/>
                <w:sz w:val="24"/>
                <w:szCs w:val="24"/>
              </w:rPr>
              <w:t xml:space="preserve"> EP</w:t>
            </w:r>
          </w:p>
        </w:tc>
        <w:tc>
          <w:tcPr>
            <w:tcW w:w="5894" w:type="dxa"/>
          </w:tcPr>
          <w:p w:rsidR="005F6D80" w:rsidRPr="005F7236" w:rsidRDefault="005F6D80" w:rsidP="00CE0492">
            <w:pPr>
              <w:tabs>
                <w:tab w:val="left" w:pos="993"/>
              </w:tabs>
              <w:jc w:val="both"/>
              <w:rPr>
                <w:rFonts w:ascii="Times New Roman" w:hAnsi="Times New Roman"/>
                <w:sz w:val="24"/>
                <w:szCs w:val="24"/>
                <w:lang w:val="en-US"/>
              </w:rPr>
            </w:pPr>
            <w:r w:rsidRPr="005F7236">
              <w:rPr>
                <w:rStyle w:val="tlid-translation"/>
                <w:rFonts w:ascii="Times New Roman" w:hAnsi="Times New Roman"/>
                <w:sz w:val="24"/>
                <w:szCs w:val="24"/>
                <w:lang w:val="en-US"/>
              </w:rPr>
              <w:t>The</w:t>
            </w:r>
            <w:r w:rsidRPr="0069570B">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purpose</w:t>
            </w:r>
            <w:r w:rsidRPr="0069570B">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of</w:t>
            </w:r>
            <w:r w:rsidRPr="0069570B">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the</w:t>
            </w:r>
            <w:r w:rsidRPr="0069570B">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educational</w:t>
            </w:r>
            <w:r w:rsidRPr="0069570B">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program</w:t>
            </w:r>
            <w:r w:rsidRPr="0069570B">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providing</w:t>
            </w:r>
            <w:r w:rsidRPr="0069570B">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comprehensive</w:t>
            </w:r>
            <w:r w:rsidRPr="0069570B">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and</w:t>
            </w:r>
            <w:r w:rsidRPr="0069570B">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high</w:t>
            </w:r>
            <w:r w:rsidRPr="0069570B">
              <w:rPr>
                <w:rStyle w:val="tlid-translation"/>
                <w:rFonts w:ascii="Times New Roman" w:hAnsi="Times New Roman"/>
                <w:sz w:val="24"/>
                <w:szCs w:val="24"/>
                <w:lang w:val="en-US"/>
              </w:rPr>
              <w:t>-</w:t>
            </w:r>
            <w:r w:rsidRPr="005F7236">
              <w:rPr>
                <w:rStyle w:val="tlid-translation"/>
                <w:rFonts w:ascii="Times New Roman" w:hAnsi="Times New Roman"/>
                <w:sz w:val="24"/>
                <w:szCs w:val="24"/>
                <w:lang w:val="en-US"/>
              </w:rPr>
              <w:t>quality</w:t>
            </w:r>
            <w:r w:rsidRPr="0069570B">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training</w:t>
            </w:r>
            <w:r w:rsidRPr="0069570B">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of</w:t>
            </w:r>
            <w:r w:rsidRPr="0069570B">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qualified</w:t>
            </w:r>
            <w:r w:rsidRPr="0069570B">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competitive</w:t>
            </w:r>
            <w:r w:rsidRPr="0069570B">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specialists</w:t>
            </w:r>
            <w:r w:rsidRPr="0069570B">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in</w:t>
            </w:r>
            <w:r w:rsidRPr="0069570B">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various</w:t>
            </w:r>
            <w:r w:rsidRPr="0069570B">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fields</w:t>
            </w:r>
            <w:r w:rsidRPr="0069570B">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of</w:t>
            </w:r>
            <w:r w:rsidRPr="0069570B">
              <w:rPr>
                <w:rStyle w:val="tlid-translation"/>
                <w:rFonts w:ascii="Times New Roman" w:hAnsi="Times New Roman"/>
                <w:sz w:val="24"/>
                <w:szCs w:val="24"/>
                <w:lang w:val="en-US"/>
              </w:rPr>
              <w:t xml:space="preserve"> </w:t>
            </w:r>
            <w:r w:rsidR="00CE0492" w:rsidRPr="005F7236">
              <w:rPr>
                <w:rStyle w:val="tlid-translation"/>
                <w:rFonts w:ascii="Times New Roman" w:hAnsi="Times New Roman"/>
                <w:sz w:val="24"/>
                <w:szCs w:val="24"/>
                <w:lang w:val="en-US"/>
              </w:rPr>
              <w:t>information</w:t>
            </w:r>
            <w:r w:rsidR="00CE0492" w:rsidRPr="0069570B">
              <w:rPr>
                <w:rStyle w:val="tlid-translation"/>
                <w:rFonts w:ascii="Times New Roman" w:hAnsi="Times New Roman"/>
                <w:sz w:val="24"/>
                <w:szCs w:val="24"/>
                <w:lang w:val="en-US"/>
              </w:rPr>
              <w:t xml:space="preserve"> </w:t>
            </w:r>
            <w:r w:rsidR="00CE0492" w:rsidRPr="005F7236">
              <w:rPr>
                <w:rStyle w:val="tlid-translation"/>
                <w:rFonts w:ascii="Times New Roman" w:hAnsi="Times New Roman"/>
                <w:sz w:val="24"/>
                <w:szCs w:val="24"/>
                <w:lang w:val="en-US"/>
              </w:rPr>
              <w:t>systems</w:t>
            </w:r>
            <w:r w:rsidR="00CE0492" w:rsidRPr="0069570B">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application</w:t>
            </w:r>
            <w:r w:rsidRPr="0069570B">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and</w:t>
            </w:r>
            <w:r w:rsidRPr="0069570B">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developing</w:t>
            </w:r>
            <w:r w:rsidRPr="0069570B">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students</w:t>
            </w:r>
            <w:r w:rsidRPr="0069570B">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personal</w:t>
            </w:r>
            <w:r w:rsidRPr="0069570B">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qualities</w:t>
            </w:r>
            <w:r w:rsidRPr="0069570B">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as</w:t>
            </w:r>
            <w:r w:rsidRPr="0069570B">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well</w:t>
            </w:r>
            <w:r w:rsidRPr="0069570B">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as</w:t>
            </w:r>
            <w:r w:rsidRPr="0069570B">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the</w:t>
            </w:r>
            <w:r w:rsidRPr="0069570B">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formation</w:t>
            </w:r>
            <w:r w:rsidRPr="0069570B">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of</w:t>
            </w:r>
            <w:r w:rsidRPr="0069570B">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universal</w:t>
            </w:r>
            <w:r w:rsidRPr="0069570B">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cultural</w:t>
            </w:r>
            <w:r w:rsidRPr="0069570B">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general</w:t>
            </w:r>
            <w:r w:rsidRPr="0069570B">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scientific</w:t>
            </w:r>
            <w:r w:rsidRPr="0069570B">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social</w:t>
            </w:r>
            <w:r w:rsidRPr="0069570B">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personal</w:t>
            </w:r>
            <w:r w:rsidRPr="0069570B">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instrumental</w:t>
            </w:r>
            <w:r w:rsidRPr="0069570B">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and</w:t>
            </w:r>
            <w:r w:rsidRPr="0069570B">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professional</w:t>
            </w:r>
            <w:r w:rsidRPr="0069570B">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competencies</w:t>
            </w:r>
            <w:r w:rsidRPr="0069570B">
              <w:rPr>
                <w:rStyle w:val="tlid-translation"/>
                <w:rFonts w:ascii="Times New Roman" w:hAnsi="Times New Roman"/>
                <w:sz w:val="24"/>
                <w:szCs w:val="24"/>
                <w:lang w:val="en-US"/>
              </w:rPr>
              <w:t>.</w:t>
            </w:r>
          </w:p>
        </w:tc>
      </w:tr>
      <w:tr w:rsidR="005F6D80" w:rsidRPr="000A6C77" w:rsidTr="005808DF">
        <w:tc>
          <w:tcPr>
            <w:tcW w:w="533" w:type="dxa"/>
          </w:tcPr>
          <w:p w:rsidR="005F6D80" w:rsidRPr="0069570B" w:rsidRDefault="005F6D80" w:rsidP="005F6D80">
            <w:pPr>
              <w:rPr>
                <w:rFonts w:ascii="Times New Roman" w:hAnsi="Times New Roman"/>
                <w:sz w:val="24"/>
                <w:szCs w:val="24"/>
              </w:rPr>
            </w:pPr>
            <w:r w:rsidRPr="0069570B">
              <w:rPr>
                <w:rFonts w:ascii="Times New Roman" w:hAnsi="Times New Roman"/>
                <w:sz w:val="24"/>
                <w:szCs w:val="24"/>
              </w:rPr>
              <w:t>8</w:t>
            </w:r>
          </w:p>
        </w:tc>
        <w:tc>
          <w:tcPr>
            <w:tcW w:w="2836" w:type="dxa"/>
          </w:tcPr>
          <w:p w:rsidR="005F6D80" w:rsidRPr="0069570B" w:rsidRDefault="005F6D80" w:rsidP="005F6D80">
            <w:pPr>
              <w:jc w:val="both"/>
              <w:rPr>
                <w:rFonts w:ascii="Times New Roman" w:hAnsi="Times New Roman"/>
                <w:sz w:val="24"/>
                <w:szCs w:val="24"/>
              </w:rPr>
            </w:pPr>
            <w:r w:rsidRPr="0069570B">
              <w:rPr>
                <w:rStyle w:val="tlid-translation"/>
                <w:rFonts w:ascii="Times New Roman" w:hAnsi="Times New Roman"/>
                <w:sz w:val="24"/>
                <w:szCs w:val="24"/>
              </w:rPr>
              <w:t xml:space="preserve">ISCE </w:t>
            </w:r>
            <w:proofErr w:type="spellStart"/>
            <w:r w:rsidRPr="0069570B">
              <w:rPr>
                <w:rStyle w:val="tlid-translation"/>
                <w:rFonts w:ascii="Times New Roman" w:hAnsi="Times New Roman"/>
                <w:sz w:val="24"/>
                <w:szCs w:val="24"/>
              </w:rPr>
              <w:t>level</w:t>
            </w:r>
            <w:proofErr w:type="spellEnd"/>
          </w:p>
        </w:tc>
        <w:tc>
          <w:tcPr>
            <w:tcW w:w="5894" w:type="dxa"/>
          </w:tcPr>
          <w:p w:rsidR="005F6D80" w:rsidRPr="0069570B" w:rsidRDefault="00CE0492" w:rsidP="00CE0492">
            <w:pPr>
              <w:tabs>
                <w:tab w:val="left" w:pos="993"/>
              </w:tabs>
              <w:jc w:val="both"/>
              <w:rPr>
                <w:rFonts w:ascii="Times New Roman" w:hAnsi="Times New Roman"/>
                <w:sz w:val="24"/>
                <w:szCs w:val="24"/>
                <w:lang w:val="en-US"/>
              </w:rPr>
            </w:pPr>
            <w:r w:rsidRPr="0069570B">
              <w:rPr>
                <w:rFonts w:ascii="Times New Roman" w:hAnsi="Times New Roman"/>
                <w:sz w:val="24"/>
                <w:szCs w:val="24"/>
                <w:lang w:val="en-US"/>
              </w:rPr>
              <w:t>ISCE</w:t>
            </w:r>
            <w:r w:rsidR="005F6D80" w:rsidRPr="0069570B">
              <w:rPr>
                <w:rFonts w:ascii="Times New Roman" w:hAnsi="Times New Roman"/>
                <w:sz w:val="24"/>
                <w:szCs w:val="24"/>
                <w:lang w:val="en-US"/>
              </w:rPr>
              <w:t xml:space="preserve"> 6 </w:t>
            </w:r>
            <w:r w:rsidRPr="005F7236">
              <w:rPr>
                <w:rStyle w:val="af6"/>
                <w:rFonts w:ascii="Times New Roman" w:hAnsi="Times New Roman"/>
                <w:i w:val="0"/>
                <w:color w:val="000000" w:themeColor="text1"/>
                <w:sz w:val="24"/>
                <w:szCs w:val="24"/>
                <w:lang w:val="en-US"/>
              </w:rPr>
              <w:t>Baccalaureate</w:t>
            </w:r>
            <w:r w:rsidRPr="0069570B">
              <w:rPr>
                <w:rStyle w:val="text"/>
                <w:rFonts w:ascii="Times New Roman" w:hAnsi="Times New Roman"/>
                <w:sz w:val="24"/>
                <w:szCs w:val="24"/>
                <w:lang w:val="en-US"/>
              </w:rPr>
              <w:t xml:space="preserve"> </w:t>
            </w:r>
            <w:r w:rsidRPr="0069570B">
              <w:rPr>
                <w:rFonts w:ascii="Times New Roman" w:hAnsi="Times New Roman"/>
                <w:sz w:val="24"/>
                <w:szCs w:val="24"/>
                <w:lang w:val="en-US"/>
              </w:rPr>
              <w:t xml:space="preserve">or its equivalent </w:t>
            </w:r>
          </w:p>
        </w:tc>
      </w:tr>
      <w:tr w:rsidR="005F6D80" w:rsidRPr="0069570B" w:rsidTr="00CF2B81">
        <w:trPr>
          <w:trHeight w:val="161"/>
        </w:trPr>
        <w:tc>
          <w:tcPr>
            <w:tcW w:w="533" w:type="dxa"/>
          </w:tcPr>
          <w:p w:rsidR="005F6D80" w:rsidRPr="0069570B" w:rsidRDefault="005F6D80" w:rsidP="005F6D80">
            <w:pPr>
              <w:rPr>
                <w:rFonts w:ascii="Times New Roman" w:hAnsi="Times New Roman"/>
                <w:sz w:val="24"/>
                <w:szCs w:val="24"/>
              </w:rPr>
            </w:pPr>
            <w:r w:rsidRPr="0069570B">
              <w:rPr>
                <w:rFonts w:ascii="Times New Roman" w:hAnsi="Times New Roman"/>
                <w:sz w:val="24"/>
                <w:szCs w:val="24"/>
              </w:rPr>
              <w:t>9</w:t>
            </w:r>
          </w:p>
        </w:tc>
        <w:tc>
          <w:tcPr>
            <w:tcW w:w="2836" w:type="dxa"/>
          </w:tcPr>
          <w:p w:rsidR="005F6D80" w:rsidRPr="0069570B" w:rsidRDefault="005F6D80" w:rsidP="005F6D80">
            <w:pPr>
              <w:jc w:val="both"/>
              <w:rPr>
                <w:rFonts w:ascii="Times New Roman" w:hAnsi="Times New Roman"/>
                <w:sz w:val="24"/>
                <w:szCs w:val="24"/>
              </w:rPr>
            </w:pPr>
            <w:r w:rsidRPr="0069570B">
              <w:rPr>
                <w:rStyle w:val="tlid-translation"/>
                <w:rFonts w:ascii="Times New Roman" w:hAnsi="Times New Roman"/>
                <w:sz w:val="24"/>
                <w:szCs w:val="24"/>
              </w:rPr>
              <w:t xml:space="preserve">NQF </w:t>
            </w:r>
            <w:proofErr w:type="spellStart"/>
            <w:r w:rsidRPr="0069570B">
              <w:rPr>
                <w:rStyle w:val="tlid-translation"/>
                <w:rFonts w:ascii="Times New Roman" w:hAnsi="Times New Roman"/>
                <w:sz w:val="24"/>
                <w:szCs w:val="24"/>
              </w:rPr>
              <w:t>level</w:t>
            </w:r>
            <w:proofErr w:type="spellEnd"/>
          </w:p>
        </w:tc>
        <w:tc>
          <w:tcPr>
            <w:tcW w:w="5894" w:type="dxa"/>
          </w:tcPr>
          <w:p w:rsidR="005F6D80" w:rsidRPr="0069570B" w:rsidRDefault="005F6D80" w:rsidP="005F6D80">
            <w:pPr>
              <w:jc w:val="both"/>
              <w:rPr>
                <w:rFonts w:ascii="Times New Roman" w:hAnsi="Times New Roman"/>
                <w:sz w:val="24"/>
                <w:szCs w:val="24"/>
              </w:rPr>
            </w:pPr>
            <w:r w:rsidRPr="0069570B">
              <w:rPr>
                <w:rFonts w:ascii="Times New Roman" w:hAnsi="Times New Roman"/>
                <w:sz w:val="24"/>
                <w:szCs w:val="24"/>
              </w:rPr>
              <w:t>6</w:t>
            </w:r>
          </w:p>
        </w:tc>
      </w:tr>
      <w:tr w:rsidR="005F6D80" w:rsidRPr="0069570B" w:rsidTr="00CF2B81">
        <w:trPr>
          <w:trHeight w:val="311"/>
        </w:trPr>
        <w:tc>
          <w:tcPr>
            <w:tcW w:w="533" w:type="dxa"/>
          </w:tcPr>
          <w:p w:rsidR="005F6D80" w:rsidRPr="0069570B" w:rsidRDefault="005F6D80" w:rsidP="005F6D80">
            <w:pPr>
              <w:rPr>
                <w:rFonts w:ascii="Times New Roman" w:hAnsi="Times New Roman"/>
                <w:sz w:val="24"/>
                <w:szCs w:val="24"/>
              </w:rPr>
            </w:pPr>
            <w:r w:rsidRPr="0069570B">
              <w:rPr>
                <w:rFonts w:ascii="Times New Roman" w:hAnsi="Times New Roman"/>
                <w:sz w:val="24"/>
                <w:szCs w:val="24"/>
              </w:rPr>
              <w:t>10</w:t>
            </w:r>
          </w:p>
        </w:tc>
        <w:tc>
          <w:tcPr>
            <w:tcW w:w="2836" w:type="dxa"/>
          </w:tcPr>
          <w:p w:rsidR="005F6D80" w:rsidRPr="0069570B" w:rsidRDefault="005F6D80" w:rsidP="005F6D80">
            <w:pPr>
              <w:jc w:val="both"/>
              <w:rPr>
                <w:rFonts w:ascii="Times New Roman" w:hAnsi="Times New Roman"/>
                <w:sz w:val="24"/>
                <w:szCs w:val="24"/>
              </w:rPr>
            </w:pPr>
            <w:r w:rsidRPr="0069570B">
              <w:rPr>
                <w:rStyle w:val="tlid-translation"/>
                <w:rFonts w:ascii="Times New Roman" w:hAnsi="Times New Roman"/>
                <w:sz w:val="24"/>
                <w:szCs w:val="24"/>
              </w:rPr>
              <w:t xml:space="preserve">SQF </w:t>
            </w:r>
            <w:proofErr w:type="spellStart"/>
            <w:r w:rsidRPr="0069570B">
              <w:rPr>
                <w:rStyle w:val="tlid-translation"/>
                <w:rFonts w:ascii="Times New Roman" w:hAnsi="Times New Roman"/>
                <w:sz w:val="24"/>
                <w:szCs w:val="24"/>
              </w:rPr>
              <w:t>level</w:t>
            </w:r>
            <w:proofErr w:type="spellEnd"/>
          </w:p>
        </w:tc>
        <w:tc>
          <w:tcPr>
            <w:tcW w:w="5894" w:type="dxa"/>
          </w:tcPr>
          <w:p w:rsidR="005F6D80" w:rsidRPr="0069570B" w:rsidRDefault="005F6D80" w:rsidP="005F6D80">
            <w:pPr>
              <w:jc w:val="both"/>
              <w:rPr>
                <w:rFonts w:ascii="Times New Roman" w:hAnsi="Times New Roman"/>
                <w:sz w:val="24"/>
                <w:szCs w:val="24"/>
              </w:rPr>
            </w:pPr>
            <w:r w:rsidRPr="0069570B">
              <w:rPr>
                <w:rFonts w:ascii="Times New Roman" w:hAnsi="Times New Roman"/>
                <w:sz w:val="24"/>
                <w:szCs w:val="24"/>
              </w:rPr>
              <w:t>6</w:t>
            </w:r>
          </w:p>
        </w:tc>
      </w:tr>
      <w:tr w:rsidR="005F6D80" w:rsidRPr="0069570B" w:rsidTr="005808DF">
        <w:tc>
          <w:tcPr>
            <w:tcW w:w="533" w:type="dxa"/>
            <w:vMerge w:val="restart"/>
          </w:tcPr>
          <w:p w:rsidR="005F6D80" w:rsidRPr="0069570B" w:rsidRDefault="005F6D80" w:rsidP="005F6D80">
            <w:pPr>
              <w:rPr>
                <w:rFonts w:ascii="Times New Roman" w:hAnsi="Times New Roman"/>
                <w:sz w:val="24"/>
                <w:szCs w:val="24"/>
              </w:rPr>
            </w:pPr>
            <w:r w:rsidRPr="0069570B">
              <w:rPr>
                <w:rFonts w:ascii="Times New Roman" w:hAnsi="Times New Roman"/>
                <w:sz w:val="24"/>
                <w:szCs w:val="24"/>
              </w:rPr>
              <w:t>11</w:t>
            </w:r>
          </w:p>
        </w:tc>
        <w:tc>
          <w:tcPr>
            <w:tcW w:w="2836" w:type="dxa"/>
          </w:tcPr>
          <w:p w:rsidR="005F6D80" w:rsidRPr="0069570B" w:rsidRDefault="005F6D80" w:rsidP="005F6D80">
            <w:pPr>
              <w:jc w:val="both"/>
              <w:rPr>
                <w:rFonts w:ascii="Times New Roman" w:hAnsi="Times New Roman"/>
                <w:bCs/>
                <w:sz w:val="24"/>
                <w:szCs w:val="24"/>
              </w:rPr>
            </w:pPr>
            <w:proofErr w:type="spellStart"/>
            <w:r w:rsidRPr="0069570B">
              <w:rPr>
                <w:rStyle w:val="tlid-translation"/>
                <w:rFonts w:ascii="Times New Roman" w:hAnsi="Times New Roman"/>
                <w:sz w:val="24"/>
                <w:szCs w:val="24"/>
              </w:rPr>
              <w:t>Distinctive</w:t>
            </w:r>
            <w:proofErr w:type="spellEnd"/>
            <w:r w:rsidRPr="0069570B">
              <w:rPr>
                <w:rStyle w:val="tlid-translation"/>
                <w:rFonts w:ascii="Times New Roman" w:hAnsi="Times New Roman"/>
                <w:sz w:val="24"/>
                <w:szCs w:val="24"/>
              </w:rPr>
              <w:t xml:space="preserve"> </w:t>
            </w:r>
            <w:proofErr w:type="spellStart"/>
            <w:r w:rsidRPr="0069570B">
              <w:rPr>
                <w:rStyle w:val="tlid-translation"/>
                <w:rFonts w:ascii="Times New Roman" w:hAnsi="Times New Roman"/>
                <w:sz w:val="24"/>
                <w:szCs w:val="24"/>
              </w:rPr>
              <w:t>features</w:t>
            </w:r>
            <w:proofErr w:type="spellEnd"/>
            <w:r w:rsidRPr="0069570B">
              <w:rPr>
                <w:rStyle w:val="tlid-translation"/>
                <w:rFonts w:ascii="Times New Roman" w:hAnsi="Times New Roman"/>
                <w:sz w:val="24"/>
                <w:szCs w:val="24"/>
              </w:rPr>
              <w:t xml:space="preserve"> </w:t>
            </w:r>
            <w:proofErr w:type="spellStart"/>
            <w:r w:rsidRPr="0069570B">
              <w:rPr>
                <w:rStyle w:val="tlid-translation"/>
                <w:rFonts w:ascii="Times New Roman" w:hAnsi="Times New Roman"/>
                <w:sz w:val="24"/>
                <w:szCs w:val="24"/>
              </w:rPr>
              <w:t>of</w:t>
            </w:r>
            <w:proofErr w:type="spellEnd"/>
            <w:r w:rsidRPr="0069570B">
              <w:rPr>
                <w:rStyle w:val="tlid-translation"/>
                <w:rFonts w:ascii="Times New Roman" w:hAnsi="Times New Roman"/>
                <w:sz w:val="24"/>
                <w:szCs w:val="24"/>
              </w:rPr>
              <w:t xml:space="preserve"> EP</w:t>
            </w:r>
          </w:p>
        </w:tc>
        <w:tc>
          <w:tcPr>
            <w:tcW w:w="5894" w:type="dxa"/>
          </w:tcPr>
          <w:p w:rsidR="005F6D80" w:rsidRPr="0069570B" w:rsidRDefault="00CE0492" w:rsidP="005F6D80">
            <w:pPr>
              <w:rPr>
                <w:rFonts w:ascii="Times New Roman" w:hAnsi="Times New Roman"/>
                <w:sz w:val="24"/>
                <w:szCs w:val="24"/>
                <w:lang w:val="en-US"/>
              </w:rPr>
            </w:pPr>
            <w:r w:rsidRPr="0069570B">
              <w:rPr>
                <w:rFonts w:ascii="Times New Roman" w:hAnsi="Times New Roman"/>
                <w:sz w:val="24"/>
                <w:szCs w:val="24"/>
                <w:lang w:val="en-US"/>
              </w:rPr>
              <w:t xml:space="preserve">No </w:t>
            </w:r>
          </w:p>
        </w:tc>
      </w:tr>
      <w:tr w:rsidR="00D55CCB" w:rsidRPr="0069570B" w:rsidTr="005808DF">
        <w:tc>
          <w:tcPr>
            <w:tcW w:w="533" w:type="dxa"/>
            <w:vMerge/>
          </w:tcPr>
          <w:p w:rsidR="005808DF" w:rsidRPr="0069570B" w:rsidRDefault="005808DF" w:rsidP="00210F80">
            <w:pPr>
              <w:rPr>
                <w:rFonts w:ascii="Times New Roman" w:hAnsi="Times New Roman"/>
                <w:sz w:val="24"/>
                <w:szCs w:val="24"/>
              </w:rPr>
            </w:pPr>
          </w:p>
        </w:tc>
        <w:tc>
          <w:tcPr>
            <w:tcW w:w="2836" w:type="dxa"/>
          </w:tcPr>
          <w:p w:rsidR="005808DF" w:rsidRPr="0069570B" w:rsidRDefault="005F6D80" w:rsidP="005F6D80">
            <w:pPr>
              <w:jc w:val="both"/>
              <w:rPr>
                <w:rFonts w:ascii="Times New Roman" w:hAnsi="Times New Roman"/>
                <w:bCs/>
                <w:sz w:val="24"/>
                <w:szCs w:val="24"/>
              </w:rPr>
            </w:pPr>
            <w:proofErr w:type="spellStart"/>
            <w:r w:rsidRPr="0069570B">
              <w:rPr>
                <w:rStyle w:val="tlid-translation"/>
                <w:rFonts w:ascii="Times New Roman" w:hAnsi="Times New Roman"/>
                <w:sz w:val="24"/>
                <w:szCs w:val="24"/>
              </w:rPr>
              <w:t>Partner</w:t>
            </w:r>
            <w:proofErr w:type="spellEnd"/>
            <w:r w:rsidRPr="0069570B">
              <w:rPr>
                <w:rStyle w:val="tlid-translation"/>
                <w:rFonts w:ascii="Times New Roman" w:hAnsi="Times New Roman"/>
                <w:sz w:val="24"/>
                <w:szCs w:val="24"/>
              </w:rPr>
              <w:t xml:space="preserve"> </w:t>
            </w:r>
            <w:proofErr w:type="spellStart"/>
            <w:r w:rsidRPr="0069570B">
              <w:rPr>
                <w:rStyle w:val="tlid-translation"/>
                <w:rFonts w:ascii="Times New Roman" w:hAnsi="Times New Roman"/>
                <w:sz w:val="24"/>
                <w:szCs w:val="24"/>
              </w:rPr>
              <w:t>university</w:t>
            </w:r>
            <w:proofErr w:type="spellEnd"/>
            <w:r w:rsidRPr="0069570B">
              <w:rPr>
                <w:rStyle w:val="tlid-translation"/>
                <w:rFonts w:ascii="Times New Roman" w:hAnsi="Times New Roman"/>
                <w:sz w:val="24"/>
                <w:szCs w:val="24"/>
              </w:rPr>
              <w:t xml:space="preserve"> (JEP)</w:t>
            </w:r>
          </w:p>
        </w:tc>
        <w:tc>
          <w:tcPr>
            <w:tcW w:w="5894" w:type="dxa"/>
          </w:tcPr>
          <w:p w:rsidR="005808DF" w:rsidRPr="0069570B" w:rsidRDefault="00CE0492" w:rsidP="00210F80">
            <w:pPr>
              <w:rPr>
                <w:rFonts w:ascii="Times New Roman" w:hAnsi="Times New Roman"/>
                <w:sz w:val="24"/>
                <w:szCs w:val="24"/>
                <w:lang w:val="en-US"/>
              </w:rPr>
            </w:pPr>
            <w:r w:rsidRPr="0069570B">
              <w:rPr>
                <w:rFonts w:ascii="Times New Roman" w:hAnsi="Times New Roman"/>
                <w:sz w:val="24"/>
                <w:szCs w:val="24"/>
                <w:lang w:val="en-US"/>
              </w:rPr>
              <w:t xml:space="preserve">No </w:t>
            </w:r>
          </w:p>
        </w:tc>
      </w:tr>
      <w:tr w:rsidR="00D55CCB" w:rsidRPr="0069570B" w:rsidTr="005808DF">
        <w:tc>
          <w:tcPr>
            <w:tcW w:w="533" w:type="dxa"/>
            <w:vMerge/>
          </w:tcPr>
          <w:p w:rsidR="005808DF" w:rsidRPr="0069570B" w:rsidRDefault="005808DF" w:rsidP="00210F80">
            <w:pPr>
              <w:rPr>
                <w:rFonts w:ascii="Times New Roman" w:hAnsi="Times New Roman"/>
                <w:sz w:val="24"/>
                <w:szCs w:val="24"/>
              </w:rPr>
            </w:pPr>
          </w:p>
        </w:tc>
        <w:tc>
          <w:tcPr>
            <w:tcW w:w="2836" w:type="dxa"/>
          </w:tcPr>
          <w:p w:rsidR="005808DF" w:rsidRPr="0069570B" w:rsidRDefault="005F6D80" w:rsidP="00210F80">
            <w:pPr>
              <w:jc w:val="both"/>
              <w:rPr>
                <w:rFonts w:ascii="Times New Roman" w:hAnsi="Times New Roman"/>
                <w:bCs/>
                <w:sz w:val="24"/>
                <w:szCs w:val="24"/>
              </w:rPr>
            </w:pPr>
            <w:proofErr w:type="spellStart"/>
            <w:r w:rsidRPr="0069570B">
              <w:rPr>
                <w:rStyle w:val="tlid-translation"/>
                <w:rFonts w:ascii="Times New Roman" w:hAnsi="Times New Roman"/>
                <w:sz w:val="24"/>
                <w:szCs w:val="24"/>
              </w:rPr>
              <w:t>Partner</w:t>
            </w:r>
            <w:proofErr w:type="spellEnd"/>
            <w:r w:rsidRPr="0069570B">
              <w:rPr>
                <w:rStyle w:val="tlid-translation"/>
                <w:rFonts w:ascii="Times New Roman" w:hAnsi="Times New Roman"/>
                <w:sz w:val="24"/>
                <w:szCs w:val="24"/>
              </w:rPr>
              <w:t xml:space="preserve"> </w:t>
            </w:r>
            <w:proofErr w:type="spellStart"/>
            <w:r w:rsidRPr="0069570B">
              <w:rPr>
                <w:rStyle w:val="tlid-translation"/>
                <w:rFonts w:ascii="Times New Roman" w:hAnsi="Times New Roman"/>
                <w:sz w:val="24"/>
                <w:szCs w:val="24"/>
              </w:rPr>
              <w:t>university</w:t>
            </w:r>
            <w:proofErr w:type="spellEnd"/>
            <w:r w:rsidRPr="0069570B">
              <w:rPr>
                <w:rStyle w:val="tlid-translation"/>
                <w:rFonts w:ascii="Times New Roman" w:hAnsi="Times New Roman"/>
                <w:sz w:val="24"/>
                <w:szCs w:val="24"/>
              </w:rPr>
              <w:t xml:space="preserve"> (AEP)</w:t>
            </w:r>
          </w:p>
        </w:tc>
        <w:tc>
          <w:tcPr>
            <w:tcW w:w="5894" w:type="dxa"/>
          </w:tcPr>
          <w:p w:rsidR="005808DF" w:rsidRPr="0069570B" w:rsidRDefault="00CE0492" w:rsidP="00210F80">
            <w:pPr>
              <w:rPr>
                <w:rFonts w:ascii="Times New Roman" w:hAnsi="Times New Roman"/>
                <w:sz w:val="24"/>
                <w:szCs w:val="24"/>
                <w:lang w:val="en-US"/>
              </w:rPr>
            </w:pPr>
            <w:r w:rsidRPr="0069570B">
              <w:rPr>
                <w:rFonts w:ascii="Times New Roman" w:hAnsi="Times New Roman"/>
                <w:sz w:val="24"/>
                <w:szCs w:val="24"/>
                <w:lang w:val="en-US"/>
              </w:rPr>
              <w:t xml:space="preserve">No </w:t>
            </w:r>
          </w:p>
        </w:tc>
      </w:tr>
      <w:tr w:rsidR="005F6D80" w:rsidRPr="000A6C77" w:rsidTr="005808DF">
        <w:tc>
          <w:tcPr>
            <w:tcW w:w="533" w:type="dxa"/>
          </w:tcPr>
          <w:p w:rsidR="005F6D80" w:rsidRPr="0069570B" w:rsidRDefault="005F6D80" w:rsidP="005F6D80">
            <w:pPr>
              <w:rPr>
                <w:rFonts w:ascii="Times New Roman" w:hAnsi="Times New Roman"/>
                <w:sz w:val="24"/>
                <w:szCs w:val="24"/>
              </w:rPr>
            </w:pPr>
            <w:r w:rsidRPr="0069570B">
              <w:rPr>
                <w:rFonts w:ascii="Times New Roman" w:hAnsi="Times New Roman"/>
                <w:sz w:val="24"/>
                <w:szCs w:val="24"/>
              </w:rPr>
              <w:t>12</w:t>
            </w:r>
          </w:p>
        </w:tc>
        <w:tc>
          <w:tcPr>
            <w:tcW w:w="2836" w:type="dxa"/>
          </w:tcPr>
          <w:p w:rsidR="005F6D80" w:rsidRPr="0069570B" w:rsidRDefault="005F6D80" w:rsidP="005F6D80">
            <w:pPr>
              <w:jc w:val="both"/>
              <w:rPr>
                <w:rFonts w:ascii="Times New Roman" w:hAnsi="Times New Roman"/>
                <w:bCs/>
                <w:color w:val="000000"/>
                <w:sz w:val="24"/>
                <w:szCs w:val="24"/>
              </w:rPr>
            </w:pPr>
            <w:proofErr w:type="spellStart"/>
            <w:r w:rsidRPr="0069570B">
              <w:rPr>
                <w:rStyle w:val="alt-edited"/>
                <w:rFonts w:ascii="Times New Roman" w:hAnsi="Times New Roman"/>
                <w:sz w:val="24"/>
                <w:szCs w:val="24"/>
              </w:rPr>
              <w:t>The</w:t>
            </w:r>
            <w:proofErr w:type="spellEnd"/>
            <w:r w:rsidRPr="0069570B">
              <w:rPr>
                <w:rStyle w:val="alt-edited"/>
                <w:rFonts w:ascii="Times New Roman" w:hAnsi="Times New Roman"/>
                <w:sz w:val="24"/>
                <w:szCs w:val="24"/>
              </w:rPr>
              <w:t xml:space="preserve"> </w:t>
            </w:r>
            <w:proofErr w:type="spellStart"/>
            <w:r w:rsidRPr="0069570B">
              <w:rPr>
                <w:rStyle w:val="alt-edited"/>
                <w:rFonts w:ascii="Times New Roman" w:hAnsi="Times New Roman"/>
                <w:sz w:val="24"/>
                <w:szCs w:val="24"/>
              </w:rPr>
              <w:t>list</w:t>
            </w:r>
            <w:proofErr w:type="spellEnd"/>
            <w:r w:rsidRPr="0069570B">
              <w:rPr>
                <w:rStyle w:val="alt-edited"/>
                <w:rFonts w:ascii="Times New Roman" w:hAnsi="Times New Roman"/>
                <w:sz w:val="24"/>
                <w:szCs w:val="24"/>
              </w:rPr>
              <w:t xml:space="preserve"> </w:t>
            </w:r>
            <w:proofErr w:type="spellStart"/>
            <w:r w:rsidRPr="0069570B">
              <w:rPr>
                <w:rStyle w:val="alt-edited"/>
                <w:rFonts w:ascii="Times New Roman" w:hAnsi="Times New Roman"/>
                <w:sz w:val="24"/>
                <w:szCs w:val="24"/>
              </w:rPr>
              <w:t>of</w:t>
            </w:r>
            <w:proofErr w:type="spellEnd"/>
            <w:r w:rsidRPr="0069570B">
              <w:rPr>
                <w:rStyle w:val="alt-edited"/>
                <w:rFonts w:ascii="Times New Roman" w:hAnsi="Times New Roman"/>
                <w:sz w:val="24"/>
                <w:szCs w:val="24"/>
              </w:rPr>
              <w:t xml:space="preserve"> </w:t>
            </w:r>
            <w:proofErr w:type="spellStart"/>
            <w:r w:rsidRPr="0069570B">
              <w:rPr>
                <w:rStyle w:val="alt-edited"/>
                <w:rFonts w:ascii="Times New Roman" w:hAnsi="Times New Roman"/>
                <w:sz w:val="24"/>
                <w:szCs w:val="24"/>
              </w:rPr>
              <w:t>competencies</w:t>
            </w:r>
            <w:proofErr w:type="spellEnd"/>
          </w:p>
        </w:tc>
        <w:tc>
          <w:tcPr>
            <w:tcW w:w="5894" w:type="dxa"/>
            <w:vMerge w:val="restart"/>
          </w:tcPr>
          <w:p w:rsidR="00C912E8" w:rsidRPr="00CC57C1" w:rsidRDefault="00CE0492" w:rsidP="00C912E8">
            <w:pPr>
              <w:jc w:val="both"/>
              <w:rPr>
                <w:rFonts w:ascii="Times New Roman" w:hAnsi="Times New Roman"/>
                <w:sz w:val="24"/>
                <w:szCs w:val="24"/>
                <w:lang w:val="en-US"/>
              </w:rPr>
            </w:pPr>
            <w:r w:rsidRPr="00CC57C1">
              <w:rPr>
                <w:rFonts w:ascii="Times New Roman" w:hAnsi="Times New Roman"/>
                <w:sz w:val="24"/>
                <w:szCs w:val="24"/>
                <w:lang w:val="en-US"/>
              </w:rPr>
              <w:t>ON-1. To apply knowledge of the humanities, environmental, social and legal, economic sciences, physics and higher mathematics in all fields of activity.</w:t>
            </w:r>
          </w:p>
          <w:p w:rsidR="00C912E8" w:rsidRPr="005F7236" w:rsidRDefault="00CE0492" w:rsidP="00C912E8">
            <w:pPr>
              <w:jc w:val="both"/>
              <w:rPr>
                <w:rFonts w:ascii="Times New Roman" w:hAnsi="Times New Roman"/>
                <w:sz w:val="24"/>
                <w:szCs w:val="24"/>
                <w:lang w:val="en-US"/>
              </w:rPr>
            </w:pPr>
            <w:r w:rsidRPr="00CC57C1">
              <w:rPr>
                <w:rFonts w:ascii="Times New Roman" w:hAnsi="Times New Roman"/>
                <w:sz w:val="24"/>
                <w:szCs w:val="24"/>
                <w:lang w:val="en-US"/>
              </w:rPr>
              <w:t>ON-2. To develop data structures and algorithms for solving problems, to perform their software implementation, to support information systems and networks.</w:t>
            </w:r>
            <w:r w:rsidRPr="00CC57C1">
              <w:rPr>
                <w:rFonts w:ascii="Times New Roman" w:hAnsi="Times New Roman"/>
                <w:sz w:val="24"/>
                <w:szCs w:val="24"/>
                <w:lang w:val="en-US"/>
              </w:rPr>
              <w:br/>
              <w:t>ON-3. To be able to develop, apply mathematical and/or simulation models and methods in the design of various processes in information systems.</w:t>
            </w:r>
            <w:r w:rsidRPr="00CC57C1">
              <w:rPr>
                <w:rFonts w:ascii="Times New Roman" w:hAnsi="Times New Roman"/>
                <w:sz w:val="24"/>
                <w:szCs w:val="24"/>
                <w:lang w:val="en-US"/>
              </w:rPr>
              <w:br/>
            </w:r>
            <w:r w:rsidRPr="00CB64B6">
              <w:rPr>
                <w:rFonts w:ascii="Times New Roman" w:hAnsi="Times New Roman"/>
                <w:sz w:val="24"/>
                <w:szCs w:val="24"/>
                <w:lang w:val="en-US"/>
              </w:rPr>
              <w:t xml:space="preserve">ON- 4. To design and manage databases of information systems. </w:t>
            </w:r>
            <w:r w:rsidRPr="005F7236">
              <w:rPr>
                <w:rFonts w:ascii="Times New Roman" w:hAnsi="Times New Roman"/>
                <w:sz w:val="24"/>
                <w:szCs w:val="24"/>
                <w:lang w:val="en-US"/>
              </w:rPr>
              <w:t>To know the basics of computer systems and networks administration.</w:t>
            </w:r>
          </w:p>
          <w:p w:rsidR="00C912E8" w:rsidRPr="005F7236" w:rsidRDefault="00CE0492" w:rsidP="00C912E8">
            <w:pPr>
              <w:jc w:val="both"/>
              <w:rPr>
                <w:rFonts w:ascii="Times New Roman" w:hAnsi="Times New Roman"/>
                <w:sz w:val="24"/>
                <w:szCs w:val="24"/>
                <w:lang w:val="en-US"/>
              </w:rPr>
            </w:pPr>
            <w:r w:rsidRPr="00CC57C1">
              <w:rPr>
                <w:rFonts w:ascii="Times New Roman" w:hAnsi="Times New Roman"/>
                <w:sz w:val="24"/>
                <w:szCs w:val="24"/>
                <w:lang w:val="en-US"/>
              </w:rPr>
              <w:t xml:space="preserve">ON-5. To be able to design the architecture of an information system. </w:t>
            </w:r>
            <w:r w:rsidRPr="005F7236">
              <w:rPr>
                <w:rFonts w:ascii="Times New Roman" w:hAnsi="Times New Roman"/>
                <w:sz w:val="24"/>
                <w:szCs w:val="24"/>
                <w:lang w:val="en-US"/>
              </w:rPr>
              <w:t xml:space="preserve">To explain the choice of system, </w:t>
            </w:r>
            <w:proofErr w:type="spellStart"/>
            <w:r w:rsidRPr="005F7236">
              <w:rPr>
                <w:rFonts w:ascii="Times New Roman" w:hAnsi="Times New Roman"/>
                <w:sz w:val="24"/>
                <w:szCs w:val="24"/>
                <w:lang w:val="en-US"/>
              </w:rPr>
              <w:t>instumnental</w:t>
            </w:r>
            <w:proofErr w:type="spellEnd"/>
            <w:r w:rsidRPr="005F7236">
              <w:rPr>
                <w:rFonts w:ascii="Times New Roman" w:hAnsi="Times New Roman"/>
                <w:sz w:val="24"/>
                <w:szCs w:val="24"/>
                <w:lang w:val="en-US"/>
              </w:rPr>
              <w:t xml:space="preserve"> and application software.</w:t>
            </w:r>
          </w:p>
          <w:p w:rsidR="00CE0492" w:rsidRPr="00CE0492" w:rsidRDefault="00CE0492" w:rsidP="00C912E8">
            <w:pPr>
              <w:jc w:val="both"/>
              <w:rPr>
                <w:rFonts w:ascii="Times New Roman" w:hAnsi="Times New Roman"/>
                <w:sz w:val="24"/>
                <w:szCs w:val="24"/>
                <w:lang w:val="en-US"/>
              </w:rPr>
            </w:pPr>
            <w:r w:rsidRPr="00CC57C1">
              <w:rPr>
                <w:rFonts w:ascii="Times New Roman" w:hAnsi="Times New Roman"/>
                <w:sz w:val="24"/>
                <w:szCs w:val="24"/>
                <w:lang w:val="en-US"/>
              </w:rPr>
              <w:t xml:space="preserve">ON-6. To design, develop expert, intelligent, robotic systems. </w:t>
            </w:r>
            <w:r w:rsidRPr="005F7236">
              <w:rPr>
                <w:rFonts w:ascii="Times New Roman" w:hAnsi="Times New Roman"/>
                <w:sz w:val="24"/>
                <w:szCs w:val="24"/>
                <w:lang w:val="en-US"/>
              </w:rPr>
              <w:t>To select the best solutions at their design.</w:t>
            </w:r>
          </w:p>
          <w:p w:rsidR="00CE0492" w:rsidRPr="005F7236" w:rsidRDefault="005F6D80" w:rsidP="00C912E8">
            <w:pPr>
              <w:pStyle w:val="Standard"/>
              <w:jc w:val="both"/>
              <w:rPr>
                <w:rStyle w:val="tlid-translation"/>
                <w:rFonts w:ascii="Times New Roman" w:hAnsi="Times New Roman" w:cs="Times New Roman"/>
                <w:lang w:val="en-US"/>
              </w:rPr>
            </w:pPr>
            <w:r w:rsidRPr="0069570B">
              <w:rPr>
                <w:rFonts w:ascii="Times New Roman" w:hAnsi="Times New Roman" w:cs="Times New Roman"/>
                <w:lang w:val="en-US"/>
              </w:rPr>
              <w:br/>
            </w:r>
            <w:r w:rsidR="00CE0492" w:rsidRPr="00CC57C1">
              <w:rPr>
                <w:rStyle w:val="tlid-translation"/>
                <w:rFonts w:ascii="Times New Roman" w:hAnsi="Times New Roman" w:cs="Times New Roman"/>
                <w:lang w:val="en-US"/>
              </w:rPr>
              <w:t xml:space="preserve">ON-7. To create an ergonomic design of information systems. </w:t>
            </w:r>
            <w:r w:rsidR="00CE0492" w:rsidRPr="005F7236">
              <w:rPr>
                <w:rStyle w:val="tlid-translation"/>
                <w:rFonts w:ascii="Times New Roman" w:hAnsi="Times New Roman" w:cs="Times New Roman"/>
                <w:lang w:val="en-US"/>
              </w:rPr>
              <w:t>To know modern tools and development environments for mobile, network applications.</w:t>
            </w:r>
          </w:p>
          <w:p w:rsidR="005F6D80" w:rsidRPr="005F7236" w:rsidRDefault="00CE0492" w:rsidP="00C912E8">
            <w:pPr>
              <w:pStyle w:val="Standard"/>
              <w:jc w:val="both"/>
              <w:rPr>
                <w:rFonts w:ascii="Times New Roman" w:hAnsi="Times New Roman" w:cs="Times New Roman"/>
                <w:lang w:val="en-US"/>
              </w:rPr>
            </w:pPr>
            <w:r w:rsidRPr="00CC57C1">
              <w:rPr>
                <w:rStyle w:val="tlid-translation"/>
                <w:rFonts w:ascii="Times New Roman" w:hAnsi="Times New Roman" w:cs="Times New Roman"/>
                <w:lang w:val="en-US"/>
              </w:rPr>
              <w:t xml:space="preserve">ON-8. To design algorithms and methods for information security and system reliability. </w:t>
            </w:r>
            <w:r w:rsidRPr="005F7236">
              <w:rPr>
                <w:rStyle w:val="tlid-translation"/>
                <w:rFonts w:ascii="Times New Roman" w:hAnsi="Times New Roman" w:cs="Times New Roman"/>
                <w:lang w:val="en-US"/>
              </w:rPr>
              <w:t>To be able to make managerial and technical decisions. (appendix 1)</w:t>
            </w:r>
          </w:p>
        </w:tc>
      </w:tr>
      <w:tr w:rsidR="005F6D80" w:rsidRPr="0069570B" w:rsidTr="005808DF">
        <w:tc>
          <w:tcPr>
            <w:tcW w:w="533" w:type="dxa"/>
          </w:tcPr>
          <w:p w:rsidR="005F6D80" w:rsidRPr="0069570B" w:rsidRDefault="005F6D80" w:rsidP="005F6D80">
            <w:pPr>
              <w:rPr>
                <w:rFonts w:ascii="Times New Roman" w:hAnsi="Times New Roman"/>
                <w:sz w:val="24"/>
                <w:szCs w:val="24"/>
              </w:rPr>
            </w:pPr>
            <w:r w:rsidRPr="0069570B">
              <w:rPr>
                <w:rFonts w:ascii="Times New Roman" w:hAnsi="Times New Roman"/>
                <w:sz w:val="24"/>
                <w:szCs w:val="24"/>
              </w:rPr>
              <w:t>13</w:t>
            </w:r>
          </w:p>
        </w:tc>
        <w:tc>
          <w:tcPr>
            <w:tcW w:w="2836" w:type="dxa"/>
          </w:tcPr>
          <w:p w:rsidR="005F6D80" w:rsidRPr="0069570B" w:rsidRDefault="005F6D80" w:rsidP="005F6D80">
            <w:pPr>
              <w:jc w:val="both"/>
              <w:rPr>
                <w:rFonts w:ascii="Times New Roman" w:hAnsi="Times New Roman"/>
                <w:bCs/>
                <w:color w:val="000000"/>
                <w:sz w:val="24"/>
                <w:szCs w:val="24"/>
              </w:rPr>
            </w:pPr>
            <w:proofErr w:type="spellStart"/>
            <w:r w:rsidRPr="0069570B">
              <w:rPr>
                <w:rStyle w:val="tlid-translation"/>
                <w:rFonts w:ascii="Times New Roman" w:hAnsi="Times New Roman"/>
                <w:sz w:val="24"/>
                <w:szCs w:val="24"/>
              </w:rPr>
              <w:t>Learning</w:t>
            </w:r>
            <w:proofErr w:type="spellEnd"/>
            <w:r w:rsidRPr="0069570B">
              <w:rPr>
                <w:rStyle w:val="tlid-translation"/>
                <w:rFonts w:ascii="Times New Roman" w:hAnsi="Times New Roman"/>
                <w:sz w:val="24"/>
                <w:szCs w:val="24"/>
              </w:rPr>
              <w:t xml:space="preserve"> </w:t>
            </w:r>
            <w:proofErr w:type="spellStart"/>
            <w:r w:rsidRPr="0069570B">
              <w:rPr>
                <w:rStyle w:val="tlid-translation"/>
                <w:rFonts w:ascii="Times New Roman" w:hAnsi="Times New Roman"/>
                <w:sz w:val="24"/>
                <w:szCs w:val="24"/>
              </w:rPr>
              <w:t>outcomes</w:t>
            </w:r>
            <w:proofErr w:type="spellEnd"/>
          </w:p>
        </w:tc>
        <w:tc>
          <w:tcPr>
            <w:tcW w:w="5894" w:type="dxa"/>
            <w:vMerge/>
          </w:tcPr>
          <w:p w:rsidR="005F6D80" w:rsidRPr="0069570B" w:rsidRDefault="005F6D80" w:rsidP="005F6D80">
            <w:pPr>
              <w:rPr>
                <w:rFonts w:ascii="Times New Roman" w:hAnsi="Times New Roman"/>
                <w:sz w:val="24"/>
                <w:szCs w:val="24"/>
                <w:lang w:val="kk-KZ"/>
              </w:rPr>
            </w:pPr>
          </w:p>
        </w:tc>
      </w:tr>
      <w:tr w:rsidR="00CE0492" w:rsidRPr="0069570B" w:rsidTr="005808DF">
        <w:tc>
          <w:tcPr>
            <w:tcW w:w="533" w:type="dxa"/>
          </w:tcPr>
          <w:p w:rsidR="00CE0492" w:rsidRPr="0069570B" w:rsidRDefault="00CE0492" w:rsidP="00CE0492">
            <w:pPr>
              <w:rPr>
                <w:rFonts w:ascii="Times New Roman" w:hAnsi="Times New Roman"/>
                <w:sz w:val="24"/>
                <w:szCs w:val="24"/>
              </w:rPr>
            </w:pPr>
            <w:r w:rsidRPr="0069570B">
              <w:rPr>
                <w:rFonts w:ascii="Times New Roman" w:hAnsi="Times New Roman"/>
                <w:sz w:val="24"/>
                <w:szCs w:val="24"/>
              </w:rPr>
              <w:t>14</w:t>
            </w:r>
          </w:p>
        </w:tc>
        <w:tc>
          <w:tcPr>
            <w:tcW w:w="2836" w:type="dxa"/>
          </w:tcPr>
          <w:p w:rsidR="00CE0492" w:rsidRPr="0069570B" w:rsidRDefault="00CE0492" w:rsidP="00CE0492">
            <w:pPr>
              <w:jc w:val="both"/>
              <w:rPr>
                <w:rFonts w:ascii="Times New Roman" w:hAnsi="Times New Roman"/>
                <w:bCs/>
                <w:sz w:val="24"/>
                <w:szCs w:val="24"/>
              </w:rPr>
            </w:pPr>
            <w:proofErr w:type="spellStart"/>
            <w:r w:rsidRPr="0069570B">
              <w:rPr>
                <w:rStyle w:val="tlid-translation"/>
                <w:rFonts w:ascii="Times New Roman" w:hAnsi="Times New Roman"/>
                <w:sz w:val="24"/>
                <w:szCs w:val="24"/>
              </w:rPr>
              <w:t>Form</w:t>
            </w:r>
            <w:proofErr w:type="spellEnd"/>
            <w:r w:rsidRPr="0069570B">
              <w:rPr>
                <w:rStyle w:val="tlid-translation"/>
                <w:rFonts w:ascii="Times New Roman" w:hAnsi="Times New Roman"/>
                <w:sz w:val="24"/>
                <w:szCs w:val="24"/>
              </w:rPr>
              <w:t xml:space="preserve"> </w:t>
            </w:r>
            <w:proofErr w:type="spellStart"/>
            <w:r w:rsidRPr="0069570B">
              <w:rPr>
                <w:rStyle w:val="tlid-translation"/>
                <w:rFonts w:ascii="Times New Roman" w:hAnsi="Times New Roman"/>
                <w:sz w:val="24"/>
                <w:szCs w:val="24"/>
              </w:rPr>
              <w:t>of</w:t>
            </w:r>
            <w:proofErr w:type="spellEnd"/>
            <w:r w:rsidRPr="0069570B">
              <w:rPr>
                <w:rStyle w:val="tlid-translation"/>
                <w:rFonts w:ascii="Times New Roman" w:hAnsi="Times New Roman"/>
                <w:sz w:val="24"/>
                <w:szCs w:val="24"/>
              </w:rPr>
              <w:t xml:space="preserve"> </w:t>
            </w:r>
            <w:proofErr w:type="spellStart"/>
            <w:r w:rsidRPr="0069570B">
              <w:rPr>
                <w:rStyle w:val="tlid-translation"/>
                <w:rFonts w:ascii="Times New Roman" w:hAnsi="Times New Roman"/>
                <w:sz w:val="24"/>
                <w:szCs w:val="24"/>
              </w:rPr>
              <w:t>learning</w:t>
            </w:r>
            <w:proofErr w:type="spellEnd"/>
          </w:p>
        </w:tc>
        <w:tc>
          <w:tcPr>
            <w:tcW w:w="5894" w:type="dxa"/>
          </w:tcPr>
          <w:p w:rsidR="00CE0492" w:rsidRPr="0069570B" w:rsidRDefault="00CE0492" w:rsidP="00CE0492">
            <w:pPr>
              <w:rPr>
                <w:rFonts w:ascii="Times New Roman" w:hAnsi="Times New Roman"/>
                <w:sz w:val="24"/>
                <w:szCs w:val="24"/>
                <w:lang w:val="kk-KZ"/>
              </w:rPr>
            </w:pPr>
            <w:proofErr w:type="spellStart"/>
            <w:r w:rsidRPr="0069570B">
              <w:rPr>
                <w:rFonts w:ascii="Times New Roman" w:hAnsi="Times New Roman"/>
                <w:sz w:val="24"/>
                <w:szCs w:val="24"/>
              </w:rPr>
              <w:t>Full-time</w:t>
            </w:r>
            <w:proofErr w:type="spellEnd"/>
            <w:r w:rsidRPr="0069570B">
              <w:rPr>
                <w:rFonts w:ascii="Times New Roman" w:hAnsi="Times New Roman"/>
                <w:sz w:val="24"/>
                <w:szCs w:val="24"/>
                <w:lang w:val="kk-KZ"/>
              </w:rPr>
              <w:t xml:space="preserve">, </w:t>
            </w:r>
            <w:proofErr w:type="spellStart"/>
            <w:r w:rsidRPr="0069570B">
              <w:rPr>
                <w:rFonts w:ascii="Times New Roman" w:hAnsi="Times New Roman"/>
                <w:sz w:val="24"/>
                <w:szCs w:val="24"/>
              </w:rPr>
              <w:t>distance</w:t>
            </w:r>
            <w:proofErr w:type="spellEnd"/>
          </w:p>
        </w:tc>
      </w:tr>
      <w:tr w:rsidR="00CE0492" w:rsidRPr="0069570B" w:rsidTr="005808DF">
        <w:tc>
          <w:tcPr>
            <w:tcW w:w="533" w:type="dxa"/>
          </w:tcPr>
          <w:p w:rsidR="00CE0492" w:rsidRPr="0069570B" w:rsidRDefault="00CE0492" w:rsidP="00CE0492">
            <w:pPr>
              <w:rPr>
                <w:rFonts w:ascii="Times New Roman" w:hAnsi="Times New Roman"/>
                <w:sz w:val="24"/>
                <w:szCs w:val="24"/>
              </w:rPr>
            </w:pPr>
            <w:r w:rsidRPr="0069570B">
              <w:rPr>
                <w:rFonts w:ascii="Times New Roman" w:hAnsi="Times New Roman"/>
                <w:sz w:val="24"/>
                <w:szCs w:val="24"/>
              </w:rPr>
              <w:lastRenderedPageBreak/>
              <w:t>15</w:t>
            </w:r>
          </w:p>
        </w:tc>
        <w:tc>
          <w:tcPr>
            <w:tcW w:w="2836" w:type="dxa"/>
          </w:tcPr>
          <w:p w:rsidR="00CE0492" w:rsidRPr="0069570B" w:rsidRDefault="00CE0492" w:rsidP="00CE0492">
            <w:pPr>
              <w:jc w:val="both"/>
              <w:rPr>
                <w:rFonts w:ascii="Times New Roman" w:hAnsi="Times New Roman"/>
                <w:bCs/>
                <w:sz w:val="24"/>
                <w:szCs w:val="24"/>
              </w:rPr>
            </w:pPr>
            <w:proofErr w:type="spellStart"/>
            <w:r w:rsidRPr="0069570B">
              <w:rPr>
                <w:rStyle w:val="tlid-translation"/>
                <w:rFonts w:ascii="Times New Roman" w:hAnsi="Times New Roman"/>
                <w:sz w:val="24"/>
                <w:szCs w:val="24"/>
              </w:rPr>
              <w:t>Language</w:t>
            </w:r>
            <w:proofErr w:type="spellEnd"/>
            <w:r w:rsidRPr="0069570B">
              <w:rPr>
                <w:rStyle w:val="tlid-translation"/>
                <w:rFonts w:ascii="Times New Roman" w:hAnsi="Times New Roman"/>
                <w:sz w:val="24"/>
                <w:szCs w:val="24"/>
              </w:rPr>
              <w:t xml:space="preserve"> </w:t>
            </w:r>
            <w:proofErr w:type="spellStart"/>
            <w:r w:rsidRPr="0069570B">
              <w:rPr>
                <w:rStyle w:val="tlid-translation"/>
                <w:rFonts w:ascii="Times New Roman" w:hAnsi="Times New Roman"/>
                <w:sz w:val="24"/>
                <w:szCs w:val="24"/>
              </w:rPr>
              <w:t>of</w:t>
            </w:r>
            <w:proofErr w:type="spellEnd"/>
            <w:r w:rsidRPr="0069570B">
              <w:rPr>
                <w:rStyle w:val="tlid-translation"/>
                <w:rFonts w:ascii="Times New Roman" w:hAnsi="Times New Roman"/>
                <w:sz w:val="24"/>
                <w:szCs w:val="24"/>
              </w:rPr>
              <w:t xml:space="preserve"> </w:t>
            </w:r>
            <w:proofErr w:type="spellStart"/>
            <w:r w:rsidRPr="0069570B">
              <w:rPr>
                <w:rStyle w:val="tlid-translation"/>
                <w:rFonts w:ascii="Times New Roman" w:hAnsi="Times New Roman"/>
                <w:sz w:val="24"/>
                <w:szCs w:val="24"/>
              </w:rPr>
              <w:t>learning</w:t>
            </w:r>
            <w:proofErr w:type="spellEnd"/>
          </w:p>
        </w:tc>
        <w:tc>
          <w:tcPr>
            <w:tcW w:w="5894" w:type="dxa"/>
          </w:tcPr>
          <w:p w:rsidR="00CE0492" w:rsidRPr="0069570B" w:rsidRDefault="00CE0492" w:rsidP="00CE0492">
            <w:pPr>
              <w:rPr>
                <w:rFonts w:ascii="Times New Roman" w:hAnsi="Times New Roman"/>
                <w:sz w:val="24"/>
                <w:szCs w:val="24"/>
                <w:lang w:val="en-US"/>
              </w:rPr>
            </w:pPr>
            <w:proofErr w:type="spellStart"/>
            <w:r w:rsidRPr="0069570B">
              <w:rPr>
                <w:rFonts w:ascii="Times New Roman" w:hAnsi="Times New Roman"/>
                <w:sz w:val="24"/>
                <w:szCs w:val="24"/>
              </w:rPr>
              <w:t>Russian</w:t>
            </w:r>
            <w:proofErr w:type="spellEnd"/>
            <w:r w:rsidRPr="0069570B">
              <w:rPr>
                <w:rFonts w:ascii="Times New Roman" w:hAnsi="Times New Roman"/>
                <w:sz w:val="24"/>
                <w:szCs w:val="24"/>
              </w:rPr>
              <w:t xml:space="preserve">, </w:t>
            </w:r>
            <w:proofErr w:type="spellStart"/>
            <w:r w:rsidRPr="0069570B">
              <w:rPr>
                <w:rFonts w:ascii="Times New Roman" w:hAnsi="Times New Roman"/>
                <w:sz w:val="24"/>
                <w:szCs w:val="24"/>
              </w:rPr>
              <w:t>Kazakh</w:t>
            </w:r>
            <w:proofErr w:type="spellEnd"/>
            <w:r w:rsidRPr="0069570B">
              <w:rPr>
                <w:rFonts w:ascii="Times New Roman" w:hAnsi="Times New Roman"/>
                <w:sz w:val="24"/>
                <w:szCs w:val="24"/>
                <w:lang w:val="en-US"/>
              </w:rPr>
              <w:t>, English</w:t>
            </w:r>
          </w:p>
        </w:tc>
      </w:tr>
      <w:tr w:rsidR="005F6D80" w:rsidRPr="0069570B" w:rsidTr="005808DF">
        <w:tc>
          <w:tcPr>
            <w:tcW w:w="533" w:type="dxa"/>
          </w:tcPr>
          <w:p w:rsidR="005F6D80" w:rsidRPr="0069570B" w:rsidRDefault="005F6D80" w:rsidP="005F6D80">
            <w:pPr>
              <w:rPr>
                <w:rFonts w:ascii="Times New Roman" w:hAnsi="Times New Roman"/>
                <w:sz w:val="24"/>
                <w:szCs w:val="24"/>
              </w:rPr>
            </w:pPr>
            <w:r w:rsidRPr="0069570B">
              <w:rPr>
                <w:rFonts w:ascii="Times New Roman" w:hAnsi="Times New Roman"/>
                <w:sz w:val="24"/>
                <w:szCs w:val="24"/>
              </w:rPr>
              <w:t>16</w:t>
            </w:r>
          </w:p>
        </w:tc>
        <w:tc>
          <w:tcPr>
            <w:tcW w:w="2836" w:type="dxa"/>
          </w:tcPr>
          <w:p w:rsidR="005F6D80" w:rsidRPr="0069570B" w:rsidRDefault="005F6D80" w:rsidP="005F6D80">
            <w:pPr>
              <w:jc w:val="both"/>
              <w:rPr>
                <w:rFonts w:ascii="Times New Roman" w:hAnsi="Times New Roman"/>
                <w:bCs/>
                <w:sz w:val="24"/>
                <w:szCs w:val="24"/>
              </w:rPr>
            </w:pPr>
            <w:proofErr w:type="spellStart"/>
            <w:r w:rsidRPr="0069570B">
              <w:rPr>
                <w:rFonts w:ascii="Times New Roman" w:hAnsi="Times New Roman"/>
                <w:bCs/>
                <w:sz w:val="24"/>
                <w:szCs w:val="24"/>
              </w:rPr>
              <w:t>Credits</w:t>
            </w:r>
            <w:proofErr w:type="spellEnd"/>
          </w:p>
        </w:tc>
        <w:tc>
          <w:tcPr>
            <w:tcW w:w="5894" w:type="dxa"/>
          </w:tcPr>
          <w:p w:rsidR="005F6D80" w:rsidRPr="0069570B" w:rsidRDefault="005F6D80" w:rsidP="005F6D80">
            <w:pPr>
              <w:jc w:val="both"/>
              <w:rPr>
                <w:rFonts w:ascii="Times New Roman" w:hAnsi="Times New Roman"/>
                <w:sz w:val="24"/>
                <w:szCs w:val="24"/>
              </w:rPr>
            </w:pPr>
            <w:r w:rsidRPr="0069570B">
              <w:rPr>
                <w:rFonts w:ascii="Times New Roman" w:hAnsi="Times New Roman"/>
                <w:sz w:val="24"/>
                <w:szCs w:val="24"/>
              </w:rPr>
              <w:t xml:space="preserve">240 </w:t>
            </w:r>
          </w:p>
        </w:tc>
      </w:tr>
      <w:tr w:rsidR="005F6D80" w:rsidRPr="000A6C77" w:rsidTr="005808DF">
        <w:tc>
          <w:tcPr>
            <w:tcW w:w="533" w:type="dxa"/>
          </w:tcPr>
          <w:p w:rsidR="005F6D80" w:rsidRPr="0069570B" w:rsidRDefault="005F6D80" w:rsidP="005F6D80">
            <w:pPr>
              <w:rPr>
                <w:rFonts w:ascii="Times New Roman" w:hAnsi="Times New Roman"/>
                <w:sz w:val="24"/>
                <w:szCs w:val="24"/>
              </w:rPr>
            </w:pPr>
            <w:r w:rsidRPr="0069570B">
              <w:rPr>
                <w:rFonts w:ascii="Times New Roman" w:hAnsi="Times New Roman"/>
                <w:sz w:val="24"/>
                <w:szCs w:val="24"/>
              </w:rPr>
              <w:t>17</w:t>
            </w:r>
          </w:p>
        </w:tc>
        <w:tc>
          <w:tcPr>
            <w:tcW w:w="2836" w:type="dxa"/>
          </w:tcPr>
          <w:p w:rsidR="005F6D80" w:rsidRPr="0069570B" w:rsidRDefault="005F6D80" w:rsidP="005F6D80">
            <w:pPr>
              <w:jc w:val="both"/>
              <w:rPr>
                <w:rFonts w:ascii="Times New Roman" w:hAnsi="Times New Roman"/>
                <w:bCs/>
                <w:sz w:val="24"/>
                <w:szCs w:val="24"/>
              </w:rPr>
            </w:pPr>
            <w:proofErr w:type="spellStart"/>
            <w:r w:rsidRPr="0069570B">
              <w:rPr>
                <w:rStyle w:val="tlid-translation"/>
                <w:rFonts w:ascii="Times New Roman" w:hAnsi="Times New Roman"/>
                <w:sz w:val="24"/>
                <w:szCs w:val="24"/>
              </w:rPr>
              <w:t>Awarded</w:t>
            </w:r>
            <w:proofErr w:type="spellEnd"/>
            <w:r w:rsidRPr="0069570B">
              <w:rPr>
                <w:rStyle w:val="tlid-translation"/>
                <w:rFonts w:ascii="Times New Roman" w:hAnsi="Times New Roman"/>
                <w:sz w:val="24"/>
                <w:szCs w:val="24"/>
              </w:rPr>
              <w:t xml:space="preserve"> </w:t>
            </w:r>
            <w:proofErr w:type="spellStart"/>
            <w:r w:rsidRPr="0069570B">
              <w:rPr>
                <w:rStyle w:val="tlid-translation"/>
                <w:rFonts w:ascii="Times New Roman" w:hAnsi="Times New Roman"/>
                <w:sz w:val="24"/>
                <w:szCs w:val="24"/>
              </w:rPr>
              <w:t>Academic</w:t>
            </w:r>
            <w:proofErr w:type="spellEnd"/>
            <w:r w:rsidRPr="0069570B">
              <w:rPr>
                <w:rStyle w:val="tlid-translation"/>
                <w:rFonts w:ascii="Times New Roman" w:hAnsi="Times New Roman"/>
                <w:sz w:val="24"/>
                <w:szCs w:val="24"/>
              </w:rPr>
              <w:t xml:space="preserve"> </w:t>
            </w:r>
            <w:proofErr w:type="spellStart"/>
            <w:r w:rsidRPr="0069570B">
              <w:rPr>
                <w:rStyle w:val="tlid-translation"/>
                <w:rFonts w:ascii="Times New Roman" w:hAnsi="Times New Roman"/>
                <w:sz w:val="24"/>
                <w:szCs w:val="24"/>
              </w:rPr>
              <w:t>Degree</w:t>
            </w:r>
            <w:proofErr w:type="spellEnd"/>
          </w:p>
        </w:tc>
        <w:tc>
          <w:tcPr>
            <w:tcW w:w="5894" w:type="dxa"/>
          </w:tcPr>
          <w:p w:rsidR="005F6D80" w:rsidRPr="0069570B" w:rsidRDefault="0069570B" w:rsidP="0069570B">
            <w:pPr>
              <w:jc w:val="both"/>
              <w:rPr>
                <w:rFonts w:ascii="Times New Roman" w:hAnsi="Times New Roman"/>
                <w:sz w:val="24"/>
                <w:szCs w:val="24"/>
                <w:lang w:val="kk-KZ"/>
              </w:rPr>
            </w:pPr>
            <w:r w:rsidRPr="005F7236">
              <w:rPr>
                <w:rStyle w:val="tlid-translation"/>
                <w:rFonts w:ascii="Times New Roman" w:hAnsi="Times New Roman"/>
                <w:sz w:val="24"/>
                <w:szCs w:val="24"/>
                <w:lang w:val="en-US"/>
              </w:rPr>
              <w:t>Bachelor</w:t>
            </w:r>
            <w:r w:rsidRPr="0069570B">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in</w:t>
            </w:r>
            <w:r w:rsidRPr="0069570B">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the</w:t>
            </w:r>
            <w:r w:rsidRPr="0069570B">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field</w:t>
            </w:r>
            <w:r w:rsidRPr="0069570B">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of</w:t>
            </w:r>
            <w:r w:rsidRPr="0069570B">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information</w:t>
            </w:r>
            <w:r w:rsidRPr="0069570B">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and</w:t>
            </w:r>
            <w:r w:rsidRPr="0069570B">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communication</w:t>
            </w:r>
            <w:r w:rsidRPr="0069570B">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technologies</w:t>
            </w:r>
            <w:r w:rsidRPr="0069570B">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on</w:t>
            </w:r>
            <w:r w:rsidRPr="0069570B">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the</w:t>
            </w:r>
            <w:r w:rsidRPr="0069570B">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educational</w:t>
            </w:r>
            <w:r w:rsidRPr="0069570B">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program</w:t>
            </w:r>
            <w:r w:rsidRPr="0069570B">
              <w:rPr>
                <w:rStyle w:val="tlid-translation"/>
                <w:rFonts w:ascii="Times New Roman" w:hAnsi="Times New Roman"/>
                <w:sz w:val="24"/>
                <w:szCs w:val="24"/>
                <w:lang w:val="en-US"/>
              </w:rPr>
              <w:t xml:space="preserve"> “6</w:t>
            </w:r>
            <w:r w:rsidRPr="005F7236">
              <w:rPr>
                <w:rStyle w:val="tlid-translation"/>
                <w:rFonts w:ascii="Times New Roman" w:hAnsi="Times New Roman"/>
                <w:sz w:val="24"/>
                <w:szCs w:val="24"/>
                <w:lang w:val="en-US"/>
              </w:rPr>
              <w:t>B</w:t>
            </w:r>
            <w:r w:rsidRPr="0069570B">
              <w:rPr>
                <w:rStyle w:val="tlid-translation"/>
                <w:rFonts w:ascii="Times New Roman" w:hAnsi="Times New Roman"/>
                <w:sz w:val="24"/>
                <w:szCs w:val="24"/>
                <w:lang w:val="en-US"/>
              </w:rPr>
              <w:t xml:space="preserve">06102 - </w:t>
            </w:r>
            <w:r w:rsidRPr="005F7236">
              <w:rPr>
                <w:rStyle w:val="tlid-translation"/>
                <w:rFonts w:ascii="Times New Roman" w:hAnsi="Times New Roman"/>
                <w:sz w:val="24"/>
                <w:szCs w:val="24"/>
                <w:lang w:val="en-US"/>
              </w:rPr>
              <w:t>Information</w:t>
            </w:r>
            <w:r w:rsidRPr="0069570B">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Systems</w:t>
            </w:r>
            <w:r w:rsidRPr="0069570B">
              <w:rPr>
                <w:rStyle w:val="tlid-translation"/>
                <w:rFonts w:ascii="Times New Roman" w:hAnsi="Times New Roman"/>
                <w:sz w:val="24"/>
                <w:szCs w:val="24"/>
                <w:lang w:val="en-US"/>
              </w:rPr>
              <w:t>”</w:t>
            </w:r>
            <w:r w:rsidRPr="0069570B">
              <w:rPr>
                <w:rFonts w:ascii="Times New Roman" w:hAnsi="Times New Roman"/>
                <w:sz w:val="24"/>
                <w:szCs w:val="24"/>
                <w:lang w:val="kk-KZ"/>
              </w:rPr>
              <w:t xml:space="preserve"> </w:t>
            </w:r>
          </w:p>
        </w:tc>
      </w:tr>
      <w:tr w:rsidR="005F6D80" w:rsidRPr="0069570B" w:rsidTr="005808DF">
        <w:tc>
          <w:tcPr>
            <w:tcW w:w="533" w:type="dxa"/>
          </w:tcPr>
          <w:p w:rsidR="005F6D80" w:rsidRPr="0069570B" w:rsidRDefault="005F6D80" w:rsidP="005F6D80">
            <w:pPr>
              <w:rPr>
                <w:rFonts w:ascii="Times New Roman" w:hAnsi="Times New Roman"/>
                <w:sz w:val="24"/>
                <w:szCs w:val="24"/>
              </w:rPr>
            </w:pPr>
            <w:r w:rsidRPr="0069570B">
              <w:rPr>
                <w:rFonts w:ascii="Times New Roman" w:hAnsi="Times New Roman"/>
                <w:sz w:val="24"/>
                <w:szCs w:val="24"/>
              </w:rPr>
              <w:t>18</w:t>
            </w:r>
          </w:p>
        </w:tc>
        <w:tc>
          <w:tcPr>
            <w:tcW w:w="2836" w:type="dxa"/>
          </w:tcPr>
          <w:p w:rsidR="005F6D80" w:rsidRPr="0069570B" w:rsidRDefault="005F6D80" w:rsidP="005F6D80">
            <w:pPr>
              <w:jc w:val="both"/>
              <w:rPr>
                <w:rFonts w:ascii="Times New Roman" w:hAnsi="Times New Roman"/>
                <w:bCs/>
                <w:sz w:val="24"/>
                <w:szCs w:val="24"/>
                <w:lang w:val="en-US"/>
              </w:rPr>
            </w:pPr>
            <w:r w:rsidRPr="005F7236">
              <w:rPr>
                <w:rStyle w:val="tlid-translation"/>
                <w:rFonts w:ascii="Times New Roman" w:hAnsi="Times New Roman"/>
                <w:sz w:val="24"/>
                <w:szCs w:val="24"/>
                <w:lang w:val="en-US"/>
              </w:rPr>
              <w:t>Availability of an appendix to the license for the training</w:t>
            </w:r>
            <w:r w:rsidRPr="0069570B">
              <w:rPr>
                <w:rFonts w:ascii="Times New Roman" w:hAnsi="Times New Roman"/>
                <w:bCs/>
                <w:sz w:val="24"/>
                <w:szCs w:val="24"/>
                <w:lang w:val="en-US"/>
              </w:rPr>
              <w:t xml:space="preserve"> </w:t>
            </w:r>
          </w:p>
        </w:tc>
        <w:tc>
          <w:tcPr>
            <w:tcW w:w="5894" w:type="dxa"/>
          </w:tcPr>
          <w:p w:rsidR="005F6D80" w:rsidRPr="0069570B" w:rsidRDefault="0069570B" w:rsidP="005F6D80">
            <w:pPr>
              <w:autoSpaceDE w:val="0"/>
              <w:autoSpaceDN w:val="0"/>
              <w:adjustRightInd w:val="0"/>
              <w:rPr>
                <w:rFonts w:ascii="Times New Roman" w:hAnsi="Times New Roman"/>
                <w:bCs/>
                <w:sz w:val="24"/>
                <w:szCs w:val="24"/>
              </w:rPr>
            </w:pPr>
            <w:r w:rsidRPr="0069570B">
              <w:rPr>
                <w:rFonts w:ascii="Times New Roman" w:hAnsi="Times New Roman"/>
                <w:bCs/>
                <w:sz w:val="24"/>
                <w:szCs w:val="24"/>
                <w:lang w:val="en-US"/>
              </w:rPr>
              <w:t>License</w:t>
            </w:r>
            <w:r w:rsidR="005F6D80" w:rsidRPr="0069570B">
              <w:rPr>
                <w:rFonts w:ascii="Times New Roman" w:hAnsi="Times New Roman"/>
                <w:bCs/>
                <w:sz w:val="24"/>
                <w:szCs w:val="24"/>
              </w:rPr>
              <w:t xml:space="preserve"> № </w:t>
            </w:r>
            <w:r w:rsidR="005F6D80" w:rsidRPr="0069570B">
              <w:rPr>
                <w:rFonts w:ascii="Times New Roman" w:hAnsi="Times New Roman"/>
                <w:color w:val="000000" w:themeColor="text1"/>
                <w:sz w:val="24"/>
                <w:szCs w:val="24"/>
                <w:lang w:val="kk-KZ"/>
              </w:rPr>
              <w:t>0137445</w:t>
            </w:r>
          </w:p>
          <w:p w:rsidR="005F6D80" w:rsidRPr="0069570B" w:rsidRDefault="0069570B" w:rsidP="0069570B">
            <w:pPr>
              <w:jc w:val="both"/>
              <w:rPr>
                <w:rFonts w:ascii="Times New Roman" w:hAnsi="Times New Roman"/>
                <w:sz w:val="24"/>
                <w:szCs w:val="24"/>
                <w:lang w:val="kk-KZ"/>
              </w:rPr>
            </w:pPr>
            <w:r w:rsidRPr="0069570B">
              <w:rPr>
                <w:rFonts w:ascii="Times New Roman" w:hAnsi="Times New Roman"/>
                <w:bCs/>
                <w:sz w:val="24"/>
                <w:szCs w:val="24"/>
                <w:lang w:val="en-US"/>
              </w:rPr>
              <w:t>Date of issue</w:t>
            </w:r>
            <w:r w:rsidR="005F6D80" w:rsidRPr="0069570B">
              <w:rPr>
                <w:rFonts w:ascii="Times New Roman" w:hAnsi="Times New Roman"/>
                <w:bCs/>
                <w:sz w:val="24"/>
                <w:szCs w:val="24"/>
              </w:rPr>
              <w:t xml:space="preserve"> </w:t>
            </w:r>
            <w:r w:rsidRPr="0069570B">
              <w:rPr>
                <w:rFonts w:ascii="Times New Roman" w:hAnsi="Times New Roman"/>
                <w:bCs/>
                <w:sz w:val="24"/>
                <w:szCs w:val="24"/>
                <w:lang w:val="en-US"/>
              </w:rPr>
              <w:t>08/04/2010</w:t>
            </w:r>
          </w:p>
        </w:tc>
      </w:tr>
      <w:tr w:rsidR="005F6D80" w:rsidRPr="0069570B" w:rsidTr="005808DF">
        <w:tc>
          <w:tcPr>
            <w:tcW w:w="533" w:type="dxa"/>
            <w:vMerge w:val="restart"/>
          </w:tcPr>
          <w:p w:rsidR="005F6D80" w:rsidRPr="0069570B" w:rsidRDefault="005F6D80" w:rsidP="005F6D80">
            <w:pPr>
              <w:rPr>
                <w:rFonts w:ascii="Times New Roman" w:hAnsi="Times New Roman"/>
                <w:sz w:val="24"/>
                <w:szCs w:val="24"/>
              </w:rPr>
            </w:pPr>
            <w:r w:rsidRPr="0069570B">
              <w:rPr>
                <w:rFonts w:ascii="Times New Roman" w:hAnsi="Times New Roman"/>
                <w:sz w:val="24"/>
                <w:szCs w:val="24"/>
              </w:rPr>
              <w:t>19</w:t>
            </w:r>
          </w:p>
        </w:tc>
        <w:tc>
          <w:tcPr>
            <w:tcW w:w="2836" w:type="dxa"/>
          </w:tcPr>
          <w:p w:rsidR="005F6D80" w:rsidRPr="0069570B" w:rsidRDefault="005F6D80" w:rsidP="005F6D80">
            <w:pPr>
              <w:jc w:val="both"/>
              <w:rPr>
                <w:rFonts w:ascii="Times New Roman" w:hAnsi="Times New Roman"/>
                <w:bCs/>
                <w:sz w:val="24"/>
                <w:szCs w:val="24"/>
                <w:lang w:val="en-US"/>
              </w:rPr>
            </w:pPr>
            <w:r w:rsidRPr="005F7236">
              <w:rPr>
                <w:rStyle w:val="tlid-translation"/>
                <w:rFonts w:ascii="Times New Roman" w:hAnsi="Times New Roman"/>
                <w:sz w:val="24"/>
                <w:szCs w:val="24"/>
                <w:lang w:val="en-US"/>
              </w:rPr>
              <w:t>Availability of accreditation of EP</w:t>
            </w:r>
          </w:p>
        </w:tc>
        <w:tc>
          <w:tcPr>
            <w:tcW w:w="5894" w:type="dxa"/>
          </w:tcPr>
          <w:p w:rsidR="005F6D80" w:rsidRPr="0069570B" w:rsidRDefault="0069570B" w:rsidP="005F6D80">
            <w:pPr>
              <w:jc w:val="both"/>
              <w:rPr>
                <w:rFonts w:ascii="Times New Roman" w:hAnsi="Times New Roman"/>
                <w:sz w:val="24"/>
                <w:szCs w:val="24"/>
                <w:lang w:val="en-US"/>
              </w:rPr>
            </w:pPr>
            <w:r w:rsidRPr="0069570B">
              <w:rPr>
                <w:rFonts w:ascii="Times New Roman" w:hAnsi="Times New Roman"/>
                <w:sz w:val="24"/>
                <w:szCs w:val="24"/>
                <w:lang w:val="en-US"/>
              </w:rPr>
              <w:t xml:space="preserve">Yes </w:t>
            </w:r>
          </w:p>
        </w:tc>
      </w:tr>
      <w:tr w:rsidR="005F6D80" w:rsidRPr="000A6C77" w:rsidTr="0002738D">
        <w:tc>
          <w:tcPr>
            <w:tcW w:w="533" w:type="dxa"/>
            <w:vMerge/>
          </w:tcPr>
          <w:p w:rsidR="005F6D80" w:rsidRPr="0069570B" w:rsidRDefault="005F6D80" w:rsidP="005F6D80">
            <w:pPr>
              <w:rPr>
                <w:rFonts w:ascii="Times New Roman" w:hAnsi="Times New Roman"/>
                <w:sz w:val="24"/>
                <w:szCs w:val="24"/>
              </w:rPr>
            </w:pPr>
          </w:p>
        </w:tc>
        <w:tc>
          <w:tcPr>
            <w:tcW w:w="2836" w:type="dxa"/>
            <w:vAlign w:val="center"/>
          </w:tcPr>
          <w:p w:rsidR="005F6D80" w:rsidRPr="0069570B" w:rsidRDefault="005F6D80" w:rsidP="005F6D80">
            <w:pPr>
              <w:rPr>
                <w:rFonts w:ascii="Times New Roman" w:hAnsi="Times New Roman"/>
                <w:bCs/>
                <w:sz w:val="24"/>
                <w:szCs w:val="24"/>
              </w:rPr>
            </w:pPr>
            <w:proofErr w:type="spellStart"/>
            <w:r w:rsidRPr="0069570B">
              <w:rPr>
                <w:rStyle w:val="tlid-translation"/>
                <w:rFonts w:ascii="Times New Roman" w:hAnsi="Times New Roman"/>
                <w:sz w:val="24"/>
                <w:szCs w:val="24"/>
              </w:rPr>
              <w:t>Name</w:t>
            </w:r>
            <w:proofErr w:type="spellEnd"/>
            <w:r w:rsidRPr="0069570B">
              <w:rPr>
                <w:rStyle w:val="tlid-translation"/>
                <w:rFonts w:ascii="Times New Roman" w:hAnsi="Times New Roman"/>
                <w:sz w:val="24"/>
                <w:szCs w:val="24"/>
              </w:rPr>
              <w:t xml:space="preserve"> </w:t>
            </w:r>
            <w:proofErr w:type="spellStart"/>
            <w:r w:rsidRPr="0069570B">
              <w:rPr>
                <w:rStyle w:val="tlid-translation"/>
                <w:rFonts w:ascii="Times New Roman" w:hAnsi="Times New Roman"/>
                <w:sz w:val="24"/>
                <w:szCs w:val="24"/>
              </w:rPr>
              <w:t>of</w:t>
            </w:r>
            <w:proofErr w:type="spellEnd"/>
            <w:r w:rsidRPr="0069570B">
              <w:rPr>
                <w:rStyle w:val="tlid-translation"/>
                <w:rFonts w:ascii="Times New Roman" w:hAnsi="Times New Roman"/>
                <w:sz w:val="24"/>
                <w:szCs w:val="24"/>
              </w:rPr>
              <w:t xml:space="preserve"> </w:t>
            </w:r>
            <w:proofErr w:type="spellStart"/>
            <w:r w:rsidRPr="0069570B">
              <w:rPr>
                <w:rStyle w:val="tlid-translation"/>
                <w:rFonts w:ascii="Times New Roman" w:hAnsi="Times New Roman"/>
                <w:sz w:val="24"/>
                <w:szCs w:val="24"/>
              </w:rPr>
              <w:t>accreditation</w:t>
            </w:r>
            <w:proofErr w:type="spellEnd"/>
            <w:r w:rsidRPr="0069570B">
              <w:rPr>
                <w:rStyle w:val="tlid-translation"/>
                <w:rFonts w:ascii="Times New Roman" w:hAnsi="Times New Roman"/>
                <w:sz w:val="24"/>
                <w:szCs w:val="24"/>
              </w:rPr>
              <w:t xml:space="preserve"> </w:t>
            </w:r>
            <w:proofErr w:type="spellStart"/>
            <w:r w:rsidRPr="0069570B">
              <w:rPr>
                <w:rStyle w:val="tlid-translation"/>
                <w:rFonts w:ascii="Times New Roman" w:hAnsi="Times New Roman"/>
                <w:sz w:val="24"/>
                <w:szCs w:val="24"/>
              </w:rPr>
              <w:t>body</w:t>
            </w:r>
            <w:proofErr w:type="spellEnd"/>
          </w:p>
        </w:tc>
        <w:tc>
          <w:tcPr>
            <w:tcW w:w="5894" w:type="dxa"/>
          </w:tcPr>
          <w:p w:rsidR="005F6D80" w:rsidRPr="0069570B" w:rsidRDefault="005F6D80" w:rsidP="0069570B">
            <w:pPr>
              <w:jc w:val="both"/>
              <w:rPr>
                <w:rFonts w:ascii="Times New Roman" w:hAnsi="Times New Roman"/>
                <w:sz w:val="24"/>
                <w:szCs w:val="24"/>
                <w:lang w:val="en-US"/>
              </w:rPr>
            </w:pPr>
            <w:r w:rsidRPr="0069570B">
              <w:rPr>
                <w:rFonts w:ascii="Times New Roman" w:hAnsi="Times New Roman"/>
                <w:sz w:val="24"/>
                <w:szCs w:val="24"/>
                <w:lang w:val="en-US"/>
              </w:rPr>
              <w:t xml:space="preserve">IAAR </w:t>
            </w:r>
            <w:r w:rsidR="0069570B" w:rsidRPr="005F7236">
              <w:rPr>
                <w:rStyle w:val="alt-edited"/>
                <w:rFonts w:ascii="Times New Roman" w:hAnsi="Times New Roman"/>
                <w:sz w:val="24"/>
                <w:szCs w:val="24"/>
                <w:lang w:val="en-US"/>
              </w:rPr>
              <w:t xml:space="preserve">Non-profit organization "Independent agency for accreditation and rating" </w:t>
            </w:r>
          </w:p>
        </w:tc>
      </w:tr>
      <w:tr w:rsidR="005F6D80" w:rsidRPr="0069570B" w:rsidTr="005808DF">
        <w:tc>
          <w:tcPr>
            <w:tcW w:w="533" w:type="dxa"/>
            <w:vMerge/>
          </w:tcPr>
          <w:p w:rsidR="005F6D80" w:rsidRPr="0069570B" w:rsidRDefault="005F6D80" w:rsidP="005F6D80">
            <w:pPr>
              <w:rPr>
                <w:rFonts w:ascii="Times New Roman" w:hAnsi="Times New Roman"/>
                <w:sz w:val="24"/>
                <w:szCs w:val="24"/>
                <w:lang w:val="en-US"/>
              </w:rPr>
            </w:pPr>
          </w:p>
        </w:tc>
        <w:tc>
          <w:tcPr>
            <w:tcW w:w="2836" w:type="dxa"/>
          </w:tcPr>
          <w:p w:rsidR="005F6D80" w:rsidRPr="0069570B" w:rsidRDefault="005F6D80" w:rsidP="005F6D80">
            <w:pPr>
              <w:jc w:val="both"/>
              <w:rPr>
                <w:rFonts w:ascii="Times New Roman" w:hAnsi="Times New Roman"/>
                <w:bCs/>
                <w:sz w:val="24"/>
                <w:szCs w:val="24"/>
              </w:rPr>
            </w:pPr>
            <w:proofErr w:type="spellStart"/>
            <w:r w:rsidRPr="0069570B">
              <w:rPr>
                <w:rStyle w:val="tlid-translation"/>
                <w:rFonts w:ascii="Times New Roman" w:hAnsi="Times New Roman"/>
                <w:sz w:val="24"/>
                <w:szCs w:val="24"/>
              </w:rPr>
              <w:t>Accreditation</w:t>
            </w:r>
            <w:proofErr w:type="spellEnd"/>
            <w:r w:rsidRPr="0069570B">
              <w:rPr>
                <w:rStyle w:val="tlid-translation"/>
                <w:rFonts w:ascii="Times New Roman" w:hAnsi="Times New Roman"/>
                <w:sz w:val="24"/>
                <w:szCs w:val="24"/>
              </w:rPr>
              <w:t xml:space="preserve"> </w:t>
            </w:r>
            <w:proofErr w:type="spellStart"/>
            <w:r w:rsidRPr="0069570B">
              <w:rPr>
                <w:rStyle w:val="tlid-translation"/>
                <w:rFonts w:ascii="Times New Roman" w:hAnsi="Times New Roman"/>
                <w:sz w:val="24"/>
                <w:szCs w:val="24"/>
              </w:rPr>
              <w:t>Duration</w:t>
            </w:r>
            <w:proofErr w:type="spellEnd"/>
          </w:p>
        </w:tc>
        <w:tc>
          <w:tcPr>
            <w:tcW w:w="5894" w:type="dxa"/>
          </w:tcPr>
          <w:p w:rsidR="005F6D80" w:rsidRPr="0069570B" w:rsidRDefault="005F6D80" w:rsidP="005F6D80">
            <w:pPr>
              <w:jc w:val="both"/>
              <w:rPr>
                <w:rFonts w:ascii="Times New Roman" w:hAnsi="Times New Roman"/>
                <w:sz w:val="24"/>
                <w:szCs w:val="24"/>
              </w:rPr>
            </w:pPr>
            <w:r w:rsidRPr="0069570B">
              <w:rPr>
                <w:rFonts w:ascii="Times New Roman" w:hAnsi="Times New Roman"/>
                <w:sz w:val="24"/>
                <w:szCs w:val="24"/>
              </w:rPr>
              <w:t>05.04.2019-04.04.2024</w:t>
            </w:r>
          </w:p>
        </w:tc>
      </w:tr>
      <w:tr w:rsidR="005F6D80" w:rsidRPr="000A6C77" w:rsidTr="005808DF">
        <w:tc>
          <w:tcPr>
            <w:tcW w:w="533" w:type="dxa"/>
          </w:tcPr>
          <w:p w:rsidR="005F6D80" w:rsidRPr="0069570B" w:rsidRDefault="005F6D80" w:rsidP="005F6D80">
            <w:pPr>
              <w:rPr>
                <w:rFonts w:ascii="Times New Roman" w:hAnsi="Times New Roman"/>
                <w:sz w:val="24"/>
                <w:szCs w:val="24"/>
              </w:rPr>
            </w:pPr>
            <w:r w:rsidRPr="0069570B">
              <w:rPr>
                <w:rFonts w:ascii="Times New Roman" w:hAnsi="Times New Roman"/>
                <w:sz w:val="24"/>
                <w:szCs w:val="24"/>
              </w:rPr>
              <w:t>20</w:t>
            </w:r>
          </w:p>
        </w:tc>
        <w:tc>
          <w:tcPr>
            <w:tcW w:w="2836" w:type="dxa"/>
          </w:tcPr>
          <w:p w:rsidR="005F6D80" w:rsidRPr="0069570B" w:rsidRDefault="005F6D80" w:rsidP="005F6D80">
            <w:pPr>
              <w:jc w:val="both"/>
              <w:rPr>
                <w:rFonts w:ascii="Times New Roman" w:hAnsi="Times New Roman"/>
                <w:bCs/>
                <w:sz w:val="24"/>
                <w:szCs w:val="24"/>
                <w:lang w:val="kk-KZ"/>
              </w:rPr>
            </w:pPr>
            <w:proofErr w:type="spellStart"/>
            <w:r w:rsidRPr="0069570B">
              <w:rPr>
                <w:rStyle w:val="tlid-translation"/>
                <w:rFonts w:ascii="Times New Roman" w:hAnsi="Times New Roman"/>
                <w:sz w:val="24"/>
                <w:szCs w:val="24"/>
              </w:rPr>
              <w:t>Information</w:t>
            </w:r>
            <w:proofErr w:type="spellEnd"/>
            <w:r w:rsidRPr="0069570B">
              <w:rPr>
                <w:rStyle w:val="tlid-translation"/>
                <w:rFonts w:ascii="Times New Roman" w:hAnsi="Times New Roman"/>
                <w:sz w:val="24"/>
                <w:szCs w:val="24"/>
              </w:rPr>
              <w:t xml:space="preserve"> </w:t>
            </w:r>
            <w:proofErr w:type="spellStart"/>
            <w:r w:rsidRPr="0069570B">
              <w:rPr>
                <w:rStyle w:val="tlid-translation"/>
                <w:rFonts w:ascii="Times New Roman" w:hAnsi="Times New Roman"/>
                <w:sz w:val="24"/>
                <w:szCs w:val="24"/>
              </w:rPr>
              <w:t>about</w:t>
            </w:r>
            <w:proofErr w:type="spellEnd"/>
            <w:r w:rsidRPr="0069570B">
              <w:rPr>
                <w:rStyle w:val="tlid-translation"/>
                <w:rFonts w:ascii="Times New Roman" w:hAnsi="Times New Roman"/>
                <w:sz w:val="24"/>
                <w:szCs w:val="24"/>
              </w:rPr>
              <w:t xml:space="preserve"> </w:t>
            </w:r>
            <w:proofErr w:type="spellStart"/>
            <w:r w:rsidRPr="0069570B">
              <w:rPr>
                <w:rStyle w:val="tlid-translation"/>
                <w:rFonts w:ascii="Times New Roman" w:hAnsi="Times New Roman"/>
                <w:sz w:val="24"/>
                <w:szCs w:val="24"/>
              </w:rPr>
              <w:t>disciplines</w:t>
            </w:r>
            <w:proofErr w:type="spellEnd"/>
          </w:p>
        </w:tc>
        <w:tc>
          <w:tcPr>
            <w:tcW w:w="5894" w:type="dxa"/>
          </w:tcPr>
          <w:p w:rsidR="005F6D80" w:rsidRPr="0069570B" w:rsidRDefault="0069570B" w:rsidP="0069570B">
            <w:pPr>
              <w:jc w:val="both"/>
              <w:rPr>
                <w:rFonts w:ascii="Times New Roman" w:hAnsi="Times New Roman"/>
                <w:sz w:val="24"/>
                <w:szCs w:val="24"/>
                <w:lang w:val="kk-KZ"/>
              </w:rPr>
            </w:pPr>
            <w:r w:rsidRPr="005F7236">
              <w:rPr>
                <w:rStyle w:val="tlid-translation"/>
                <w:rFonts w:ascii="Times New Roman" w:hAnsi="Times New Roman"/>
                <w:sz w:val="24"/>
                <w:szCs w:val="24"/>
                <w:lang w:val="en-US"/>
              </w:rPr>
              <w:t>Information about disciplines of UC/OC GED, BD, PD (Appendix 1)</w:t>
            </w:r>
          </w:p>
        </w:tc>
      </w:tr>
      <w:tr w:rsidR="005F6D80" w:rsidRPr="000A6C77" w:rsidTr="0002738D">
        <w:tc>
          <w:tcPr>
            <w:tcW w:w="533" w:type="dxa"/>
          </w:tcPr>
          <w:p w:rsidR="005F6D80" w:rsidRPr="0069570B" w:rsidRDefault="005F6D80" w:rsidP="005F6D80">
            <w:pPr>
              <w:rPr>
                <w:rFonts w:ascii="Times New Roman" w:hAnsi="Times New Roman"/>
                <w:sz w:val="24"/>
                <w:szCs w:val="24"/>
                <w:lang w:val="en-US"/>
              </w:rPr>
            </w:pPr>
            <w:r w:rsidRPr="0069570B">
              <w:rPr>
                <w:rFonts w:ascii="Times New Roman" w:hAnsi="Times New Roman"/>
                <w:sz w:val="24"/>
                <w:szCs w:val="24"/>
                <w:lang w:val="en-US"/>
              </w:rPr>
              <w:t>21</w:t>
            </w:r>
          </w:p>
        </w:tc>
        <w:tc>
          <w:tcPr>
            <w:tcW w:w="2836" w:type="dxa"/>
            <w:vAlign w:val="center"/>
          </w:tcPr>
          <w:p w:rsidR="005F6D80" w:rsidRPr="0069570B" w:rsidRDefault="005F6D80" w:rsidP="005F6D80">
            <w:pPr>
              <w:rPr>
                <w:rFonts w:ascii="Times New Roman" w:hAnsi="Times New Roman"/>
                <w:bCs/>
                <w:sz w:val="24"/>
                <w:szCs w:val="24"/>
              </w:rPr>
            </w:pPr>
            <w:proofErr w:type="spellStart"/>
            <w:r w:rsidRPr="0069570B">
              <w:rPr>
                <w:rStyle w:val="tlid-translation"/>
                <w:rFonts w:ascii="Times New Roman" w:hAnsi="Times New Roman"/>
                <w:sz w:val="24"/>
                <w:szCs w:val="24"/>
              </w:rPr>
              <w:t>Professional</w:t>
            </w:r>
            <w:proofErr w:type="spellEnd"/>
            <w:r w:rsidRPr="0069570B">
              <w:rPr>
                <w:rStyle w:val="tlid-translation"/>
                <w:rFonts w:ascii="Times New Roman" w:hAnsi="Times New Roman"/>
                <w:sz w:val="24"/>
                <w:szCs w:val="24"/>
              </w:rPr>
              <w:t xml:space="preserve"> </w:t>
            </w:r>
            <w:proofErr w:type="spellStart"/>
            <w:r w:rsidRPr="0069570B">
              <w:rPr>
                <w:rStyle w:val="tlid-translation"/>
                <w:rFonts w:ascii="Times New Roman" w:hAnsi="Times New Roman"/>
                <w:sz w:val="24"/>
                <w:szCs w:val="24"/>
              </w:rPr>
              <w:t>activity</w:t>
            </w:r>
            <w:proofErr w:type="spellEnd"/>
          </w:p>
        </w:tc>
        <w:tc>
          <w:tcPr>
            <w:tcW w:w="5894" w:type="dxa"/>
          </w:tcPr>
          <w:p w:rsidR="005F6D80" w:rsidRPr="0069570B" w:rsidRDefault="0069570B" w:rsidP="005F6D80">
            <w:pPr>
              <w:jc w:val="both"/>
              <w:rPr>
                <w:rFonts w:ascii="Times New Roman" w:hAnsi="Times New Roman"/>
                <w:sz w:val="24"/>
                <w:szCs w:val="24"/>
                <w:lang w:val="en-US"/>
              </w:rPr>
            </w:pPr>
            <w:r w:rsidRPr="005F7236">
              <w:rPr>
                <w:rStyle w:val="tlid-translation"/>
                <w:rFonts w:ascii="Times New Roman" w:hAnsi="Times New Roman"/>
                <w:sz w:val="24"/>
                <w:szCs w:val="24"/>
                <w:lang w:val="en-US"/>
              </w:rPr>
              <w:t>industry, science, education, culture, healthcare, agriculture, public administration.</w:t>
            </w:r>
          </w:p>
        </w:tc>
      </w:tr>
      <w:tr w:rsidR="005F6D80" w:rsidRPr="000A6C77" w:rsidTr="0002738D">
        <w:tc>
          <w:tcPr>
            <w:tcW w:w="533" w:type="dxa"/>
          </w:tcPr>
          <w:p w:rsidR="005F6D80" w:rsidRPr="0069570B" w:rsidRDefault="005F6D80" w:rsidP="005F6D80">
            <w:pPr>
              <w:rPr>
                <w:rFonts w:ascii="Times New Roman" w:hAnsi="Times New Roman"/>
                <w:sz w:val="24"/>
                <w:szCs w:val="24"/>
                <w:lang w:val="en-US"/>
              </w:rPr>
            </w:pPr>
            <w:r w:rsidRPr="0069570B">
              <w:rPr>
                <w:rFonts w:ascii="Times New Roman" w:hAnsi="Times New Roman"/>
                <w:sz w:val="24"/>
                <w:szCs w:val="24"/>
                <w:lang w:val="en-US"/>
              </w:rPr>
              <w:t>22</w:t>
            </w:r>
          </w:p>
        </w:tc>
        <w:tc>
          <w:tcPr>
            <w:tcW w:w="2836" w:type="dxa"/>
            <w:vAlign w:val="center"/>
          </w:tcPr>
          <w:p w:rsidR="005F6D80" w:rsidRPr="0069570B" w:rsidRDefault="005F6D80" w:rsidP="005F6D80">
            <w:pPr>
              <w:rPr>
                <w:rFonts w:ascii="Times New Roman" w:hAnsi="Times New Roman"/>
                <w:bCs/>
                <w:sz w:val="24"/>
                <w:szCs w:val="24"/>
                <w:lang w:val="kk-KZ"/>
              </w:rPr>
            </w:pPr>
            <w:proofErr w:type="spellStart"/>
            <w:r w:rsidRPr="0069570B">
              <w:rPr>
                <w:rStyle w:val="tlid-translation"/>
                <w:rFonts w:ascii="Times New Roman" w:hAnsi="Times New Roman"/>
                <w:sz w:val="24"/>
                <w:szCs w:val="24"/>
              </w:rPr>
              <w:t>Types</w:t>
            </w:r>
            <w:proofErr w:type="spellEnd"/>
            <w:r w:rsidRPr="0069570B">
              <w:rPr>
                <w:rStyle w:val="tlid-translation"/>
                <w:rFonts w:ascii="Times New Roman" w:hAnsi="Times New Roman"/>
                <w:sz w:val="24"/>
                <w:szCs w:val="24"/>
              </w:rPr>
              <w:t xml:space="preserve"> </w:t>
            </w:r>
            <w:proofErr w:type="spellStart"/>
            <w:r w:rsidRPr="0069570B">
              <w:rPr>
                <w:rStyle w:val="tlid-translation"/>
                <w:rFonts w:ascii="Times New Roman" w:hAnsi="Times New Roman"/>
                <w:sz w:val="24"/>
                <w:szCs w:val="24"/>
              </w:rPr>
              <w:t>of</w:t>
            </w:r>
            <w:proofErr w:type="spellEnd"/>
            <w:r w:rsidRPr="0069570B">
              <w:rPr>
                <w:rStyle w:val="tlid-translation"/>
                <w:rFonts w:ascii="Times New Roman" w:hAnsi="Times New Roman"/>
                <w:sz w:val="24"/>
                <w:szCs w:val="24"/>
              </w:rPr>
              <w:t xml:space="preserve"> </w:t>
            </w:r>
            <w:proofErr w:type="spellStart"/>
            <w:r w:rsidRPr="0069570B">
              <w:rPr>
                <w:rStyle w:val="tlid-translation"/>
                <w:rFonts w:ascii="Times New Roman" w:hAnsi="Times New Roman"/>
                <w:sz w:val="24"/>
                <w:szCs w:val="24"/>
              </w:rPr>
              <w:t>professional</w:t>
            </w:r>
            <w:proofErr w:type="spellEnd"/>
            <w:r w:rsidRPr="0069570B">
              <w:rPr>
                <w:rStyle w:val="tlid-translation"/>
                <w:rFonts w:ascii="Times New Roman" w:hAnsi="Times New Roman"/>
                <w:sz w:val="24"/>
                <w:szCs w:val="24"/>
              </w:rPr>
              <w:t xml:space="preserve"> </w:t>
            </w:r>
            <w:proofErr w:type="spellStart"/>
            <w:r w:rsidRPr="0069570B">
              <w:rPr>
                <w:rStyle w:val="tlid-translation"/>
                <w:rFonts w:ascii="Times New Roman" w:hAnsi="Times New Roman"/>
                <w:sz w:val="24"/>
                <w:szCs w:val="24"/>
              </w:rPr>
              <w:t>activity</w:t>
            </w:r>
            <w:proofErr w:type="spellEnd"/>
          </w:p>
        </w:tc>
        <w:tc>
          <w:tcPr>
            <w:tcW w:w="5894" w:type="dxa"/>
          </w:tcPr>
          <w:p w:rsidR="005F6D80" w:rsidRPr="0069570B" w:rsidRDefault="0069570B" w:rsidP="0069570B">
            <w:pPr>
              <w:rPr>
                <w:rFonts w:ascii="Times New Roman" w:hAnsi="Times New Roman"/>
                <w:color w:val="FF0000"/>
                <w:sz w:val="24"/>
                <w:szCs w:val="24"/>
                <w:lang w:val="en-US"/>
              </w:rPr>
            </w:pPr>
            <w:r w:rsidRPr="005F7236">
              <w:rPr>
                <w:rStyle w:val="tlid-translation"/>
                <w:rFonts w:ascii="Times New Roman" w:hAnsi="Times New Roman"/>
                <w:sz w:val="24"/>
                <w:szCs w:val="24"/>
                <w:lang w:val="en-US"/>
              </w:rPr>
              <w:t xml:space="preserve">design and engineering; production and technological; organizational and </w:t>
            </w:r>
            <w:proofErr w:type="spellStart"/>
            <w:r w:rsidRPr="005F7236">
              <w:rPr>
                <w:rStyle w:val="tlid-translation"/>
                <w:rFonts w:ascii="Times New Roman" w:hAnsi="Times New Roman"/>
                <w:sz w:val="24"/>
                <w:szCs w:val="24"/>
                <w:lang w:val="en-US"/>
              </w:rPr>
              <w:t>managerical</w:t>
            </w:r>
            <w:proofErr w:type="spellEnd"/>
            <w:r w:rsidRPr="005F7236">
              <w:rPr>
                <w:rStyle w:val="tlid-translation"/>
                <w:rFonts w:ascii="Times New Roman" w:hAnsi="Times New Roman"/>
                <w:sz w:val="24"/>
                <w:szCs w:val="24"/>
                <w:lang w:val="en-US"/>
              </w:rPr>
              <w:t>; operational</w:t>
            </w:r>
          </w:p>
        </w:tc>
      </w:tr>
      <w:tr w:rsidR="005F6D80" w:rsidRPr="0069570B" w:rsidTr="0002738D">
        <w:tc>
          <w:tcPr>
            <w:tcW w:w="533" w:type="dxa"/>
          </w:tcPr>
          <w:p w:rsidR="005F6D80" w:rsidRPr="0069570B" w:rsidRDefault="005F6D80" w:rsidP="005F6D80">
            <w:pPr>
              <w:rPr>
                <w:rFonts w:ascii="Times New Roman" w:hAnsi="Times New Roman"/>
                <w:sz w:val="24"/>
                <w:szCs w:val="24"/>
                <w:lang w:val="en-US"/>
              </w:rPr>
            </w:pPr>
            <w:r w:rsidRPr="0069570B">
              <w:rPr>
                <w:rFonts w:ascii="Times New Roman" w:hAnsi="Times New Roman"/>
                <w:sz w:val="24"/>
                <w:szCs w:val="24"/>
                <w:lang w:val="en-US"/>
              </w:rPr>
              <w:t>23</w:t>
            </w:r>
          </w:p>
        </w:tc>
        <w:tc>
          <w:tcPr>
            <w:tcW w:w="2836" w:type="dxa"/>
            <w:vAlign w:val="center"/>
          </w:tcPr>
          <w:p w:rsidR="005F6D80" w:rsidRPr="0069570B" w:rsidRDefault="005F6D80" w:rsidP="005F6D80">
            <w:pPr>
              <w:rPr>
                <w:rFonts w:ascii="Times New Roman" w:hAnsi="Times New Roman"/>
                <w:bCs/>
                <w:sz w:val="24"/>
                <w:szCs w:val="24"/>
                <w:lang w:val="kk-KZ"/>
              </w:rPr>
            </w:pPr>
            <w:r w:rsidRPr="0069570B">
              <w:rPr>
                <w:rStyle w:val="tlid-translation"/>
                <w:rFonts w:ascii="Times New Roman" w:hAnsi="Times New Roman"/>
                <w:sz w:val="24"/>
                <w:szCs w:val="24"/>
                <w:lang w:val="kk-KZ"/>
              </w:rPr>
              <w:t>Modular Curriculum</w:t>
            </w:r>
          </w:p>
        </w:tc>
        <w:tc>
          <w:tcPr>
            <w:tcW w:w="5894" w:type="dxa"/>
          </w:tcPr>
          <w:p w:rsidR="005F6D80" w:rsidRPr="0069570B" w:rsidRDefault="0069570B" w:rsidP="005F6D80">
            <w:pPr>
              <w:jc w:val="both"/>
              <w:rPr>
                <w:rFonts w:ascii="Times New Roman" w:hAnsi="Times New Roman"/>
                <w:sz w:val="24"/>
                <w:szCs w:val="24"/>
              </w:rPr>
            </w:pPr>
            <w:r w:rsidRPr="0069570B">
              <w:rPr>
                <w:rFonts w:ascii="Times New Roman" w:hAnsi="Times New Roman"/>
                <w:sz w:val="24"/>
                <w:szCs w:val="24"/>
                <w:lang w:val="en-US"/>
              </w:rPr>
              <w:t>Given in appendix</w:t>
            </w:r>
            <w:r w:rsidRPr="0069570B">
              <w:rPr>
                <w:rFonts w:ascii="Times New Roman" w:hAnsi="Times New Roman"/>
                <w:sz w:val="24"/>
                <w:szCs w:val="24"/>
              </w:rPr>
              <w:t xml:space="preserve"> 2</w:t>
            </w:r>
          </w:p>
        </w:tc>
      </w:tr>
    </w:tbl>
    <w:p w:rsidR="00FB4E63" w:rsidRDefault="00FB4E63" w:rsidP="00210F80">
      <w:pPr>
        <w:spacing w:after="0" w:line="240" w:lineRule="auto"/>
        <w:ind w:firstLine="709"/>
        <w:jc w:val="both"/>
        <w:rPr>
          <w:rFonts w:ascii="Times New Roman" w:hAnsi="Times New Roman"/>
          <w:sz w:val="28"/>
          <w:szCs w:val="28"/>
        </w:rPr>
      </w:pPr>
    </w:p>
    <w:p w:rsidR="000B498C" w:rsidRPr="00D55CCB" w:rsidRDefault="000B498C" w:rsidP="00210F80">
      <w:pPr>
        <w:spacing w:after="0" w:line="240" w:lineRule="auto"/>
        <w:ind w:firstLine="709"/>
        <w:jc w:val="both"/>
        <w:rPr>
          <w:rFonts w:ascii="Times New Roman" w:hAnsi="Times New Roman"/>
          <w:sz w:val="28"/>
          <w:szCs w:val="28"/>
        </w:rPr>
      </w:pPr>
    </w:p>
    <w:p w:rsidR="0015683F" w:rsidRDefault="0015683F">
      <w:pPr>
        <w:rPr>
          <w:rFonts w:ascii="Times New Roman" w:hAnsi="Times New Roman"/>
          <w:b/>
          <w:sz w:val="24"/>
          <w:szCs w:val="24"/>
        </w:rPr>
      </w:pPr>
      <w:r>
        <w:rPr>
          <w:rFonts w:ascii="Times New Roman" w:hAnsi="Times New Roman"/>
          <w:b/>
          <w:sz w:val="24"/>
          <w:szCs w:val="24"/>
        </w:rPr>
        <w:br w:type="page"/>
      </w:r>
    </w:p>
    <w:p w:rsidR="00855268" w:rsidRPr="004E64CF" w:rsidRDefault="00855268" w:rsidP="00210F80">
      <w:pPr>
        <w:pStyle w:val="a3"/>
        <w:shd w:val="clear" w:color="auto" w:fill="FFFFFF"/>
        <w:autoSpaceDE w:val="0"/>
        <w:autoSpaceDN w:val="0"/>
        <w:adjustRightInd w:val="0"/>
        <w:spacing w:after="0" w:line="240" w:lineRule="auto"/>
        <w:ind w:left="0" w:firstLine="567"/>
        <w:jc w:val="both"/>
        <w:rPr>
          <w:rFonts w:ascii="Times New Roman" w:hAnsi="Times New Roman"/>
          <w:b/>
          <w:sz w:val="24"/>
          <w:szCs w:val="24"/>
          <w:lang w:val="en-US"/>
        </w:rPr>
      </w:pPr>
      <w:r w:rsidRPr="004E64CF">
        <w:rPr>
          <w:rFonts w:ascii="Times New Roman" w:hAnsi="Times New Roman"/>
          <w:b/>
          <w:sz w:val="24"/>
          <w:szCs w:val="24"/>
          <w:lang w:val="en-US"/>
        </w:rPr>
        <w:lastRenderedPageBreak/>
        <w:t xml:space="preserve">1. </w:t>
      </w:r>
      <w:r w:rsidR="004E64CF" w:rsidRPr="005F7236">
        <w:rPr>
          <w:rStyle w:val="tlid-translation"/>
          <w:rFonts w:ascii="Times New Roman" w:hAnsi="Times New Roman"/>
          <w:b/>
          <w:sz w:val="24"/>
          <w:szCs w:val="24"/>
          <w:lang w:val="en-US"/>
        </w:rPr>
        <w:t>The</w:t>
      </w:r>
      <w:r w:rsidR="004E64CF" w:rsidRPr="004E64CF">
        <w:rPr>
          <w:rStyle w:val="tlid-translation"/>
          <w:rFonts w:ascii="Times New Roman" w:hAnsi="Times New Roman"/>
          <w:b/>
          <w:sz w:val="24"/>
          <w:szCs w:val="24"/>
          <w:lang w:val="en-US"/>
        </w:rPr>
        <w:t xml:space="preserve"> </w:t>
      </w:r>
      <w:r w:rsidR="004E64CF" w:rsidRPr="005F7236">
        <w:rPr>
          <w:rStyle w:val="tlid-translation"/>
          <w:rFonts w:ascii="Times New Roman" w:hAnsi="Times New Roman"/>
          <w:b/>
          <w:sz w:val="24"/>
          <w:szCs w:val="24"/>
          <w:lang w:val="en-US"/>
        </w:rPr>
        <w:t>structure</w:t>
      </w:r>
      <w:r w:rsidR="004E64CF" w:rsidRPr="004E64CF">
        <w:rPr>
          <w:rStyle w:val="tlid-translation"/>
          <w:rFonts w:ascii="Times New Roman" w:hAnsi="Times New Roman"/>
          <w:b/>
          <w:sz w:val="24"/>
          <w:szCs w:val="24"/>
          <w:lang w:val="en-US"/>
        </w:rPr>
        <w:t xml:space="preserve"> </w:t>
      </w:r>
      <w:r w:rsidR="004E64CF" w:rsidRPr="005F7236">
        <w:rPr>
          <w:rStyle w:val="tlid-translation"/>
          <w:rFonts w:ascii="Times New Roman" w:hAnsi="Times New Roman"/>
          <w:b/>
          <w:sz w:val="24"/>
          <w:szCs w:val="24"/>
          <w:lang w:val="en-US"/>
        </w:rPr>
        <w:t>of</w:t>
      </w:r>
      <w:r w:rsidR="004E64CF" w:rsidRPr="004E64CF">
        <w:rPr>
          <w:rStyle w:val="tlid-translation"/>
          <w:rFonts w:ascii="Times New Roman" w:hAnsi="Times New Roman"/>
          <w:b/>
          <w:sz w:val="24"/>
          <w:szCs w:val="24"/>
          <w:lang w:val="en-US"/>
        </w:rPr>
        <w:t xml:space="preserve"> </w:t>
      </w:r>
      <w:r w:rsidR="004E64CF" w:rsidRPr="005F7236">
        <w:rPr>
          <w:rStyle w:val="tlid-translation"/>
          <w:rFonts w:ascii="Times New Roman" w:hAnsi="Times New Roman"/>
          <w:b/>
          <w:sz w:val="24"/>
          <w:szCs w:val="24"/>
          <w:lang w:val="en-US"/>
        </w:rPr>
        <w:t>the</w:t>
      </w:r>
      <w:r w:rsidR="004E64CF" w:rsidRPr="004E64CF">
        <w:rPr>
          <w:rStyle w:val="tlid-translation"/>
          <w:rFonts w:ascii="Times New Roman" w:hAnsi="Times New Roman"/>
          <w:b/>
          <w:sz w:val="24"/>
          <w:szCs w:val="24"/>
          <w:lang w:val="en-US"/>
        </w:rPr>
        <w:t xml:space="preserve"> </w:t>
      </w:r>
      <w:r w:rsidR="004E64CF" w:rsidRPr="005F7236">
        <w:rPr>
          <w:rStyle w:val="tlid-translation"/>
          <w:rFonts w:ascii="Times New Roman" w:hAnsi="Times New Roman"/>
          <w:b/>
          <w:sz w:val="24"/>
          <w:szCs w:val="24"/>
          <w:lang w:val="en-US"/>
        </w:rPr>
        <w:t>educational</w:t>
      </w:r>
      <w:r w:rsidR="004E64CF" w:rsidRPr="004E64CF">
        <w:rPr>
          <w:rStyle w:val="tlid-translation"/>
          <w:rFonts w:ascii="Times New Roman" w:hAnsi="Times New Roman"/>
          <w:b/>
          <w:sz w:val="24"/>
          <w:szCs w:val="24"/>
          <w:lang w:val="en-US"/>
        </w:rPr>
        <w:t xml:space="preserve"> </w:t>
      </w:r>
      <w:r w:rsidR="004E64CF" w:rsidRPr="005F7236">
        <w:rPr>
          <w:rStyle w:val="tlid-translation"/>
          <w:rFonts w:ascii="Times New Roman" w:hAnsi="Times New Roman"/>
          <w:b/>
          <w:sz w:val="24"/>
          <w:szCs w:val="24"/>
          <w:lang w:val="en-US"/>
        </w:rPr>
        <w:t>program</w:t>
      </w:r>
      <w:r w:rsidR="004E64CF" w:rsidRPr="004E64CF">
        <w:rPr>
          <w:rStyle w:val="tlid-translation"/>
          <w:rFonts w:ascii="Times New Roman" w:hAnsi="Times New Roman"/>
          <w:b/>
          <w:sz w:val="24"/>
          <w:szCs w:val="24"/>
          <w:lang w:val="en-US"/>
        </w:rPr>
        <w:t xml:space="preserve"> </w:t>
      </w:r>
      <w:r w:rsidR="004E64CF" w:rsidRPr="005F7236">
        <w:rPr>
          <w:rStyle w:val="tlid-translation"/>
          <w:rFonts w:ascii="Times New Roman" w:hAnsi="Times New Roman"/>
          <w:b/>
          <w:sz w:val="24"/>
          <w:szCs w:val="24"/>
          <w:lang w:val="en-US"/>
        </w:rPr>
        <w:t>of</w:t>
      </w:r>
      <w:r w:rsidR="004E64CF" w:rsidRPr="004E64CF">
        <w:rPr>
          <w:rStyle w:val="tlid-translation"/>
          <w:rFonts w:ascii="Times New Roman" w:hAnsi="Times New Roman"/>
          <w:b/>
          <w:sz w:val="24"/>
          <w:szCs w:val="24"/>
          <w:lang w:val="en-US"/>
        </w:rPr>
        <w:t xml:space="preserve"> </w:t>
      </w:r>
      <w:r w:rsidR="004E64CF" w:rsidRPr="005F7236">
        <w:rPr>
          <w:rStyle w:val="tlid-translation"/>
          <w:rFonts w:ascii="Times New Roman" w:hAnsi="Times New Roman"/>
          <w:b/>
          <w:sz w:val="24"/>
          <w:szCs w:val="24"/>
          <w:lang w:val="en-US"/>
        </w:rPr>
        <w:t>higher</w:t>
      </w:r>
      <w:r w:rsidR="004E64CF" w:rsidRPr="004E64CF">
        <w:rPr>
          <w:rStyle w:val="tlid-translation"/>
          <w:rFonts w:ascii="Times New Roman" w:hAnsi="Times New Roman"/>
          <w:b/>
          <w:sz w:val="24"/>
          <w:szCs w:val="24"/>
          <w:lang w:val="en-US"/>
        </w:rPr>
        <w:t xml:space="preserve"> education</w:t>
      </w:r>
    </w:p>
    <w:p w:rsidR="00855268" w:rsidRPr="00C912E8" w:rsidRDefault="00855268" w:rsidP="00210F80">
      <w:pPr>
        <w:pStyle w:val="a3"/>
        <w:shd w:val="clear" w:color="auto" w:fill="FFFFFF"/>
        <w:autoSpaceDE w:val="0"/>
        <w:autoSpaceDN w:val="0"/>
        <w:adjustRightInd w:val="0"/>
        <w:spacing w:after="0" w:line="240" w:lineRule="auto"/>
        <w:ind w:left="0" w:firstLine="567"/>
        <w:jc w:val="both"/>
        <w:rPr>
          <w:rFonts w:ascii="Times New Roman" w:hAnsi="Times New Roman"/>
          <w:sz w:val="24"/>
          <w:szCs w:val="24"/>
          <w:lang w:val="en-US"/>
        </w:rPr>
      </w:pPr>
    </w:p>
    <w:p w:rsidR="004E64CF" w:rsidRPr="005F7236" w:rsidRDefault="004E64CF" w:rsidP="00210F80">
      <w:pPr>
        <w:autoSpaceDE w:val="0"/>
        <w:autoSpaceDN w:val="0"/>
        <w:adjustRightInd w:val="0"/>
        <w:spacing w:after="0" w:line="240" w:lineRule="auto"/>
        <w:ind w:firstLine="567"/>
        <w:jc w:val="both"/>
        <w:rPr>
          <w:rStyle w:val="tlid-translation"/>
          <w:rFonts w:ascii="Times New Roman" w:hAnsi="Times New Roman"/>
          <w:sz w:val="24"/>
          <w:szCs w:val="24"/>
          <w:lang w:val="en-US"/>
        </w:rPr>
      </w:pPr>
      <w:r w:rsidRPr="005F7236">
        <w:rPr>
          <w:rStyle w:val="tlid-translation"/>
          <w:rFonts w:ascii="Times New Roman" w:hAnsi="Times New Roman"/>
          <w:sz w:val="24"/>
          <w:szCs w:val="24"/>
          <w:lang w:val="en-US"/>
        </w:rPr>
        <w:t>Bachelor's degree - the level of higher education aimed at training personnel with the award of a "bachelor" degree on the relevant educational program with the obligatory mastering of at least 240 academic credits. The content of the educational program of higher education consists of three cycles of disciplines - general education disciplines (hereinafter - GED), basic disciplines (hereinafter - BD) and profile disciplines (hereinafter - PD).</w:t>
      </w:r>
    </w:p>
    <w:p w:rsidR="004E64CF" w:rsidRPr="005F7236" w:rsidRDefault="004E64CF" w:rsidP="00210F80">
      <w:pPr>
        <w:autoSpaceDE w:val="0"/>
        <w:autoSpaceDN w:val="0"/>
        <w:adjustRightInd w:val="0"/>
        <w:spacing w:after="0" w:line="240" w:lineRule="auto"/>
        <w:ind w:firstLine="567"/>
        <w:jc w:val="both"/>
        <w:rPr>
          <w:rStyle w:val="tlid-translation"/>
          <w:rFonts w:ascii="Times New Roman" w:hAnsi="Times New Roman"/>
          <w:sz w:val="24"/>
          <w:szCs w:val="24"/>
          <w:lang w:val="en-US"/>
        </w:rPr>
      </w:pPr>
      <w:r w:rsidRPr="005F7236">
        <w:rPr>
          <w:rStyle w:val="tlid-translation"/>
          <w:rFonts w:ascii="Times New Roman" w:hAnsi="Times New Roman"/>
          <w:sz w:val="24"/>
          <w:szCs w:val="24"/>
          <w:lang w:val="en-US"/>
        </w:rPr>
        <w:t>The GED cycle includes disciplines of the compulsory component (hereinafter - CC), the university component (hereinafter - UC) and (or) the optional component (hereinafter - OC). BD and PD cycles include UC and OC disciplines.</w:t>
      </w:r>
    </w:p>
    <w:p w:rsidR="004E64CF" w:rsidRPr="005F7236" w:rsidRDefault="004E64CF" w:rsidP="00210F80">
      <w:pPr>
        <w:autoSpaceDE w:val="0"/>
        <w:autoSpaceDN w:val="0"/>
        <w:adjustRightInd w:val="0"/>
        <w:spacing w:after="0" w:line="240" w:lineRule="auto"/>
        <w:ind w:firstLine="567"/>
        <w:jc w:val="both"/>
        <w:rPr>
          <w:rStyle w:val="tlid-translation"/>
          <w:rFonts w:ascii="Times New Roman" w:hAnsi="Times New Roman"/>
          <w:sz w:val="24"/>
          <w:szCs w:val="24"/>
          <w:lang w:val="en-US"/>
        </w:rPr>
      </w:pPr>
      <w:r w:rsidRPr="005F7236">
        <w:rPr>
          <w:rStyle w:val="tlid-translation"/>
          <w:rFonts w:ascii="Times New Roman" w:hAnsi="Times New Roman"/>
          <w:sz w:val="24"/>
          <w:szCs w:val="24"/>
          <w:lang w:val="en-US"/>
        </w:rPr>
        <w:t>The list of GED cycle does not allow a reduction in the volume of disciplines of the compulsory component, the content of which is determined by standard educational programs. The exception is shortened educational programs of higher education with accelerated terms of study on the basis of technical and vocational, post-secondary or higher education.</w:t>
      </w:r>
    </w:p>
    <w:p w:rsidR="004E64CF" w:rsidRPr="005F7236" w:rsidRDefault="004E64CF" w:rsidP="00210F80">
      <w:pPr>
        <w:autoSpaceDE w:val="0"/>
        <w:autoSpaceDN w:val="0"/>
        <w:adjustRightInd w:val="0"/>
        <w:spacing w:after="0" w:line="240" w:lineRule="auto"/>
        <w:ind w:firstLine="567"/>
        <w:jc w:val="both"/>
        <w:rPr>
          <w:rStyle w:val="tlid-translation"/>
          <w:rFonts w:ascii="Times New Roman" w:hAnsi="Times New Roman"/>
          <w:sz w:val="24"/>
          <w:szCs w:val="24"/>
          <w:lang w:val="en-US"/>
        </w:rPr>
      </w:pPr>
      <w:r w:rsidRPr="005F7236">
        <w:rPr>
          <w:rStyle w:val="tlid-translation"/>
          <w:rFonts w:ascii="Times New Roman" w:hAnsi="Times New Roman"/>
          <w:sz w:val="24"/>
          <w:szCs w:val="24"/>
          <w:lang w:val="en-US"/>
        </w:rPr>
        <w:t>UC and OC are determined independently by the university and take into account the needs of the labor market, the expectations of employers and the individual interests of the student.</w:t>
      </w:r>
    </w:p>
    <w:p w:rsidR="004E64CF" w:rsidRPr="00C912E8" w:rsidRDefault="004E64CF" w:rsidP="00210F80">
      <w:pPr>
        <w:autoSpaceDE w:val="0"/>
        <w:autoSpaceDN w:val="0"/>
        <w:adjustRightInd w:val="0"/>
        <w:spacing w:after="0" w:line="240" w:lineRule="auto"/>
        <w:ind w:firstLine="567"/>
        <w:jc w:val="both"/>
        <w:rPr>
          <w:rStyle w:val="tlid-translation"/>
          <w:rFonts w:ascii="Times New Roman" w:hAnsi="Times New Roman"/>
          <w:sz w:val="24"/>
          <w:szCs w:val="24"/>
          <w:lang w:val="en-US"/>
        </w:rPr>
      </w:pPr>
      <w:r w:rsidRPr="005F7236">
        <w:rPr>
          <w:rStyle w:val="tlid-translation"/>
          <w:rFonts w:ascii="Times New Roman" w:hAnsi="Times New Roman"/>
          <w:sz w:val="24"/>
          <w:szCs w:val="24"/>
          <w:lang w:val="en-US"/>
        </w:rPr>
        <w:t>The volume of the GED cycle is not more than 23% of the total educational program of higher education or 56 academic credits. Among them</w:t>
      </w:r>
      <w:r w:rsidRPr="00C912E8">
        <w:rPr>
          <w:rStyle w:val="tlid-translation"/>
          <w:rFonts w:ascii="Times New Roman" w:hAnsi="Times New Roman"/>
          <w:sz w:val="24"/>
          <w:szCs w:val="24"/>
          <w:lang w:val="en-US"/>
        </w:rPr>
        <w:t xml:space="preserve">, 51 </w:t>
      </w:r>
      <w:r w:rsidRPr="005F7236">
        <w:rPr>
          <w:rStyle w:val="tlid-translation"/>
          <w:rFonts w:ascii="Times New Roman" w:hAnsi="Times New Roman"/>
          <w:sz w:val="24"/>
          <w:szCs w:val="24"/>
          <w:lang w:val="en-US"/>
        </w:rPr>
        <w:t>academic</w:t>
      </w:r>
      <w:r w:rsidRPr="00C912E8">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credits</w:t>
      </w:r>
      <w:r w:rsidRPr="00C912E8">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are</w:t>
      </w:r>
      <w:r w:rsidRPr="00C912E8">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allocated</w:t>
      </w:r>
      <w:r w:rsidRPr="00C912E8">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to</w:t>
      </w:r>
      <w:r w:rsidRPr="00C912E8">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the</w:t>
      </w:r>
      <w:r w:rsidRPr="00C912E8">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disciplines</w:t>
      </w:r>
      <w:r w:rsidRPr="00C912E8">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of</w:t>
      </w:r>
      <w:r w:rsidRPr="00C912E8">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the</w:t>
      </w:r>
      <w:r w:rsidRPr="00C912E8">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compulsory</w:t>
      </w:r>
      <w:r w:rsidRPr="00C912E8">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component</w:t>
      </w:r>
      <w:r w:rsidRPr="00C912E8">
        <w:rPr>
          <w:rStyle w:val="tlid-translation"/>
          <w:rFonts w:ascii="Times New Roman" w:hAnsi="Times New Roman"/>
          <w:sz w:val="24"/>
          <w:szCs w:val="24"/>
          <w:lang w:val="en-US"/>
        </w:rPr>
        <w:t>.</w:t>
      </w:r>
    </w:p>
    <w:p w:rsidR="004E64CF" w:rsidRPr="005F7236" w:rsidRDefault="004E64CF" w:rsidP="00210F80">
      <w:pPr>
        <w:autoSpaceDE w:val="0"/>
        <w:autoSpaceDN w:val="0"/>
        <w:adjustRightInd w:val="0"/>
        <w:spacing w:after="0" w:line="240" w:lineRule="auto"/>
        <w:ind w:firstLine="567"/>
        <w:jc w:val="both"/>
        <w:rPr>
          <w:rStyle w:val="tlid-translation"/>
          <w:rFonts w:ascii="Times New Roman" w:hAnsi="Times New Roman"/>
          <w:sz w:val="24"/>
          <w:szCs w:val="24"/>
          <w:lang w:val="en-US"/>
        </w:rPr>
      </w:pPr>
      <w:r w:rsidRPr="005F7236">
        <w:rPr>
          <w:rStyle w:val="tlid-translation"/>
          <w:rFonts w:ascii="Times New Roman" w:hAnsi="Times New Roman"/>
          <w:sz w:val="24"/>
          <w:szCs w:val="24"/>
          <w:lang w:val="en-US"/>
        </w:rPr>
        <w:t>The BD cycle includes the study of academic disciplines and the passage of professional practice and is at least 47% of the total educational program of higher education or at least 112 academic credits.</w:t>
      </w:r>
    </w:p>
    <w:p w:rsidR="004E64CF" w:rsidRPr="005F7236" w:rsidRDefault="004E64CF" w:rsidP="00210F80">
      <w:pPr>
        <w:autoSpaceDE w:val="0"/>
        <w:autoSpaceDN w:val="0"/>
        <w:adjustRightInd w:val="0"/>
        <w:spacing w:after="0" w:line="240" w:lineRule="auto"/>
        <w:ind w:firstLine="567"/>
        <w:jc w:val="both"/>
        <w:rPr>
          <w:rStyle w:val="tlid-translation"/>
          <w:rFonts w:ascii="Times New Roman" w:hAnsi="Times New Roman"/>
          <w:sz w:val="24"/>
          <w:szCs w:val="24"/>
          <w:lang w:val="en-US"/>
        </w:rPr>
      </w:pPr>
      <w:r w:rsidRPr="005F7236">
        <w:rPr>
          <w:rStyle w:val="tlid-translation"/>
          <w:rFonts w:ascii="Times New Roman" w:hAnsi="Times New Roman"/>
          <w:sz w:val="24"/>
          <w:szCs w:val="24"/>
          <w:lang w:val="en-US"/>
        </w:rPr>
        <w:t>The PD cycle includes academic disciplines and types of professional practices, the volume of which is at least 25% of the total educational program of higher education or at least 60 academic credits.</w:t>
      </w:r>
    </w:p>
    <w:p w:rsidR="004E64CF" w:rsidRPr="00C912E8" w:rsidRDefault="004E64CF" w:rsidP="00210F80">
      <w:pPr>
        <w:autoSpaceDE w:val="0"/>
        <w:autoSpaceDN w:val="0"/>
        <w:adjustRightInd w:val="0"/>
        <w:spacing w:after="0" w:line="240" w:lineRule="auto"/>
        <w:ind w:firstLine="567"/>
        <w:jc w:val="both"/>
        <w:rPr>
          <w:rStyle w:val="tlid-translation"/>
          <w:rFonts w:ascii="Times New Roman" w:hAnsi="Times New Roman"/>
          <w:sz w:val="24"/>
          <w:szCs w:val="24"/>
          <w:lang w:val="en-US"/>
        </w:rPr>
      </w:pPr>
      <w:r w:rsidRPr="005F7236">
        <w:rPr>
          <w:rStyle w:val="tlid-translation"/>
          <w:rFonts w:ascii="Times New Roman" w:hAnsi="Times New Roman"/>
          <w:sz w:val="24"/>
          <w:szCs w:val="24"/>
          <w:lang w:val="en-US"/>
        </w:rPr>
        <w:t xml:space="preserve">The modular curriculum meets the requirements of the state compulsory standard of higher education and the structure of the educational program of higher education, contains all the components of the compulsory part, and has university and </w:t>
      </w:r>
      <w:r w:rsidR="00C912E8" w:rsidRPr="005F7236">
        <w:rPr>
          <w:rStyle w:val="tlid-translation"/>
          <w:rFonts w:ascii="Times New Roman" w:hAnsi="Times New Roman"/>
          <w:sz w:val="24"/>
          <w:szCs w:val="24"/>
          <w:lang w:val="en-US"/>
        </w:rPr>
        <w:t>optional</w:t>
      </w:r>
      <w:r w:rsidRPr="005F7236">
        <w:rPr>
          <w:rStyle w:val="tlid-translation"/>
          <w:rFonts w:ascii="Times New Roman" w:hAnsi="Times New Roman"/>
          <w:sz w:val="24"/>
          <w:szCs w:val="24"/>
          <w:lang w:val="en-US"/>
        </w:rPr>
        <w:t xml:space="preserve"> components. In the modular program, the minimum requirements for the number of credits for theoretical training are -228 and 12 credits for final certification. </w:t>
      </w:r>
      <w:r w:rsidR="00C912E8" w:rsidRPr="005F7236">
        <w:rPr>
          <w:rStyle w:val="tlid-translation"/>
          <w:rFonts w:ascii="Times New Roman" w:hAnsi="Times New Roman"/>
          <w:sz w:val="24"/>
          <w:szCs w:val="24"/>
          <w:lang w:val="en-US"/>
        </w:rPr>
        <w:t>Terms</w:t>
      </w:r>
      <w:r w:rsidRPr="005F7236">
        <w:rPr>
          <w:rStyle w:val="tlid-translation"/>
          <w:rFonts w:ascii="Times New Roman" w:hAnsi="Times New Roman"/>
          <w:sz w:val="24"/>
          <w:szCs w:val="24"/>
          <w:lang w:val="en-US"/>
        </w:rPr>
        <w:t xml:space="preserve"> and types of practices in the educational program are defined as: </w:t>
      </w:r>
      <w:r w:rsidR="00C912E8" w:rsidRPr="005F7236">
        <w:rPr>
          <w:rStyle w:val="tlid-translation"/>
          <w:rFonts w:ascii="Times New Roman" w:hAnsi="Times New Roman"/>
          <w:sz w:val="24"/>
          <w:szCs w:val="24"/>
          <w:lang w:val="en-US"/>
        </w:rPr>
        <w:t>educational</w:t>
      </w:r>
      <w:r w:rsidRPr="005F7236">
        <w:rPr>
          <w:rStyle w:val="tlid-translation"/>
          <w:rFonts w:ascii="Times New Roman" w:hAnsi="Times New Roman"/>
          <w:sz w:val="24"/>
          <w:szCs w:val="24"/>
          <w:lang w:val="en-US"/>
        </w:rPr>
        <w:t xml:space="preserve"> - 1 semester (3 credits), production - 4 semesters (5 credits) and 6 semesters (5 credits), pre-diploma - 8 semesters (8 credits). The </w:t>
      </w:r>
      <w:r w:rsidR="00C912E8" w:rsidRPr="005F7236">
        <w:rPr>
          <w:rStyle w:val="tlid-translation"/>
          <w:rFonts w:ascii="Times New Roman" w:hAnsi="Times New Roman"/>
          <w:sz w:val="24"/>
          <w:szCs w:val="24"/>
          <w:lang w:val="en-US"/>
        </w:rPr>
        <w:t>optional</w:t>
      </w:r>
      <w:r w:rsidRPr="005F7236">
        <w:rPr>
          <w:rStyle w:val="tlid-translation"/>
          <w:rFonts w:ascii="Times New Roman" w:hAnsi="Times New Roman"/>
          <w:sz w:val="24"/>
          <w:szCs w:val="24"/>
          <w:lang w:val="en-US"/>
        </w:rPr>
        <w:t xml:space="preserve"> component is defined in the catalog of elective disciplines.</w:t>
      </w:r>
    </w:p>
    <w:p w:rsidR="00A263BC" w:rsidRDefault="00A263BC" w:rsidP="00210F80">
      <w:pPr>
        <w:autoSpaceDE w:val="0"/>
        <w:autoSpaceDN w:val="0"/>
        <w:adjustRightInd w:val="0"/>
        <w:spacing w:after="0" w:line="240" w:lineRule="auto"/>
        <w:ind w:firstLine="567"/>
        <w:jc w:val="both"/>
        <w:rPr>
          <w:rFonts w:ascii="Times New Roman" w:hAnsi="Times New Roman"/>
          <w:sz w:val="24"/>
          <w:szCs w:val="24"/>
          <w:lang w:val="en-US"/>
        </w:rPr>
      </w:pPr>
    </w:p>
    <w:p w:rsidR="00342831" w:rsidRPr="005F7236" w:rsidRDefault="00342831" w:rsidP="00342831">
      <w:pPr>
        <w:spacing w:after="0"/>
        <w:ind w:firstLine="567"/>
        <w:jc w:val="right"/>
        <w:rPr>
          <w:rStyle w:val="tlid-translation"/>
          <w:rFonts w:ascii="Times New Roman" w:hAnsi="Times New Roman"/>
          <w:sz w:val="24"/>
          <w:szCs w:val="24"/>
          <w:lang w:val="en-US"/>
        </w:rPr>
      </w:pPr>
      <w:r w:rsidRPr="005F7236">
        <w:rPr>
          <w:rStyle w:val="tlid-translation"/>
          <w:rFonts w:ascii="Times New Roman" w:hAnsi="Times New Roman"/>
          <w:sz w:val="24"/>
          <w:szCs w:val="24"/>
          <w:lang w:val="en-US"/>
        </w:rPr>
        <w:t>Appendix 1</w:t>
      </w:r>
    </w:p>
    <w:p w:rsidR="00342831" w:rsidRPr="005F7236" w:rsidRDefault="001730EE" w:rsidP="00342831">
      <w:pPr>
        <w:spacing w:after="0"/>
        <w:ind w:firstLine="567"/>
        <w:jc w:val="right"/>
        <w:rPr>
          <w:rStyle w:val="tlid-translation"/>
          <w:rFonts w:ascii="Times New Roman" w:hAnsi="Times New Roman"/>
          <w:sz w:val="24"/>
          <w:szCs w:val="24"/>
          <w:lang w:val="en-US"/>
        </w:rPr>
      </w:pPr>
      <w:r w:rsidRPr="005F7236">
        <w:rPr>
          <w:rStyle w:val="tlid-translation"/>
          <w:rFonts w:ascii="Times New Roman" w:hAnsi="Times New Roman"/>
          <w:sz w:val="24"/>
          <w:szCs w:val="24"/>
          <w:lang w:val="en-US"/>
        </w:rPr>
        <w:t>t</w:t>
      </w:r>
      <w:r w:rsidR="00342831" w:rsidRPr="005F7236">
        <w:rPr>
          <w:rStyle w:val="tlid-translation"/>
          <w:rFonts w:ascii="Times New Roman" w:hAnsi="Times New Roman"/>
          <w:sz w:val="24"/>
          <w:szCs w:val="24"/>
          <w:lang w:val="en-US"/>
        </w:rPr>
        <w:t xml:space="preserve">o the State Compulsory </w:t>
      </w:r>
    </w:p>
    <w:p w:rsidR="00342831" w:rsidRPr="005F7236" w:rsidRDefault="00342831" w:rsidP="00342831">
      <w:pPr>
        <w:spacing w:after="0"/>
        <w:ind w:firstLine="567"/>
        <w:jc w:val="right"/>
        <w:rPr>
          <w:rStyle w:val="tlid-translation"/>
          <w:rFonts w:ascii="Times New Roman" w:hAnsi="Times New Roman"/>
          <w:sz w:val="24"/>
          <w:szCs w:val="24"/>
          <w:lang w:val="en-US"/>
        </w:rPr>
      </w:pPr>
      <w:r w:rsidRPr="005F7236">
        <w:rPr>
          <w:rStyle w:val="tlid-translation"/>
          <w:rFonts w:ascii="Times New Roman" w:hAnsi="Times New Roman"/>
          <w:sz w:val="24"/>
          <w:szCs w:val="24"/>
          <w:lang w:val="en-US"/>
        </w:rPr>
        <w:t>Standard of Education</w:t>
      </w:r>
    </w:p>
    <w:p w:rsidR="00342831" w:rsidRPr="005F7236" w:rsidRDefault="00342831" w:rsidP="00342831">
      <w:pPr>
        <w:spacing w:after="0"/>
        <w:ind w:firstLine="567"/>
        <w:jc w:val="right"/>
        <w:rPr>
          <w:rStyle w:val="tlid-translation"/>
          <w:rFonts w:ascii="Times New Roman" w:hAnsi="Times New Roman"/>
          <w:sz w:val="24"/>
          <w:szCs w:val="24"/>
          <w:lang w:val="en-US"/>
        </w:rPr>
      </w:pPr>
    </w:p>
    <w:p w:rsidR="00342831" w:rsidRPr="005F7236" w:rsidRDefault="00342831" w:rsidP="00342831">
      <w:pPr>
        <w:spacing w:after="0"/>
        <w:ind w:firstLine="567"/>
        <w:jc w:val="center"/>
        <w:rPr>
          <w:rStyle w:val="tlid-translation"/>
          <w:rFonts w:ascii="Times New Roman" w:hAnsi="Times New Roman"/>
          <w:sz w:val="24"/>
          <w:szCs w:val="24"/>
          <w:lang w:val="en-US"/>
        </w:rPr>
      </w:pPr>
      <w:r w:rsidRPr="005F7236">
        <w:rPr>
          <w:rStyle w:val="tlid-translation"/>
          <w:rFonts w:ascii="Times New Roman" w:hAnsi="Times New Roman"/>
          <w:sz w:val="24"/>
          <w:szCs w:val="24"/>
          <w:lang w:val="en-US"/>
        </w:rPr>
        <w:t xml:space="preserve">The structure </w:t>
      </w:r>
      <w:r w:rsidR="001730EE" w:rsidRPr="005F7236">
        <w:rPr>
          <w:rStyle w:val="tlid-translation"/>
          <w:rFonts w:ascii="Times New Roman" w:hAnsi="Times New Roman"/>
          <w:sz w:val="24"/>
          <w:szCs w:val="24"/>
          <w:lang w:val="en-US"/>
        </w:rPr>
        <w:t>of the educational</w:t>
      </w:r>
      <w:r w:rsidRPr="005F7236">
        <w:rPr>
          <w:rStyle w:val="tlid-translation"/>
          <w:rFonts w:ascii="Times New Roman" w:hAnsi="Times New Roman"/>
          <w:sz w:val="24"/>
          <w:szCs w:val="24"/>
          <w:lang w:val="en-US"/>
        </w:rPr>
        <w:t xml:space="preserve"> program of higher education</w:t>
      </w:r>
    </w:p>
    <w:p w:rsidR="00342831" w:rsidRPr="005F7236" w:rsidRDefault="00342831" w:rsidP="00342831">
      <w:pPr>
        <w:spacing w:after="0"/>
        <w:ind w:firstLine="567"/>
        <w:jc w:val="center"/>
        <w:rPr>
          <w:rStyle w:val="tlid-translation"/>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494"/>
        <w:gridCol w:w="2268"/>
        <w:gridCol w:w="2233"/>
      </w:tblGrid>
      <w:tr w:rsidR="00342831" w:rsidRPr="00DC3F63" w:rsidTr="00DC3F63">
        <w:tc>
          <w:tcPr>
            <w:tcW w:w="576" w:type="dxa"/>
            <w:vMerge w:val="restart"/>
          </w:tcPr>
          <w:p w:rsidR="00342831" w:rsidRPr="00DC3F63" w:rsidRDefault="00342831" w:rsidP="00E7729D">
            <w:pPr>
              <w:spacing w:after="0"/>
              <w:jc w:val="center"/>
              <w:rPr>
                <w:rStyle w:val="tlid-translation"/>
                <w:rFonts w:ascii="Times New Roman" w:hAnsi="Times New Roman"/>
                <w:sz w:val="24"/>
                <w:szCs w:val="24"/>
              </w:rPr>
            </w:pPr>
            <w:proofErr w:type="spellStart"/>
            <w:r w:rsidRPr="00DC3F63">
              <w:rPr>
                <w:rStyle w:val="tlid-translation"/>
                <w:rFonts w:ascii="Times New Roman" w:hAnsi="Times New Roman"/>
                <w:sz w:val="24"/>
                <w:szCs w:val="24"/>
              </w:rPr>
              <w:t>No</w:t>
            </w:r>
            <w:proofErr w:type="spellEnd"/>
            <w:r w:rsidRPr="00DC3F63">
              <w:rPr>
                <w:rStyle w:val="tlid-translation"/>
                <w:rFonts w:ascii="Times New Roman" w:hAnsi="Times New Roman"/>
                <w:sz w:val="24"/>
                <w:szCs w:val="24"/>
              </w:rPr>
              <w:t>.</w:t>
            </w:r>
          </w:p>
        </w:tc>
        <w:tc>
          <w:tcPr>
            <w:tcW w:w="4494" w:type="dxa"/>
            <w:vMerge w:val="restart"/>
          </w:tcPr>
          <w:p w:rsidR="00342831" w:rsidRPr="005F7236" w:rsidRDefault="00342831" w:rsidP="00E7729D">
            <w:pPr>
              <w:spacing w:after="0"/>
              <w:jc w:val="center"/>
              <w:rPr>
                <w:rStyle w:val="tlid-translation"/>
                <w:rFonts w:ascii="Times New Roman" w:hAnsi="Times New Roman"/>
                <w:sz w:val="24"/>
                <w:szCs w:val="24"/>
                <w:lang w:val="en-US"/>
              </w:rPr>
            </w:pPr>
            <w:r w:rsidRPr="005F7236">
              <w:rPr>
                <w:rStyle w:val="tlid-translation"/>
                <w:rFonts w:ascii="Times New Roman" w:hAnsi="Times New Roman"/>
                <w:sz w:val="24"/>
                <w:szCs w:val="24"/>
                <w:lang w:val="en-US"/>
              </w:rPr>
              <w:t>The name of the cycles of disciplines and activities</w:t>
            </w:r>
          </w:p>
        </w:tc>
        <w:tc>
          <w:tcPr>
            <w:tcW w:w="4501" w:type="dxa"/>
            <w:gridSpan w:val="2"/>
          </w:tcPr>
          <w:p w:rsidR="00342831" w:rsidRPr="00DC3F63" w:rsidRDefault="00342831" w:rsidP="00E7729D">
            <w:pPr>
              <w:spacing w:after="0"/>
              <w:jc w:val="center"/>
              <w:rPr>
                <w:rStyle w:val="tlid-translation"/>
                <w:rFonts w:ascii="Times New Roman" w:hAnsi="Times New Roman"/>
                <w:sz w:val="24"/>
                <w:szCs w:val="24"/>
              </w:rPr>
            </w:pPr>
            <w:proofErr w:type="spellStart"/>
            <w:r w:rsidRPr="00DC3F63">
              <w:rPr>
                <w:rStyle w:val="tlid-translation"/>
                <w:rFonts w:ascii="Times New Roman" w:hAnsi="Times New Roman"/>
                <w:sz w:val="24"/>
                <w:szCs w:val="24"/>
              </w:rPr>
              <w:t>Total</w:t>
            </w:r>
            <w:proofErr w:type="spellEnd"/>
            <w:r w:rsidRPr="00DC3F63">
              <w:rPr>
                <w:rStyle w:val="tlid-translation"/>
                <w:rFonts w:ascii="Times New Roman" w:hAnsi="Times New Roman"/>
                <w:sz w:val="24"/>
                <w:szCs w:val="24"/>
              </w:rPr>
              <w:t xml:space="preserve"> </w:t>
            </w:r>
            <w:proofErr w:type="spellStart"/>
            <w:r w:rsidRPr="00DC3F63">
              <w:rPr>
                <w:rStyle w:val="tlid-translation"/>
                <w:rFonts w:ascii="Times New Roman" w:hAnsi="Times New Roman"/>
                <w:sz w:val="24"/>
                <w:szCs w:val="24"/>
              </w:rPr>
              <w:t>labor</w:t>
            </w:r>
            <w:proofErr w:type="spellEnd"/>
            <w:r w:rsidRPr="00DC3F63">
              <w:rPr>
                <w:rStyle w:val="tlid-translation"/>
                <w:rFonts w:ascii="Times New Roman" w:hAnsi="Times New Roman"/>
                <w:sz w:val="24"/>
                <w:szCs w:val="24"/>
              </w:rPr>
              <w:t xml:space="preserve"> </w:t>
            </w:r>
            <w:proofErr w:type="spellStart"/>
            <w:r w:rsidRPr="00DC3F63">
              <w:rPr>
                <w:rStyle w:val="tlid-translation"/>
                <w:rFonts w:ascii="Times New Roman" w:hAnsi="Times New Roman"/>
                <w:sz w:val="24"/>
                <w:szCs w:val="24"/>
              </w:rPr>
              <w:t>input</w:t>
            </w:r>
            <w:proofErr w:type="spellEnd"/>
          </w:p>
        </w:tc>
      </w:tr>
      <w:tr w:rsidR="00342831" w:rsidRPr="00DC3F63" w:rsidTr="00DC3F63">
        <w:tc>
          <w:tcPr>
            <w:tcW w:w="576" w:type="dxa"/>
            <w:vMerge/>
          </w:tcPr>
          <w:p w:rsidR="00342831" w:rsidRPr="00DC3F63" w:rsidRDefault="00342831" w:rsidP="00E7729D">
            <w:pPr>
              <w:spacing w:after="0"/>
              <w:jc w:val="center"/>
              <w:rPr>
                <w:rStyle w:val="tlid-translation"/>
                <w:rFonts w:ascii="Times New Roman" w:hAnsi="Times New Roman"/>
                <w:sz w:val="24"/>
                <w:szCs w:val="24"/>
              </w:rPr>
            </w:pPr>
          </w:p>
        </w:tc>
        <w:tc>
          <w:tcPr>
            <w:tcW w:w="4494" w:type="dxa"/>
            <w:vMerge/>
          </w:tcPr>
          <w:p w:rsidR="00342831" w:rsidRPr="00DC3F63" w:rsidRDefault="00342831" w:rsidP="00E7729D">
            <w:pPr>
              <w:spacing w:after="0"/>
              <w:jc w:val="center"/>
              <w:rPr>
                <w:rStyle w:val="tlid-translation"/>
                <w:rFonts w:ascii="Times New Roman" w:hAnsi="Times New Roman"/>
                <w:sz w:val="24"/>
                <w:szCs w:val="24"/>
              </w:rPr>
            </w:pPr>
          </w:p>
        </w:tc>
        <w:tc>
          <w:tcPr>
            <w:tcW w:w="2268" w:type="dxa"/>
          </w:tcPr>
          <w:p w:rsidR="00342831" w:rsidRPr="00DC3F63" w:rsidRDefault="00342831" w:rsidP="00E7729D">
            <w:pPr>
              <w:spacing w:after="0"/>
              <w:jc w:val="center"/>
              <w:rPr>
                <w:rStyle w:val="tlid-translation"/>
                <w:rFonts w:ascii="Times New Roman" w:hAnsi="Times New Roman"/>
                <w:sz w:val="24"/>
                <w:szCs w:val="24"/>
              </w:rPr>
            </w:pPr>
            <w:proofErr w:type="spellStart"/>
            <w:r w:rsidRPr="00DC3F63">
              <w:rPr>
                <w:rStyle w:val="tlid-translation"/>
                <w:rFonts w:ascii="Times New Roman" w:hAnsi="Times New Roman"/>
                <w:sz w:val="24"/>
                <w:szCs w:val="24"/>
              </w:rPr>
              <w:t>in</w:t>
            </w:r>
            <w:proofErr w:type="spellEnd"/>
            <w:r w:rsidRPr="00DC3F63">
              <w:rPr>
                <w:rStyle w:val="tlid-translation"/>
                <w:rFonts w:ascii="Times New Roman" w:hAnsi="Times New Roman"/>
                <w:sz w:val="24"/>
                <w:szCs w:val="24"/>
              </w:rPr>
              <w:t xml:space="preserve"> </w:t>
            </w:r>
            <w:proofErr w:type="spellStart"/>
            <w:r w:rsidRPr="00DC3F63">
              <w:rPr>
                <w:rStyle w:val="tlid-translation"/>
                <w:rFonts w:ascii="Times New Roman" w:hAnsi="Times New Roman"/>
                <w:sz w:val="24"/>
                <w:szCs w:val="24"/>
              </w:rPr>
              <w:t>academic</w:t>
            </w:r>
            <w:proofErr w:type="spellEnd"/>
            <w:r w:rsidRPr="00DC3F63">
              <w:rPr>
                <w:rStyle w:val="tlid-translation"/>
                <w:rFonts w:ascii="Times New Roman" w:hAnsi="Times New Roman"/>
                <w:sz w:val="24"/>
                <w:szCs w:val="24"/>
              </w:rPr>
              <w:t xml:space="preserve"> </w:t>
            </w:r>
            <w:proofErr w:type="spellStart"/>
            <w:r w:rsidRPr="00DC3F63">
              <w:rPr>
                <w:rStyle w:val="tlid-translation"/>
                <w:rFonts w:ascii="Times New Roman" w:hAnsi="Times New Roman"/>
                <w:sz w:val="24"/>
                <w:szCs w:val="24"/>
              </w:rPr>
              <w:t>hours</w:t>
            </w:r>
            <w:proofErr w:type="spellEnd"/>
          </w:p>
        </w:tc>
        <w:tc>
          <w:tcPr>
            <w:tcW w:w="2233" w:type="dxa"/>
          </w:tcPr>
          <w:p w:rsidR="00342831" w:rsidRPr="00DC3F63" w:rsidRDefault="00342831" w:rsidP="00E7729D">
            <w:pPr>
              <w:spacing w:after="0"/>
              <w:jc w:val="center"/>
              <w:rPr>
                <w:rStyle w:val="tlid-translation"/>
                <w:rFonts w:ascii="Times New Roman" w:hAnsi="Times New Roman"/>
                <w:sz w:val="24"/>
                <w:szCs w:val="24"/>
              </w:rPr>
            </w:pPr>
            <w:proofErr w:type="spellStart"/>
            <w:r w:rsidRPr="00DC3F63">
              <w:rPr>
                <w:rStyle w:val="tlid-translation"/>
                <w:rFonts w:ascii="Times New Roman" w:hAnsi="Times New Roman"/>
                <w:sz w:val="24"/>
                <w:szCs w:val="24"/>
              </w:rPr>
              <w:t>in</w:t>
            </w:r>
            <w:proofErr w:type="spellEnd"/>
            <w:r w:rsidRPr="00DC3F63">
              <w:rPr>
                <w:rStyle w:val="tlid-translation"/>
                <w:rFonts w:ascii="Times New Roman" w:hAnsi="Times New Roman"/>
                <w:sz w:val="24"/>
                <w:szCs w:val="24"/>
              </w:rPr>
              <w:t xml:space="preserve"> </w:t>
            </w:r>
            <w:proofErr w:type="spellStart"/>
            <w:r w:rsidRPr="00DC3F63">
              <w:rPr>
                <w:rStyle w:val="tlid-translation"/>
                <w:rFonts w:ascii="Times New Roman" w:hAnsi="Times New Roman"/>
                <w:sz w:val="24"/>
                <w:szCs w:val="24"/>
              </w:rPr>
              <w:t>academic</w:t>
            </w:r>
            <w:proofErr w:type="spellEnd"/>
            <w:r w:rsidRPr="00DC3F63">
              <w:rPr>
                <w:rStyle w:val="tlid-translation"/>
                <w:rFonts w:ascii="Times New Roman" w:hAnsi="Times New Roman"/>
                <w:sz w:val="24"/>
                <w:szCs w:val="24"/>
              </w:rPr>
              <w:t xml:space="preserve"> </w:t>
            </w:r>
            <w:proofErr w:type="spellStart"/>
            <w:r w:rsidRPr="00DC3F63">
              <w:rPr>
                <w:rStyle w:val="tlid-translation"/>
                <w:rFonts w:ascii="Times New Roman" w:hAnsi="Times New Roman"/>
                <w:sz w:val="24"/>
                <w:szCs w:val="24"/>
              </w:rPr>
              <w:t>credits</w:t>
            </w:r>
            <w:proofErr w:type="spellEnd"/>
          </w:p>
        </w:tc>
      </w:tr>
      <w:tr w:rsidR="00342831" w:rsidRPr="00DC3F63" w:rsidTr="00DC3F63">
        <w:tc>
          <w:tcPr>
            <w:tcW w:w="576" w:type="dxa"/>
          </w:tcPr>
          <w:p w:rsidR="00342831" w:rsidRPr="00DC3F63" w:rsidRDefault="00342831" w:rsidP="00E7729D">
            <w:pPr>
              <w:spacing w:after="0"/>
              <w:jc w:val="center"/>
              <w:rPr>
                <w:rStyle w:val="tlid-translation"/>
                <w:rFonts w:ascii="Times New Roman" w:hAnsi="Times New Roman"/>
                <w:sz w:val="24"/>
                <w:szCs w:val="24"/>
              </w:rPr>
            </w:pPr>
            <w:r w:rsidRPr="00DC3F63">
              <w:rPr>
                <w:rStyle w:val="tlid-translation"/>
                <w:rFonts w:ascii="Times New Roman" w:hAnsi="Times New Roman"/>
                <w:sz w:val="24"/>
                <w:szCs w:val="24"/>
              </w:rPr>
              <w:t>1</w:t>
            </w:r>
          </w:p>
        </w:tc>
        <w:tc>
          <w:tcPr>
            <w:tcW w:w="4494" w:type="dxa"/>
          </w:tcPr>
          <w:p w:rsidR="00342831" w:rsidRPr="00DC3F63" w:rsidRDefault="00342831" w:rsidP="00E7729D">
            <w:pPr>
              <w:spacing w:after="0"/>
              <w:jc w:val="center"/>
              <w:rPr>
                <w:rStyle w:val="tlid-translation"/>
                <w:rFonts w:ascii="Times New Roman" w:hAnsi="Times New Roman"/>
                <w:sz w:val="24"/>
                <w:szCs w:val="24"/>
              </w:rPr>
            </w:pPr>
            <w:r w:rsidRPr="00DC3F63">
              <w:rPr>
                <w:rStyle w:val="tlid-translation"/>
                <w:rFonts w:ascii="Times New Roman" w:hAnsi="Times New Roman"/>
                <w:sz w:val="24"/>
                <w:szCs w:val="24"/>
              </w:rPr>
              <w:t>2</w:t>
            </w:r>
          </w:p>
        </w:tc>
        <w:tc>
          <w:tcPr>
            <w:tcW w:w="2268" w:type="dxa"/>
          </w:tcPr>
          <w:p w:rsidR="00342831" w:rsidRPr="00DC3F63" w:rsidRDefault="00342831" w:rsidP="00E7729D">
            <w:pPr>
              <w:spacing w:after="0"/>
              <w:jc w:val="center"/>
              <w:rPr>
                <w:rStyle w:val="tlid-translation"/>
                <w:rFonts w:ascii="Times New Roman" w:hAnsi="Times New Roman"/>
                <w:sz w:val="24"/>
                <w:szCs w:val="24"/>
              </w:rPr>
            </w:pPr>
            <w:r w:rsidRPr="00DC3F63">
              <w:rPr>
                <w:rStyle w:val="tlid-translation"/>
                <w:rFonts w:ascii="Times New Roman" w:hAnsi="Times New Roman"/>
                <w:sz w:val="24"/>
                <w:szCs w:val="24"/>
              </w:rPr>
              <w:t>3</w:t>
            </w:r>
          </w:p>
        </w:tc>
        <w:tc>
          <w:tcPr>
            <w:tcW w:w="2233" w:type="dxa"/>
          </w:tcPr>
          <w:p w:rsidR="00342831" w:rsidRPr="00DC3F63" w:rsidRDefault="00342831" w:rsidP="00E7729D">
            <w:pPr>
              <w:spacing w:after="0"/>
              <w:jc w:val="center"/>
              <w:rPr>
                <w:rStyle w:val="tlid-translation"/>
                <w:rFonts w:ascii="Times New Roman" w:hAnsi="Times New Roman"/>
                <w:sz w:val="24"/>
                <w:szCs w:val="24"/>
              </w:rPr>
            </w:pPr>
            <w:r w:rsidRPr="00DC3F63">
              <w:rPr>
                <w:rStyle w:val="tlid-translation"/>
                <w:rFonts w:ascii="Times New Roman" w:hAnsi="Times New Roman"/>
                <w:sz w:val="24"/>
                <w:szCs w:val="24"/>
              </w:rPr>
              <w:t>4</w:t>
            </w:r>
          </w:p>
        </w:tc>
      </w:tr>
      <w:tr w:rsidR="00342831" w:rsidRPr="00DC3F63" w:rsidTr="00DC3F63">
        <w:tc>
          <w:tcPr>
            <w:tcW w:w="576" w:type="dxa"/>
          </w:tcPr>
          <w:p w:rsidR="00342831" w:rsidRPr="00DC3F63" w:rsidRDefault="00342831" w:rsidP="00E7729D">
            <w:pPr>
              <w:spacing w:after="0"/>
              <w:jc w:val="center"/>
              <w:rPr>
                <w:rStyle w:val="tlid-translation"/>
                <w:rFonts w:ascii="Times New Roman" w:hAnsi="Times New Roman"/>
                <w:sz w:val="24"/>
                <w:szCs w:val="24"/>
              </w:rPr>
            </w:pPr>
            <w:r w:rsidRPr="00DC3F63">
              <w:rPr>
                <w:rStyle w:val="tlid-translation"/>
                <w:rFonts w:ascii="Times New Roman" w:hAnsi="Times New Roman"/>
                <w:sz w:val="24"/>
                <w:szCs w:val="24"/>
              </w:rPr>
              <w:t>1.</w:t>
            </w:r>
          </w:p>
        </w:tc>
        <w:tc>
          <w:tcPr>
            <w:tcW w:w="4494" w:type="dxa"/>
          </w:tcPr>
          <w:p w:rsidR="00342831" w:rsidRPr="005F7236" w:rsidRDefault="00DC3F63" w:rsidP="00DC3F63">
            <w:pPr>
              <w:spacing w:after="0"/>
              <w:rPr>
                <w:rStyle w:val="tlid-translation"/>
                <w:rFonts w:ascii="Times New Roman" w:hAnsi="Times New Roman"/>
                <w:sz w:val="24"/>
                <w:szCs w:val="24"/>
                <w:lang w:val="en-US"/>
              </w:rPr>
            </w:pPr>
            <w:r w:rsidRPr="005F7236">
              <w:rPr>
                <w:rStyle w:val="tlid-translation"/>
                <w:rFonts w:ascii="Times New Roman" w:hAnsi="Times New Roman"/>
                <w:sz w:val="24"/>
                <w:szCs w:val="24"/>
                <w:lang w:val="en-US"/>
              </w:rPr>
              <w:t>General education disciplines cycle (GED)</w:t>
            </w:r>
          </w:p>
        </w:tc>
        <w:tc>
          <w:tcPr>
            <w:tcW w:w="2268" w:type="dxa"/>
          </w:tcPr>
          <w:p w:rsidR="00342831" w:rsidRPr="00DC3F63" w:rsidRDefault="00DC3F63" w:rsidP="00E7729D">
            <w:pPr>
              <w:spacing w:after="0"/>
              <w:jc w:val="center"/>
              <w:rPr>
                <w:rStyle w:val="tlid-translation"/>
                <w:rFonts w:ascii="Times New Roman" w:hAnsi="Times New Roman"/>
                <w:sz w:val="24"/>
                <w:szCs w:val="24"/>
              </w:rPr>
            </w:pPr>
            <w:r w:rsidRPr="00DC3F63">
              <w:rPr>
                <w:rStyle w:val="tlid-translation"/>
                <w:rFonts w:ascii="Times New Roman" w:hAnsi="Times New Roman"/>
                <w:sz w:val="24"/>
                <w:szCs w:val="24"/>
              </w:rPr>
              <w:t>1680</w:t>
            </w:r>
          </w:p>
        </w:tc>
        <w:tc>
          <w:tcPr>
            <w:tcW w:w="2233" w:type="dxa"/>
          </w:tcPr>
          <w:p w:rsidR="00342831" w:rsidRPr="00DC3F63" w:rsidRDefault="00DC3F63" w:rsidP="00E7729D">
            <w:pPr>
              <w:spacing w:after="0"/>
              <w:jc w:val="center"/>
              <w:rPr>
                <w:rStyle w:val="tlid-translation"/>
                <w:rFonts w:ascii="Times New Roman" w:hAnsi="Times New Roman"/>
                <w:sz w:val="24"/>
                <w:szCs w:val="24"/>
              </w:rPr>
            </w:pPr>
            <w:r w:rsidRPr="00DC3F63">
              <w:rPr>
                <w:rStyle w:val="tlid-translation"/>
                <w:rFonts w:ascii="Times New Roman" w:hAnsi="Times New Roman"/>
                <w:sz w:val="24"/>
                <w:szCs w:val="24"/>
              </w:rPr>
              <w:t>56</w:t>
            </w:r>
          </w:p>
        </w:tc>
      </w:tr>
      <w:tr w:rsidR="00DC3F63" w:rsidRPr="00DC3F63" w:rsidTr="00DC3F63">
        <w:tc>
          <w:tcPr>
            <w:tcW w:w="576" w:type="dxa"/>
            <w:vMerge w:val="restart"/>
          </w:tcPr>
          <w:p w:rsidR="00DC3F63" w:rsidRPr="00DC3F63" w:rsidRDefault="00DC3F63" w:rsidP="00E7729D">
            <w:pPr>
              <w:spacing w:after="0"/>
              <w:jc w:val="center"/>
              <w:rPr>
                <w:rStyle w:val="tlid-translation"/>
                <w:rFonts w:ascii="Times New Roman" w:hAnsi="Times New Roman"/>
                <w:sz w:val="24"/>
                <w:szCs w:val="24"/>
              </w:rPr>
            </w:pPr>
            <w:r w:rsidRPr="00DC3F63">
              <w:rPr>
                <w:rStyle w:val="tlid-translation"/>
                <w:rFonts w:ascii="Times New Roman" w:hAnsi="Times New Roman"/>
                <w:sz w:val="24"/>
                <w:szCs w:val="24"/>
              </w:rPr>
              <w:t>1)</w:t>
            </w:r>
          </w:p>
        </w:tc>
        <w:tc>
          <w:tcPr>
            <w:tcW w:w="4494" w:type="dxa"/>
          </w:tcPr>
          <w:p w:rsidR="00DC3F63" w:rsidRPr="00DC3F63" w:rsidRDefault="00DC3F63" w:rsidP="00E7729D">
            <w:pPr>
              <w:spacing w:after="0"/>
              <w:rPr>
                <w:rStyle w:val="tlid-translation"/>
                <w:rFonts w:ascii="Times New Roman" w:hAnsi="Times New Roman"/>
                <w:sz w:val="24"/>
                <w:szCs w:val="24"/>
              </w:rPr>
            </w:pPr>
            <w:proofErr w:type="spellStart"/>
            <w:r w:rsidRPr="00DC3F63">
              <w:rPr>
                <w:rStyle w:val="tlid-translation"/>
                <w:rFonts w:ascii="Times New Roman" w:hAnsi="Times New Roman"/>
                <w:sz w:val="24"/>
                <w:szCs w:val="24"/>
              </w:rPr>
              <w:t>Compulsory</w:t>
            </w:r>
            <w:proofErr w:type="spellEnd"/>
            <w:r w:rsidRPr="00DC3F63">
              <w:rPr>
                <w:rStyle w:val="tlid-translation"/>
                <w:rFonts w:ascii="Times New Roman" w:hAnsi="Times New Roman"/>
                <w:sz w:val="24"/>
                <w:szCs w:val="24"/>
              </w:rPr>
              <w:t xml:space="preserve"> </w:t>
            </w:r>
            <w:proofErr w:type="spellStart"/>
            <w:r w:rsidRPr="00DC3F63">
              <w:rPr>
                <w:rStyle w:val="tlid-translation"/>
                <w:rFonts w:ascii="Times New Roman" w:hAnsi="Times New Roman"/>
                <w:sz w:val="24"/>
                <w:szCs w:val="24"/>
              </w:rPr>
              <w:t>component</w:t>
            </w:r>
            <w:proofErr w:type="spellEnd"/>
          </w:p>
        </w:tc>
        <w:tc>
          <w:tcPr>
            <w:tcW w:w="2268" w:type="dxa"/>
          </w:tcPr>
          <w:p w:rsidR="00DC3F63" w:rsidRPr="00DC3F63" w:rsidRDefault="00DC3F63" w:rsidP="00E7729D">
            <w:pPr>
              <w:spacing w:after="0"/>
              <w:jc w:val="center"/>
              <w:rPr>
                <w:rStyle w:val="tlid-translation"/>
                <w:rFonts w:ascii="Times New Roman" w:hAnsi="Times New Roman"/>
                <w:sz w:val="24"/>
                <w:szCs w:val="24"/>
              </w:rPr>
            </w:pPr>
            <w:r w:rsidRPr="00DC3F63">
              <w:rPr>
                <w:rStyle w:val="tlid-translation"/>
                <w:rFonts w:ascii="Times New Roman" w:hAnsi="Times New Roman"/>
                <w:sz w:val="24"/>
                <w:szCs w:val="24"/>
              </w:rPr>
              <w:t>1530</w:t>
            </w:r>
          </w:p>
        </w:tc>
        <w:tc>
          <w:tcPr>
            <w:tcW w:w="2233" w:type="dxa"/>
          </w:tcPr>
          <w:p w:rsidR="00DC3F63" w:rsidRPr="00DC3F63" w:rsidRDefault="00DC3F63" w:rsidP="00E7729D">
            <w:pPr>
              <w:spacing w:after="0"/>
              <w:jc w:val="center"/>
              <w:rPr>
                <w:rStyle w:val="tlid-translation"/>
                <w:rFonts w:ascii="Times New Roman" w:hAnsi="Times New Roman"/>
                <w:sz w:val="24"/>
                <w:szCs w:val="24"/>
              </w:rPr>
            </w:pPr>
            <w:r w:rsidRPr="00DC3F63">
              <w:rPr>
                <w:rStyle w:val="tlid-translation"/>
                <w:rFonts w:ascii="Times New Roman" w:hAnsi="Times New Roman"/>
                <w:sz w:val="24"/>
                <w:szCs w:val="24"/>
              </w:rPr>
              <w:t>51</w:t>
            </w:r>
          </w:p>
        </w:tc>
      </w:tr>
      <w:tr w:rsidR="00DC3F63" w:rsidRPr="00DC3F63" w:rsidTr="00DC3F63">
        <w:tc>
          <w:tcPr>
            <w:tcW w:w="576" w:type="dxa"/>
            <w:vMerge/>
          </w:tcPr>
          <w:p w:rsidR="00DC3F63" w:rsidRPr="00DC3F63" w:rsidRDefault="00DC3F63" w:rsidP="00E7729D">
            <w:pPr>
              <w:spacing w:after="0"/>
              <w:jc w:val="center"/>
              <w:rPr>
                <w:rStyle w:val="tlid-translation"/>
                <w:rFonts w:ascii="Times New Roman" w:hAnsi="Times New Roman"/>
                <w:sz w:val="24"/>
                <w:szCs w:val="24"/>
              </w:rPr>
            </w:pPr>
          </w:p>
        </w:tc>
        <w:tc>
          <w:tcPr>
            <w:tcW w:w="4494" w:type="dxa"/>
          </w:tcPr>
          <w:p w:rsidR="00DC3F63" w:rsidRPr="005F7236" w:rsidRDefault="00DC3F63" w:rsidP="00E7729D">
            <w:pPr>
              <w:spacing w:after="0"/>
              <w:rPr>
                <w:rStyle w:val="tlid-translation"/>
                <w:rFonts w:ascii="Times New Roman" w:hAnsi="Times New Roman"/>
                <w:sz w:val="24"/>
                <w:szCs w:val="24"/>
                <w:lang w:val="en-US"/>
              </w:rPr>
            </w:pPr>
            <w:r w:rsidRPr="005F7236">
              <w:rPr>
                <w:rStyle w:val="tlid-translation"/>
                <w:rFonts w:ascii="Times New Roman" w:hAnsi="Times New Roman"/>
                <w:sz w:val="24"/>
                <w:szCs w:val="24"/>
                <w:lang w:val="en-US"/>
              </w:rPr>
              <w:t>The modern history of Kazakhstan</w:t>
            </w:r>
          </w:p>
        </w:tc>
        <w:tc>
          <w:tcPr>
            <w:tcW w:w="2268" w:type="dxa"/>
          </w:tcPr>
          <w:p w:rsidR="00DC3F63" w:rsidRPr="00DC3F63" w:rsidRDefault="00DC3F63" w:rsidP="00E7729D">
            <w:pPr>
              <w:spacing w:after="0"/>
              <w:jc w:val="center"/>
              <w:rPr>
                <w:rStyle w:val="tlid-translation"/>
                <w:rFonts w:ascii="Times New Roman" w:hAnsi="Times New Roman"/>
                <w:sz w:val="24"/>
                <w:szCs w:val="24"/>
              </w:rPr>
            </w:pPr>
            <w:r w:rsidRPr="00DC3F63">
              <w:rPr>
                <w:rStyle w:val="tlid-translation"/>
                <w:rFonts w:ascii="Times New Roman" w:hAnsi="Times New Roman"/>
                <w:sz w:val="24"/>
                <w:szCs w:val="24"/>
              </w:rPr>
              <w:t>150</w:t>
            </w:r>
          </w:p>
        </w:tc>
        <w:tc>
          <w:tcPr>
            <w:tcW w:w="2233" w:type="dxa"/>
          </w:tcPr>
          <w:p w:rsidR="00DC3F63" w:rsidRPr="00DC3F63" w:rsidRDefault="00DC3F63" w:rsidP="00E7729D">
            <w:pPr>
              <w:spacing w:after="0"/>
              <w:jc w:val="center"/>
              <w:rPr>
                <w:rStyle w:val="tlid-translation"/>
                <w:rFonts w:ascii="Times New Roman" w:hAnsi="Times New Roman"/>
                <w:sz w:val="24"/>
                <w:szCs w:val="24"/>
              </w:rPr>
            </w:pPr>
            <w:r w:rsidRPr="00DC3F63">
              <w:rPr>
                <w:rStyle w:val="tlid-translation"/>
                <w:rFonts w:ascii="Times New Roman" w:hAnsi="Times New Roman"/>
                <w:sz w:val="24"/>
                <w:szCs w:val="24"/>
              </w:rPr>
              <w:t>5</w:t>
            </w:r>
          </w:p>
        </w:tc>
      </w:tr>
      <w:tr w:rsidR="00DC3F63" w:rsidRPr="00DC3F63" w:rsidTr="00DC3F63">
        <w:tc>
          <w:tcPr>
            <w:tcW w:w="576" w:type="dxa"/>
            <w:vMerge/>
          </w:tcPr>
          <w:p w:rsidR="00DC3F63" w:rsidRPr="00DC3F63" w:rsidRDefault="00DC3F63" w:rsidP="00E7729D">
            <w:pPr>
              <w:spacing w:after="0"/>
              <w:jc w:val="center"/>
              <w:rPr>
                <w:rStyle w:val="tlid-translation"/>
                <w:rFonts w:ascii="Times New Roman" w:hAnsi="Times New Roman"/>
                <w:sz w:val="24"/>
                <w:szCs w:val="24"/>
              </w:rPr>
            </w:pPr>
          </w:p>
        </w:tc>
        <w:tc>
          <w:tcPr>
            <w:tcW w:w="4494" w:type="dxa"/>
          </w:tcPr>
          <w:p w:rsidR="00DC3F63" w:rsidRPr="00DC3F63" w:rsidRDefault="00DC3F63" w:rsidP="00E7729D">
            <w:pPr>
              <w:spacing w:after="0"/>
              <w:rPr>
                <w:rStyle w:val="tlid-translation"/>
                <w:rFonts w:ascii="Times New Roman" w:hAnsi="Times New Roman"/>
                <w:sz w:val="24"/>
                <w:szCs w:val="24"/>
              </w:rPr>
            </w:pPr>
            <w:proofErr w:type="spellStart"/>
            <w:r w:rsidRPr="00DC3F63">
              <w:rPr>
                <w:rStyle w:val="tlid-translation"/>
                <w:rFonts w:ascii="Times New Roman" w:hAnsi="Times New Roman"/>
                <w:sz w:val="24"/>
                <w:szCs w:val="24"/>
              </w:rPr>
              <w:t>Philosophy</w:t>
            </w:r>
            <w:proofErr w:type="spellEnd"/>
          </w:p>
        </w:tc>
        <w:tc>
          <w:tcPr>
            <w:tcW w:w="2268" w:type="dxa"/>
          </w:tcPr>
          <w:p w:rsidR="00DC3F63" w:rsidRPr="00DC3F63" w:rsidRDefault="00DC3F63" w:rsidP="00E7729D">
            <w:pPr>
              <w:spacing w:after="0"/>
              <w:jc w:val="center"/>
              <w:rPr>
                <w:rStyle w:val="tlid-translation"/>
                <w:rFonts w:ascii="Times New Roman" w:hAnsi="Times New Roman"/>
                <w:sz w:val="24"/>
                <w:szCs w:val="24"/>
              </w:rPr>
            </w:pPr>
            <w:r w:rsidRPr="00DC3F63">
              <w:rPr>
                <w:rStyle w:val="tlid-translation"/>
                <w:rFonts w:ascii="Times New Roman" w:hAnsi="Times New Roman"/>
                <w:sz w:val="24"/>
                <w:szCs w:val="24"/>
              </w:rPr>
              <w:t>150</w:t>
            </w:r>
          </w:p>
        </w:tc>
        <w:tc>
          <w:tcPr>
            <w:tcW w:w="2233" w:type="dxa"/>
          </w:tcPr>
          <w:p w:rsidR="00DC3F63" w:rsidRPr="00DC3F63" w:rsidRDefault="00DC3F63" w:rsidP="00E7729D">
            <w:pPr>
              <w:spacing w:after="0"/>
              <w:jc w:val="center"/>
              <w:rPr>
                <w:rStyle w:val="tlid-translation"/>
                <w:rFonts w:ascii="Times New Roman" w:hAnsi="Times New Roman"/>
                <w:sz w:val="24"/>
                <w:szCs w:val="24"/>
              </w:rPr>
            </w:pPr>
            <w:r w:rsidRPr="00DC3F63">
              <w:rPr>
                <w:rStyle w:val="tlid-translation"/>
                <w:rFonts w:ascii="Times New Roman" w:hAnsi="Times New Roman"/>
                <w:sz w:val="24"/>
                <w:szCs w:val="24"/>
              </w:rPr>
              <w:t>5</w:t>
            </w:r>
          </w:p>
        </w:tc>
      </w:tr>
      <w:tr w:rsidR="00DC3F63" w:rsidRPr="00DC3F63" w:rsidTr="00DC3F63">
        <w:tc>
          <w:tcPr>
            <w:tcW w:w="576" w:type="dxa"/>
            <w:vMerge/>
          </w:tcPr>
          <w:p w:rsidR="00DC3F63" w:rsidRPr="00DC3F63" w:rsidRDefault="00DC3F63" w:rsidP="00E7729D">
            <w:pPr>
              <w:spacing w:after="0"/>
              <w:jc w:val="center"/>
              <w:rPr>
                <w:rStyle w:val="tlid-translation"/>
                <w:rFonts w:ascii="Times New Roman" w:hAnsi="Times New Roman"/>
                <w:sz w:val="24"/>
                <w:szCs w:val="24"/>
              </w:rPr>
            </w:pPr>
          </w:p>
        </w:tc>
        <w:tc>
          <w:tcPr>
            <w:tcW w:w="4494" w:type="dxa"/>
          </w:tcPr>
          <w:p w:rsidR="00DC3F63" w:rsidRPr="00DC3F63" w:rsidRDefault="00DC3F63" w:rsidP="00E7729D">
            <w:pPr>
              <w:spacing w:after="0"/>
              <w:rPr>
                <w:rStyle w:val="tlid-translation"/>
                <w:rFonts w:ascii="Times New Roman" w:hAnsi="Times New Roman"/>
                <w:sz w:val="24"/>
                <w:szCs w:val="24"/>
              </w:rPr>
            </w:pPr>
            <w:proofErr w:type="spellStart"/>
            <w:r w:rsidRPr="00DC3F63">
              <w:rPr>
                <w:rStyle w:val="tlid-translation"/>
                <w:rFonts w:ascii="Times New Roman" w:hAnsi="Times New Roman"/>
                <w:sz w:val="24"/>
                <w:szCs w:val="24"/>
              </w:rPr>
              <w:t>Foreign</w:t>
            </w:r>
            <w:proofErr w:type="spellEnd"/>
            <w:r w:rsidRPr="00DC3F63">
              <w:rPr>
                <w:rStyle w:val="tlid-translation"/>
                <w:rFonts w:ascii="Times New Roman" w:hAnsi="Times New Roman"/>
                <w:sz w:val="24"/>
                <w:szCs w:val="24"/>
              </w:rPr>
              <w:t xml:space="preserve"> </w:t>
            </w:r>
            <w:proofErr w:type="spellStart"/>
            <w:r w:rsidRPr="00DC3F63">
              <w:rPr>
                <w:rStyle w:val="tlid-translation"/>
                <w:rFonts w:ascii="Times New Roman" w:hAnsi="Times New Roman"/>
                <w:sz w:val="24"/>
                <w:szCs w:val="24"/>
              </w:rPr>
              <w:t>language</w:t>
            </w:r>
            <w:proofErr w:type="spellEnd"/>
          </w:p>
        </w:tc>
        <w:tc>
          <w:tcPr>
            <w:tcW w:w="2268" w:type="dxa"/>
          </w:tcPr>
          <w:p w:rsidR="00DC3F63" w:rsidRPr="00DC3F63" w:rsidRDefault="00DC3F63" w:rsidP="00E7729D">
            <w:pPr>
              <w:spacing w:after="0"/>
              <w:jc w:val="center"/>
              <w:rPr>
                <w:rStyle w:val="tlid-translation"/>
                <w:rFonts w:ascii="Times New Roman" w:hAnsi="Times New Roman"/>
                <w:sz w:val="24"/>
                <w:szCs w:val="24"/>
              </w:rPr>
            </w:pPr>
            <w:r w:rsidRPr="00DC3F63">
              <w:rPr>
                <w:rStyle w:val="tlid-translation"/>
                <w:rFonts w:ascii="Times New Roman" w:hAnsi="Times New Roman"/>
                <w:sz w:val="24"/>
                <w:szCs w:val="24"/>
              </w:rPr>
              <w:t>300</w:t>
            </w:r>
          </w:p>
        </w:tc>
        <w:tc>
          <w:tcPr>
            <w:tcW w:w="2233" w:type="dxa"/>
          </w:tcPr>
          <w:p w:rsidR="00DC3F63" w:rsidRPr="00DC3F63" w:rsidRDefault="00DC3F63" w:rsidP="00E7729D">
            <w:pPr>
              <w:spacing w:after="0"/>
              <w:jc w:val="center"/>
              <w:rPr>
                <w:rStyle w:val="tlid-translation"/>
                <w:rFonts w:ascii="Times New Roman" w:hAnsi="Times New Roman"/>
                <w:sz w:val="24"/>
                <w:szCs w:val="24"/>
              </w:rPr>
            </w:pPr>
            <w:r w:rsidRPr="00DC3F63">
              <w:rPr>
                <w:rStyle w:val="tlid-translation"/>
                <w:rFonts w:ascii="Times New Roman" w:hAnsi="Times New Roman"/>
                <w:sz w:val="24"/>
                <w:szCs w:val="24"/>
              </w:rPr>
              <w:t>10</w:t>
            </w:r>
          </w:p>
        </w:tc>
      </w:tr>
      <w:tr w:rsidR="00DC3F63" w:rsidRPr="00DC3F63" w:rsidTr="00DC3F63">
        <w:tc>
          <w:tcPr>
            <w:tcW w:w="576" w:type="dxa"/>
            <w:vMerge/>
          </w:tcPr>
          <w:p w:rsidR="00DC3F63" w:rsidRPr="00DC3F63" w:rsidRDefault="00DC3F63" w:rsidP="00E7729D">
            <w:pPr>
              <w:spacing w:after="0"/>
              <w:jc w:val="center"/>
              <w:rPr>
                <w:rStyle w:val="tlid-translation"/>
                <w:rFonts w:ascii="Times New Roman" w:hAnsi="Times New Roman"/>
                <w:sz w:val="24"/>
                <w:szCs w:val="24"/>
              </w:rPr>
            </w:pPr>
          </w:p>
        </w:tc>
        <w:tc>
          <w:tcPr>
            <w:tcW w:w="4494" w:type="dxa"/>
          </w:tcPr>
          <w:p w:rsidR="00DC3F63" w:rsidRPr="00DC3F63" w:rsidRDefault="00DC3F63" w:rsidP="00E7729D">
            <w:pPr>
              <w:spacing w:after="0"/>
              <w:rPr>
                <w:rStyle w:val="tlid-translation"/>
                <w:rFonts w:ascii="Times New Roman" w:hAnsi="Times New Roman"/>
                <w:sz w:val="24"/>
                <w:szCs w:val="24"/>
              </w:rPr>
            </w:pPr>
            <w:proofErr w:type="spellStart"/>
            <w:r w:rsidRPr="00DC3F63">
              <w:rPr>
                <w:rStyle w:val="tlid-translation"/>
                <w:rFonts w:ascii="Times New Roman" w:hAnsi="Times New Roman"/>
                <w:sz w:val="24"/>
                <w:szCs w:val="24"/>
              </w:rPr>
              <w:t>Kazakh</w:t>
            </w:r>
            <w:proofErr w:type="spellEnd"/>
            <w:r w:rsidRPr="00DC3F63">
              <w:rPr>
                <w:rStyle w:val="tlid-translation"/>
                <w:rFonts w:ascii="Times New Roman" w:hAnsi="Times New Roman"/>
                <w:sz w:val="24"/>
                <w:szCs w:val="24"/>
              </w:rPr>
              <w:t xml:space="preserve"> (</w:t>
            </w:r>
            <w:proofErr w:type="spellStart"/>
            <w:r w:rsidRPr="00DC3F63">
              <w:rPr>
                <w:rStyle w:val="tlid-translation"/>
                <w:rFonts w:ascii="Times New Roman" w:hAnsi="Times New Roman"/>
                <w:sz w:val="24"/>
                <w:szCs w:val="24"/>
              </w:rPr>
              <w:t>Russian</w:t>
            </w:r>
            <w:proofErr w:type="spellEnd"/>
            <w:r w:rsidRPr="00DC3F63">
              <w:rPr>
                <w:rStyle w:val="tlid-translation"/>
                <w:rFonts w:ascii="Times New Roman" w:hAnsi="Times New Roman"/>
                <w:sz w:val="24"/>
                <w:szCs w:val="24"/>
              </w:rPr>
              <w:t xml:space="preserve">) </w:t>
            </w:r>
            <w:proofErr w:type="spellStart"/>
            <w:r w:rsidRPr="00DC3F63">
              <w:rPr>
                <w:rStyle w:val="tlid-translation"/>
                <w:rFonts w:ascii="Times New Roman" w:hAnsi="Times New Roman"/>
                <w:sz w:val="24"/>
                <w:szCs w:val="24"/>
              </w:rPr>
              <w:t>language</w:t>
            </w:r>
            <w:proofErr w:type="spellEnd"/>
          </w:p>
        </w:tc>
        <w:tc>
          <w:tcPr>
            <w:tcW w:w="2268" w:type="dxa"/>
          </w:tcPr>
          <w:p w:rsidR="00DC3F63" w:rsidRPr="00DC3F63" w:rsidRDefault="00DC3F63" w:rsidP="00E7729D">
            <w:pPr>
              <w:spacing w:after="0"/>
              <w:jc w:val="center"/>
              <w:rPr>
                <w:rStyle w:val="tlid-translation"/>
                <w:rFonts w:ascii="Times New Roman" w:hAnsi="Times New Roman"/>
                <w:sz w:val="24"/>
                <w:szCs w:val="24"/>
              </w:rPr>
            </w:pPr>
            <w:r w:rsidRPr="00DC3F63">
              <w:rPr>
                <w:rStyle w:val="tlid-translation"/>
                <w:rFonts w:ascii="Times New Roman" w:hAnsi="Times New Roman"/>
                <w:sz w:val="24"/>
                <w:szCs w:val="24"/>
              </w:rPr>
              <w:t>300</w:t>
            </w:r>
          </w:p>
        </w:tc>
        <w:tc>
          <w:tcPr>
            <w:tcW w:w="2233" w:type="dxa"/>
          </w:tcPr>
          <w:p w:rsidR="00DC3F63" w:rsidRPr="00DC3F63" w:rsidRDefault="00DC3F63" w:rsidP="00E7729D">
            <w:pPr>
              <w:spacing w:after="0"/>
              <w:jc w:val="center"/>
              <w:rPr>
                <w:rStyle w:val="tlid-translation"/>
                <w:rFonts w:ascii="Times New Roman" w:hAnsi="Times New Roman"/>
                <w:sz w:val="24"/>
                <w:szCs w:val="24"/>
              </w:rPr>
            </w:pPr>
            <w:r w:rsidRPr="00DC3F63">
              <w:rPr>
                <w:rStyle w:val="tlid-translation"/>
                <w:rFonts w:ascii="Times New Roman" w:hAnsi="Times New Roman"/>
                <w:sz w:val="24"/>
                <w:szCs w:val="24"/>
              </w:rPr>
              <w:t>10</w:t>
            </w:r>
          </w:p>
        </w:tc>
      </w:tr>
      <w:tr w:rsidR="00DC3F63" w:rsidRPr="00DC3F63" w:rsidTr="00DC3F63">
        <w:tc>
          <w:tcPr>
            <w:tcW w:w="576" w:type="dxa"/>
            <w:vMerge/>
          </w:tcPr>
          <w:p w:rsidR="00DC3F63" w:rsidRPr="00DC3F63" w:rsidRDefault="00DC3F63" w:rsidP="00E7729D">
            <w:pPr>
              <w:spacing w:after="0"/>
              <w:jc w:val="center"/>
              <w:rPr>
                <w:rStyle w:val="tlid-translation"/>
                <w:rFonts w:ascii="Times New Roman" w:hAnsi="Times New Roman"/>
                <w:sz w:val="24"/>
                <w:szCs w:val="24"/>
              </w:rPr>
            </w:pPr>
          </w:p>
        </w:tc>
        <w:tc>
          <w:tcPr>
            <w:tcW w:w="4494" w:type="dxa"/>
          </w:tcPr>
          <w:p w:rsidR="00DC3F63" w:rsidRPr="005F7236" w:rsidRDefault="00DC3F63" w:rsidP="00E7729D">
            <w:pPr>
              <w:spacing w:after="0"/>
              <w:rPr>
                <w:rStyle w:val="tlid-translation"/>
                <w:rFonts w:ascii="Times New Roman" w:hAnsi="Times New Roman"/>
                <w:sz w:val="24"/>
                <w:szCs w:val="24"/>
                <w:lang w:val="en-US"/>
              </w:rPr>
            </w:pPr>
            <w:r w:rsidRPr="005F7236">
              <w:rPr>
                <w:rStyle w:val="tlid-translation"/>
                <w:rFonts w:ascii="Times New Roman" w:hAnsi="Times New Roman"/>
                <w:sz w:val="24"/>
                <w:szCs w:val="24"/>
                <w:lang w:val="en-US"/>
              </w:rPr>
              <w:t>Information and communication technologies (in English)</w:t>
            </w:r>
          </w:p>
        </w:tc>
        <w:tc>
          <w:tcPr>
            <w:tcW w:w="2268" w:type="dxa"/>
          </w:tcPr>
          <w:p w:rsidR="00DC3F63" w:rsidRPr="00DC3F63" w:rsidRDefault="00DC3F63" w:rsidP="00E7729D">
            <w:pPr>
              <w:spacing w:after="0"/>
              <w:jc w:val="center"/>
              <w:rPr>
                <w:rStyle w:val="tlid-translation"/>
                <w:rFonts w:ascii="Times New Roman" w:hAnsi="Times New Roman"/>
                <w:sz w:val="24"/>
                <w:szCs w:val="24"/>
              </w:rPr>
            </w:pPr>
            <w:r w:rsidRPr="00DC3F63">
              <w:rPr>
                <w:rStyle w:val="tlid-translation"/>
                <w:rFonts w:ascii="Times New Roman" w:hAnsi="Times New Roman"/>
                <w:sz w:val="24"/>
                <w:szCs w:val="24"/>
              </w:rPr>
              <w:t>150</w:t>
            </w:r>
          </w:p>
        </w:tc>
        <w:tc>
          <w:tcPr>
            <w:tcW w:w="2233" w:type="dxa"/>
          </w:tcPr>
          <w:p w:rsidR="00DC3F63" w:rsidRPr="00DC3F63" w:rsidRDefault="00DC3F63" w:rsidP="00E7729D">
            <w:pPr>
              <w:spacing w:after="0"/>
              <w:jc w:val="center"/>
              <w:rPr>
                <w:rStyle w:val="tlid-translation"/>
                <w:rFonts w:ascii="Times New Roman" w:hAnsi="Times New Roman"/>
                <w:sz w:val="24"/>
                <w:szCs w:val="24"/>
              </w:rPr>
            </w:pPr>
            <w:r w:rsidRPr="00DC3F63">
              <w:rPr>
                <w:rStyle w:val="tlid-translation"/>
                <w:rFonts w:ascii="Times New Roman" w:hAnsi="Times New Roman"/>
                <w:sz w:val="24"/>
                <w:szCs w:val="24"/>
              </w:rPr>
              <w:t>5</w:t>
            </w:r>
          </w:p>
        </w:tc>
      </w:tr>
      <w:tr w:rsidR="00DC3F63" w:rsidRPr="00DC3F63" w:rsidTr="00DC3F63">
        <w:tc>
          <w:tcPr>
            <w:tcW w:w="576" w:type="dxa"/>
            <w:vMerge/>
          </w:tcPr>
          <w:p w:rsidR="00DC3F63" w:rsidRPr="00DC3F63" w:rsidRDefault="00DC3F63" w:rsidP="00E7729D">
            <w:pPr>
              <w:spacing w:after="0"/>
              <w:jc w:val="center"/>
              <w:rPr>
                <w:rStyle w:val="tlid-translation"/>
                <w:rFonts w:ascii="Times New Roman" w:hAnsi="Times New Roman"/>
                <w:sz w:val="24"/>
                <w:szCs w:val="24"/>
              </w:rPr>
            </w:pPr>
          </w:p>
        </w:tc>
        <w:tc>
          <w:tcPr>
            <w:tcW w:w="4494" w:type="dxa"/>
          </w:tcPr>
          <w:p w:rsidR="00DC3F63" w:rsidRPr="005F7236" w:rsidRDefault="00DC3F63" w:rsidP="00DC3F63">
            <w:pPr>
              <w:spacing w:after="0"/>
              <w:rPr>
                <w:rStyle w:val="tlid-translation"/>
                <w:rFonts w:ascii="Times New Roman" w:hAnsi="Times New Roman"/>
                <w:sz w:val="24"/>
                <w:szCs w:val="24"/>
                <w:lang w:val="en-US"/>
              </w:rPr>
            </w:pPr>
            <w:r w:rsidRPr="005F7236">
              <w:rPr>
                <w:rStyle w:val="tlid-translation"/>
                <w:rFonts w:ascii="Times New Roman" w:hAnsi="Times New Roman"/>
                <w:sz w:val="24"/>
                <w:szCs w:val="24"/>
                <w:lang w:val="en-US"/>
              </w:rPr>
              <w:t>The module of socio-political knowledge (sociology, political science, cultural studies, psychology)</w:t>
            </w:r>
          </w:p>
        </w:tc>
        <w:tc>
          <w:tcPr>
            <w:tcW w:w="2268" w:type="dxa"/>
          </w:tcPr>
          <w:p w:rsidR="00DC3F63" w:rsidRPr="00DC3F63" w:rsidRDefault="00DC3F63" w:rsidP="00E7729D">
            <w:pPr>
              <w:spacing w:after="0"/>
              <w:jc w:val="center"/>
              <w:rPr>
                <w:rStyle w:val="tlid-translation"/>
                <w:rFonts w:ascii="Times New Roman" w:hAnsi="Times New Roman"/>
                <w:sz w:val="24"/>
                <w:szCs w:val="24"/>
              </w:rPr>
            </w:pPr>
            <w:r w:rsidRPr="00DC3F63">
              <w:rPr>
                <w:rStyle w:val="tlid-translation"/>
                <w:rFonts w:ascii="Times New Roman" w:hAnsi="Times New Roman"/>
                <w:sz w:val="24"/>
                <w:szCs w:val="24"/>
              </w:rPr>
              <w:t>240</w:t>
            </w:r>
          </w:p>
        </w:tc>
        <w:tc>
          <w:tcPr>
            <w:tcW w:w="2233" w:type="dxa"/>
          </w:tcPr>
          <w:p w:rsidR="00DC3F63" w:rsidRPr="00DC3F63" w:rsidRDefault="00DC3F63" w:rsidP="00E7729D">
            <w:pPr>
              <w:spacing w:after="0"/>
              <w:jc w:val="center"/>
              <w:rPr>
                <w:rStyle w:val="tlid-translation"/>
                <w:rFonts w:ascii="Times New Roman" w:hAnsi="Times New Roman"/>
                <w:sz w:val="24"/>
                <w:szCs w:val="24"/>
              </w:rPr>
            </w:pPr>
            <w:r w:rsidRPr="00DC3F63">
              <w:rPr>
                <w:rStyle w:val="tlid-translation"/>
                <w:rFonts w:ascii="Times New Roman" w:hAnsi="Times New Roman"/>
                <w:sz w:val="24"/>
                <w:szCs w:val="24"/>
              </w:rPr>
              <w:t>8</w:t>
            </w:r>
          </w:p>
        </w:tc>
      </w:tr>
      <w:tr w:rsidR="00DC3F63" w:rsidRPr="00DC3F63" w:rsidTr="00DC3F63">
        <w:tc>
          <w:tcPr>
            <w:tcW w:w="576" w:type="dxa"/>
            <w:vMerge/>
          </w:tcPr>
          <w:p w:rsidR="00DC3F63" w:rsidRPr="00DC3F63" w:rsidRDefault="00DC3F63" w:rsidP="00E7729D">
            <w:pPr>
              <w:spacing w:after="0"/>
              <w:jc w:val="center"/>
              <w:rPr>
                <w:rStyle w:val="tlid-translation"/>
                <w:rFonts w:ascii="Times New Roman" w:hAnsi="Times New Roman"/>
                <w:sz w:val="24"/>
                <w:szCs w:val="24"/>
              </w:rPr>
            </w:pPr>
          </w:p>
        </w:tc>
        <w:tc>
          <w:tcPr>
            <w:tcW w:w="4494" w:type="dxa"/>
          </w:tcPr>
          <w:p w:rsidR="00DC3F63" w:rsidRPr="00DC3F63" w:rsidRDefault="00DC3F63" w:rsidP="00E7729D">
            <w:pPr>
              <w:spacing w:after="0"/>
              <w:rPr>
                <w:rStyle w:val="tlid-translation"/>
                <w:rFonts w:ascii="Times New Roman" w:hAnsi="Times New Roman"/>
                <w:sz w:val="24"/>
                <w:szCs w:val="24"/>
              </w:rPr>
            </w:pPr>
            <w:proofErr w:type="spellStart"/>
            <w:r w:rsidRPr="00DC3F63">
              <w:rPr>
                <w:rStyle w:val="tlid-translation"/>
                <w:rFonts w:ascii="Times New Roman" w:hAnsi="Times New Roman"/>
                <w:sz w:val="24"/>
                <w:szCs w:val="24"/>
              </w:rPr>
              <w:t>Physical</w:t>
            </w:r>
            <w:proofErr w:type="spellEnd"/>
            <w:r w:rsidRPr="00DC3F63">
              <w:rPr>
                <w:rStyle w:val="tlid-translation"/>
                <w:rFonts w:ascii="Times New Roman" w:hAnsi="Times New Roman"/>
                <w:sz w:val="24"/>
                <w:szCs w:val="24"/>
              </w:rPr>
              <w:t xml:space="preserve"> </w:t>
            </w:r>
            <w:proofErr w:type="spellStart"/>
            <w:r w:rsidRPr="00DC3F63">
              <w:rPr>
                <w:rStyle w:val="tlid-translation"/>
                <w:rFonts w:ascii="Times New Roman" w:hAnsi="Times New Roman"/>
                <w:sz w:val="24"/>
                <w:szCs w:val="24"/>
              </w:rPr>
              <w:t>Culture</w:t>
            </w:r>
            <w:proofErr w:type="spellEnd"/>
          </w:p>
        </w:tc>
        <w:tc>
          <w:tcPr>
            <w:tcW w:w="2268" w:type="dxa"/>
          </w:tcPr>
          <w:p w:rsidR="00DC3F63" w:rsidRPr="00DC3F63" w:rsidRDefault="00DC3F63" w:rsidP="00E7729D">
            <w:pPr>
              <w:spacing w:after="0"/>
              <w:jc w:val="center"/>
              <w:rPr>
                <w:rStyle w:val="tlid-translation"/>
                <w:rFonts w:ascii="Times New Roman" w:hAnsi="Times New Roman"/>
                <w:sz w:val="24"/>
                <w:szCs w:val="24"/>
              </w:rPr>
            </w:pPr>
            <w:r w:rsidRPr="00DC3F63">
              <w:rPr>
                <w:rStyle w:val="tlid-translation"/>
                <w:rFonts w:ascii="Times New Roman" w:hAnsi="Times New Roman"/>
                <w:sz w:val="24"/>
                <w:szCs w:val="24"/>
              </w:rPr>
              <w:t>240</w:t>
            </w:r>
          </w:p>
        </w:tc>
        <w:tc>
          <w:tcPr>
            <w:tcW w:w="2233" w:type="dxa"/>
          </w:tcPr>
          <w:p w:rsidR="00DC3F63" w:rsidRPr="00DC3F63" w:rsidRDefault="00DC3F63" w:rsidP="00E7729D">
            <w:pPr>
              <w:spacing w:after="0"/>
              <w:jc w:val="center"/>
              <w:rPr>
                <w:rStyle w:val="tlid-translation"/>
                <w:rFonts w:ascii="Times New Roman" w:hAnsi="Times New Roman"/>
                <w:sz w:val="24"/>
                <w:szCs w:val="24"/>
              </w:rPr>
            </w:pPr>
            <w:r w:rsidRPr="00DC3F63">
              <w:rPr>
                <w:rStyle w:val="tlid-translation"/>
                <w:rFonts w:ascii="Times New Roman" w:hAnsi="Times New Roman"/>
                <w:sz w:val="24"/>
                <w:szCs w:val="24"/>
              </w:rPr>
              <w:t>8</w:t>
            </w:r>
          </w:p>
        </w:tc>
      </w:tr>
      <w:tr w:rsidR="00342831" w:rsidRPr="00DC3F63" w:rsidTr="00DC3F63">
        <w:tc>
          <w:tcPr>
            <w:tcW w:w="576" w:type="dxa"/>
          </w:tcPr>
          <w:p w:rsidR="00342831" w:rsidRPr="00DC3F63" w:rsidRDefault="00342831" w:rsidP="00E7729D">
            <w:pPr>
              <w:spacing w:after="0"/>
              <w:jc w:val="center"/>
              <w:rPr>
                <w:rStyle w:val="tlid-translation"/>
                <w:rFonts w:ascii="Times New Roman" w:hAnsi="Times New Roman"/>
                <w:sz w:val="24"/>
                <w:szCs w:val="24"/>
              </w:rPr>
            </w:pPr>
            <w:r w:rsidRPr="00DC3F63">
              <w:rPr>
                <w:rStyle w:val="tlid-translation"/>
                <w:rFonts w:ascii="Times New Roman" w:hAnsi="Times New Roman"/>
                <w:sz w:val="24"/>
                <w:szCs w:val="24"/>
              </w:rPr>
              <w:t>2)</w:t>
            </w:r>
          </w:p>
        </w:tc>
        <w:tc>
          <w:tcPr>
            <w:tcW w:w="4494" w:type="dxa"/>
          </w:tcPr>
          <w:p w:rsidR="00342831" w:rsidRPr="005F7236" w:rsidRDefault="00DC3F63" w:rsidP="00E7729D">
            <w:pPr>
              <w:spacing w:after="0"/>
              <w:rPr>
                <w:rStyle w:val="tlid-translation"/>
                <w:rFonts w:ascii="Times New Roman" w:hAnsi="Times New Roman"/>
                <w:sz w:val="24"/>
                <w:szCs w:val="24"/>
                <w:lang w:val="en-US"/>
              </w:rPr>
            </w:pPr>
            <w:r w:rsidRPr="005F7236">
              <w:rPr>
                <w:rStyle w:val="tlid-translation"/>
                <w:rFonts w:ascii="Times New Roman" w:hAnsi="Times New Roman"/>
                <w:sz w:val="24"/>
                <w:szCs w:val="24"/>
                <w:lang w:val="en-US"/>
              </w:rPr>
              <w:t>University component and(or) Optional component</w:t>
            </w:r>
          </w:p>
        </w:tc>
        <w:tc>
          <w:tcPr>
            <w:tcW w:w="2268" w:type="dxa"/>
          </w:tcPr>
          <w:p w:rsidR="00342831" w:rsidRPr="00DC3F63" w:rsidRDefault="00DC3F63" w:rsidP="00E7729D">
            <w:pPr>
              <w:spacing w:after="0"/>
              <w:jc w:val="center"/>
              <w:rPr>
                <w:rStyle w:val="tlid-translation"/>
                <w:rFonts w:ascii="Times New Roman" w:hAnsi="Times New Roman"/>
                <w:sz w:val="24"/>
                <w:szCs w:val="24"/>
              </w:rPr>
            </w:pPr>
            <w:r w:rsidRPr="00DC3F63">
              <w:rPr>
                <w:rStyle w:val="tlid-translation"/>
                <w:rFonts w:ascii="Times New Roman" w:hAnsi="Times New Roman"/>
                <w:sz w:val="24"/>
                <w:szCs w:val="24"/>
              </w:rPr>
              <w:t>150</w:t>
            </w:r>
          </w:p>
        </w:tc>
        <w:tc>
          <w:tcPr>
            <w:tcW w:w="2233" w:type="dxa"/>
          </w:tcPr>
          <w:p w:rsidR="00342831" w:rsidRPr="00DC3F63" w:rsidRDefault="00DC3F63" w:rsidP="00E7729D">
            <w:pPr>
              <w:spacing w:after="0"/>
              <w:jc w:val="center"/>
              <w:rPr>
                <w:rStyle w:val="tlid-translation"/>
                <w:rFonts w:ascii="Times New Roman" w:hAnsi="Times New Roman"/>
                <w:sz w:val="24"/>
                <w:szCs w:val="24"/>
              </w:rPr>
            </w:pPr>
            <w:r w:rsidRPr="00DC3F63">
              <w:rPr>
                <w:rStyle w:val="tlid-translation"/>
                <w:rFonts w:ascii="Times New Roman" w:hAnsi="Times New Roman"/>
                <w:sz w:val="24"/>
                <w:szCs w:val="24"/>
              </w:rPr>
              <w:t>5</w:t>
            </w:r>
          </w:p>
        </w:tc>
      </w:tr>
      <w:tr w:rsidR="00342831" w:rsidRPr="00DC3F63" w:rsidTr="00DC3F63">
        <w:tc>
          <w:tcPr>
            <w:tcW w:w="576" w:type="dxa"/>
          </w:tcPr>
          <w:p w:rsidR="00342831" w:rsidRPr="00DC3F63" w:rsidRDefault="00DC3F63" w:rsidP="00E7729D">
            <w:pPr>
              <w:spacing w:after="0"/>
              <w:jc w:val="center"/>
              <w:rPr>
                <w:rStyle w:val="tlid-translation"/>
                <w:rFonts w:ascii="Times New Roman" w:hAnsi="Times New Roman"/>
                <w:sz w:val="24"/>
                <w:szCs w:val="24"/>
              </w:rPr>
            </w:pPr>
            <w:r w:rsidRPr="00DC3F63">
              <w:rPr>
                <w:rStyle w:val="tlid-translation"/>
                <w:rFonts w:ascii="Times New Roman" w:hAnsi="Times New Roman"/>
                <w:sz w:val="24"/>
                <w:szCs w:val="24"/>
              </w:rPr>
              <w:t>2.</w:t>
            </w:r>
          </w:p>
        </w:tc>
        <w:tc>
          <w:tcPr>
            <w:tcW w:w="4494" w:type="dxa"/>
          </w:tcPr>
          <w:p w:rsidR="00342831" w:rsidRPr="00DC3F63" w:rsidRDefault="00DC3F63" w:rsidP="00E7729D">
            <w:pPr>
              <w:spacing w:after="0"/>
              <w:rPr>
                <w:rStyle w:val="tlid-translation"/>
                <w:rFonts w:ascii="Times New Roman" w:hAnsi="Times New Roman"/>
                <w:sz w:val="24"/>
                <w:szCs w:val="24"/>
              </w:rPr>
            </w:pPr>
            <w:proofErr w:type="spellStart"/>
            <w:r w:rsidRPr="00DC3F63">
              <w:rPr>
                <w:rStyle w:val="tlid-translation"/>
                <w:rFonts w:ascii="Times New Roman" w:hAnsi="Times New Roman"/>
                <w:sz w:val="24"/>
                <w:szCs w:val="24"/>
              </w:rPr>
              <w:t>Basic</w:t>
            </w:r>
            <w:proofErr w:type="spellEnd"/>
            <w:r w:rsidRPr="00DC3F63">
              <w:rPr>
                <w:rStyle w:val="tlid-translation"/>
                <w:rFonts w:ascii="Times New Roman" w:hAnsi="Times New Roman"/>
                <w:sz w:val="24"/>
                <w:szCs w:val="24"/>
              </w:rPr>
              <w:t xml:space="preserve"> </w:t>
            </w:r>
            <w:proofErr w:type="spellStart"/>
            <w:r w:rsidRPr="00DC3F63">
              <w:rPr>
                <w:rStyle w:val="tlid-translation"/>
                <w:rFonts w:ascii="Times New Roman" w:hAnsi="Times New Roman"/>
                <w:sz w:val="24"/>
                <w:szCs w:val="24"/>
              </w:rPr>
              <w:t>disciplines</w:t>
            </w:r>
            <w:proofErr w:type="spellEnd"/>
            <w:r w:rsidRPr="00DC3F63">
              <w:rPr>
                <w:rStyle w:val="tlid-translation"/>
                <w:rFonts w:ascii="Times New Roman" w:hAnsi="Times New Roman"/>
                <w:sz w:val="24"/>
                <w:szCs w:val="24"/>
              </w:rPr>
              <w:t xml:space="preserve"> </w:t>
            </w:r>
            <w:proofErr w:type="spellStart"/>
            <w:r w:rsidRPr="00DC3F63">
              <w:rPr>
                <w:rStyle w:val="tlid-translation"/>
                <w:rFonts w:ascii="Times New Roman" w:hAnsi="Times New Roman"/>
                <w:sz w:val="24"/>
                <w:szCs w:val="24"/>
              </w:rPr>
              <w:t>cycle</w:t>
            </w:r>
            <w:proofErr w:type="spellEnd"/>
            <w:r w:rsidRPr="00DC3F63">
              <w:rPr>
                <w:rStyle w:val="tlid-translation"/>
                <w:rFonts w:ascii="Times New Roman" w:hAnsi="Times New Roman"/>
                <w:sz w:val="24"/>
                <w:szCs w:val="24"/>
              </w:rPr>
              <w:t xml:space="preserve"> (BD)</w:t>
            </w:r>
          </w:p>
        </w:tc>
        <w:tc>
          <w:tcPr>
            <w:tcW w:w="2268" w:type="dxa"/>
          </w:tcPr>
          <w:p w:rsidR="00342831" w:rsidRPr="00DC3F63" w:rsidRDefault="00DC3F63" w:rsidP="00E7729D">
            <w:pPr>
              <w:spacing w:after="0"/>
              <w:jc w:val="center"/>
              <w:rPr>
                <w:rStyle w:val="tlid-translation"/>
                <w:rFonts w:ascii="Times New Roman" w:hAnsi="Times New Roman"/>
                <w:sz w:val="24"/>
                <w:szCs w:val="24"/>
              </w:rPr>
            </w:pPr>
            <w:r w:rsidRPr="00DC3F63">
              <w:rPr>
                <w:rStyle w:val="tlid-translation"/>
                <w:rFonts w:ascii="Times New Roman" w:hAnsi="Times New Roman"/>
                <w:sz w:val="24"/>
                <w:szCs w:val="24"/>
              </w:rPr>
              <w:t>3360</w:t>
            </w:r>
          </w:p>
        </w:tc>
        <w:tc>
          <w:tcPr>
            <w:tcW w:w="2233" w:type="dxa"/>
          </w:tcPr>
          <w:p w:rsidR="00342831" w:rsidRPr="00DC3F63" w:rsidRDefault="00DC3F63" w:rsidP="00E7729D">
            <w:pPr>
              <w:spacing w:after="0"/>
              <w:jc w:val="center"/>
              <w:rPr>
                <w:rStyle w:val="tlid-translation"/>
                <w:rFonts w:ascii="Times New Roman" w:hAnsi="Times New Roman"/>
                <w:sz w:val="24"/>
                <w:szCs w:val="24"/>
              </w:rPr>
            </w:pPr>
            <w:r w:rsidRPr="00DC3F63">
              <w:rPr>
                <w:rStyle w:val="tlid-translation"/>
                <w:rFonts w:ascii="Times New Roman" w:hAnsi="Times New Roman"/>
                <w:sz w:val="24"/>
                <w:szCs w:val="24"/>
              </w:rPr>
              <w:t>112</w:t>
            </w:r>
          </w:p>
        </w:tc>
      </w:tr>
      <w:tr w:rsidR="00342831" w:rsidRPr="00DC3F63" w:rsidTr="00DC3F63">
        <w:tc>
          <w:tcPr>
            <w:tcW w:w="576" w:type="dxa"/>
          </w:tcPr>
          <w:p w:rsidR="00342831" w:rsidRPr="00DC3F63" w:rsidRDefault="00DC3F63" w:rsidP="00E7729D">
            <w:pPr>
              <w:spacing w:after="0"/>
              <w:jc w:val="center"/>
              <w:rPr>
                <w:rStyle w:val="tlid-translation"/>
                <w:rFonts w:ascii="Times New Roman" w:hAnsi="Times New Roman"/>
                <w:sz w:val="24"/>
                <w:szCs w:val="24"/>
              </w:rPr>
            </w:pPr>
            <w:r w:rsidRPr="00DC3F63">
              <w:rPr>
                <w:rStyle w:val="tlid-translation"/>
                <w:rFonts w:ascii="Times New Roman" w:hAnsi="Times New Roman"/>
                <w:sz w:val="24"/>
                <w:szCs w:val="24"/>
              </w:rPr>
              <w:t>1)</w:t>
            </w:r>
          </w:p>
        </w:tc>
        <w:tc>
          <w:tcPr>
            <w:tcW w:w="4494" w:type="dxa"/>
          </w:tcPr>
          <w:p w:rsidR="00342831" w:rsidRPr="00DC3F63" w:rsidRDefault="00DC3F63" w:rsidP="00E7729D">
            <w:pPr>
              <w:spacing w:after="0"/>
              <w:rPr>
                <w:rStyle w:val="tlid-translation"/>
                <w:rFonts w:ascii="Times New Roman" w:hAnsi="Times New Roman"/>
                <w:sz w:val="24"/>
                <w:szCs w:val="24"/>
              </w:rPr>
            </w:pPr>
            <w:proofErr w:type="spellStart"/>
            <w:r w:rsidRPr="00DC3F63">
              <w:rPr>
                <w:rStyle w:val="tlid-translation"/>
                <w:rFonts w:ascii="Times New Roman" w:hAnsi="Times New Roman"/>
                <w:sz w:val="24"/>
                <w:szCs w:val="24"/>
              </w:rPr>
              <w:t>University</w:t>
            </w:r>
            <w:proofErr w:type="spellEnd"/>
            <w:r w:rsidRPr="00DC3F63">
              <w:rPr>
                <w:rStyle w:val="tlid-translation"/>
                <w:rFonts w:ascii="Times New Roman" w:hAnsi="Times New Roman"/>
                <w:sz w:val="24"/>
                <w:szCs w:val="24"/>
              </w:rPr>
              <w:t xml:space="preserve"> </w:t>
            </w:r>
            <w:proofErr w:type="spellStart"/>
            <w:r w:rsidRPr="00DC3F63">
              <w:rPr>
                <w:rStyle w:val="tlid-translation"/>
                <w:rFonts w:ascii="Times New Roman" w:hAnsi="Times New Roman"/>
                <w:sz w:val="24"/>
                <w:szCs w:val="24"/>
              </w:rPr>
              <w:t>component</w:t>
            </w:r>
            <w:proofErr w:type="spellEnd"/>
          </w:p>
        </w:tc>
        <w:tc>
          <w:tcPr>
            <w:tcW w:w="2268" w:type="dxa"/>
          </w:tcPr>
          <w:p w:rsidR="00342831" w:rsidRPr="00DC3F63" w:rsidRDefault="00DC3F63" w:rsidP="00E7729D">
            <w:pPr>
              <w:spacing w:after="0"/>
              <w:jc w:val="center"/>
              <w:rPr>
                <w:rStyle w:val="tlid-translation"/>
                <w:rFonts w:ascii="Times New Roman" w:hAnsi="Times New Roman"/>
                <w:sz w:val="24"/>
                <w:szCs w:val="24"/>
              </w:rPr>
            </w:pPr>
            <w:r w:rsidRPr="00DC3F63">
              <w:rPr>
                <w:rStyle w:val="tlid-translation"/>
                <w:rFonts w:ascii="Times New Roman" w:hAnsi="Times New Roman"/>
                <w:sz w:val="24"/>
                <w:szCs w:val="24"/>
              </w:rPr>
              <w:t>180-1680</w:t>
            </w:r>
          </w:p>
        </w:tc>
        <w:tc>
          <w:tcPr>
            <w:tcW w:w="2233" w:type="dxa"/>
          </w:tcPr>
          <w:p w:rsidR="00342831" w:rsidRPr="00DC3F63" w:rsidRDefault="00DC3F63" w:rsidP="00E7729D">
            <w:pPr>
              <w:spacing w:after="0"/>
              <w:jc w:val="center"/>
              <w:rPr>
                <w:rStyle w:val="tlid-translation"/>
                <w:rFonts w:ascii="Times New Roman" w:hAnsi="Times New Roman"/>
                <w:sz w:val="24"/>
                <w:szCs w:val="24"/>
              </w:rPr>
            </w:pPr>
            <w:r w:rsidRPr="00DC3F63">
              <w:rPr>
                <w:rStyle w:val="tlid-translation"/>
                <w:rFonts w:ascii="Times New Roman" w:hAnsi="Times New Roman"/>
                <w:sz w:val="24"/>
                <w:szCs w:val="24"/>
              </w:rPr>
              <w:t>6-56</w:t>
            </w:r>
          </w:p>
        </w:tc>
      </w:tr>
      <w:tr w:rsidR="00342831" w:rsidRPr="00DC3F63" w:rsidTr="00DC3F63">
        <w:tc>
          <w:tcPr>
            <w:tcW w:w="576" w:type="dxa"/>
          </w:tcPr>
          <w:p w:rsidR="00342831" w:rsidRPr="00DC3F63" w:rsidRDefault="00DC3F63" w:rsidP="00E7729D">
            <w:pPr>
              <w:spacing w:after="0"/>
              <w:jc w:val="center"/>
              <w:rPr>
                <w:rStyle w:val="tlid-translation"/>
                <w:rFonts w:ascii="Times New Roman" w:hAnsi="Times New Roman"/>
                <w:sz w:val="24"/>
                <w:szCs w:val="24"/>
              </w:rPr>
            </w:pPr>
            <w:r w:rsidRPr="00DC3F63">
              <w:rPr>
                <w:rStyle w:val="tlid-translation"/>
                <w:rFonts w:ascii="Times New Roman" w:hAnsi="Times New Roman"/>
                <w:sz w:val="24"/>
                <w:szCs w:val="24"/>
              </w:rPr>
              <w:t>2)</w:t>
            </w:r>
          </w:p>
        </w:tc>
        <w:tc>
          <w:tcPr>
            <w:tcW w:w="4494" w:type="dxa"/>
          </w:tcPr>
          <w:p w:rsidR="00342831" w:rsidRPr="00DC3F63" w:rsidRDefault="00DC3F63" w:rsidP="00E7729D">
            <w:pPr>
              <w:spacing w:after="0"/>
              <w:rPr>
                <w:rStyle w:val="tlid-translation"/>
                <w:rFonts w:ascii="Times New Roman" w:hAnsi="Times New Roman"/>
                <w:sz w:val="24"/>
                <w:szCs w:val="24"/>
              </w:rPr>
            </w:pPr>
            <w:proofErr w:type="spellStart"/>
            <w:r w:rsidRPr="00DC3F63">
              <w:rPr>
                <w:rStyle w:val="tlid-translation"/>
                <w:rFonts w:ascii="Times New Roman" w:hAnsi="Times New Roman"/>
                <w:sz w:val="24"/>
                <w:szCs w:val="24"/>
              </w:rPr>
              <w:t>Optional</w:t>
            </w:r>
            <w:proofErr w:type="spellEnd"/>
            <w:r w:rsidRPr="00DC3F63">
              <w:rPr>
                <w:rStyle w:val="tlid-translation"/>
                <w:rFonts w:ascii="Times New Roman" w:hAnsi="Times New Roman"/>
                <w:sz w:val="24"/>
                <w:szCs w:val="24"/>
              </w:rPr>
              <w:t xml:space="preserve"> </w:t>
            </w:r>
            <w:proofErr w:type="spellStart"/>
            <w:r w:rsidRPr="00DC3F63">
              <w:rPr>
                <w:rStyle w:val="tlid-translation"/>
                <w:rFonts w:ascii="Times New Roman" w:hAnsi="Times New Roman"/>
                <w:sz w:val="24"/>
                <w:szCs w:val="24"/>
              </w:rPr>
              <w:t>component</w:t>
            </w:r>
            <w:proofErr w:type="spellEnd"/>
          </w:p>
        </w:tc>
        <w:tc>
          <w:tcPr>
            <w:tcW w:w="2268" w:type="dxa"/>
          </w:tcPr>
          <w:p w:rsidR="00342831" w:rsidRPr="00DC3F63" w:rsidRDefault="00DC3F63" w:rsidP="00E7729D">
            <w:pPr>
              <w:spacing w:after="0"/>
              <w:jc w:val="center"/>
              <w:rPr>
                <w:rStyle w:val="tlid-translation"/>
                <w:rFonts w:ascii="Times New Roman" w:hAnsi="Times New Roman"/>
                <w:sz w:val="24"/>
                <w:szCs w:val="24"/>
              </w:rPr>
            </w:pPr>
            <w:proofErr w:type="spellStart"/>
            <w:r w:rsidRPr="00DC3F63">
              <w:rPr>
                <w:rStyle w:val="tlid-translation"/>
                <w:rFonts w:ascii="Times New Roman" w:hAnsi="Times New Roman"/>
                <w:sz w:val="24"/>
                <w:szCs w:val="24"/>
              </w:rPr>
              <w:t>Not</w:t>
            </w:r>
            <w:proofErr w:type="spellEnd"/>
            <w:r w:rsidRPr="00DC3F63">
              <w:rPr>
                <w:rStyle w:val="tlid-translation"/>
                <w:rFonts w:ascii="Times New Roman" w:hAnsi="Times New Roman"/>
                <w:sz w:val="24"/>
                <w:szCs w:val="24"/>
              </w:rPr>
              <w:t xml:space="preserve"> </w:t>
            </w:r>
            <w:proofErr w:type="spellStart"/>
            <w:r w:rsidRPr="00DC3F63">
              <w:rPr>
                <w:rStyle w:val="tlid-translation"/>
                <w:rFonts w:ascii="Times New Roman" w:hAnsi="Times New Roman"/>
                <w:sz w:val="24"/>
                <w:szCs w:val="24"/>
              </w:rPr>
              <w:t>least</w:t>
            </w:r>
            <w:proofErr w:type="spellEnd"/>
            <w:r w:rsidRPr="00DC3F63">
              <w:rPr>
                <w:rStyle w:val="tlid-translation"/>
                <w:rFonts w:ascii="Times New Roman" w:hAnsi="Times New Roman"/>
                <w:sz w:val="24"/>
                <w:szCs w:val="24"/>
              </w:rPr>
              <w:t xml:space="preserve"> </w:t>
            </w:r>
            <w:proofErr w:type="spellStart"/>
            <w:r w:rsidRPr="00DC3F63">
              <w:rPr>
                <w:rStyle w:val="tlid-translation"/>
                <w:rFonts w:ascii="Times New Roman" w:hAnsi="Times New Roman"/>
                <w:sz w:val="24"/>
                <w:szCs w:val="24"/>
              </w:rPr>
              <w:t>than</w:t>
            </w:r>
            <w:proofErr w:type="spellEnd"/>
            <w:r w:rsidRPr="00DC3F63">
              <w:rPr>
                <w:rStyle w:val="tlid-translation"/>
                <w:rFonts w:ascii="Times New Roman" w:hAnsi="Times New Roman"/>
                <w:sz w:val="24"/>
                <w:szCs w:val="24"/>
              </w:rPr>
              <w:t xml:space="preserve"> 1680</w:t>
            </w:r>
          </w:p>
        </w:tc>
        <w:tc>
          <w:tcPr>
            <w:tcW w:w="2233" w:type="dxa"/>
          </w:tcPr>
          <w:p w:rsidR="00342831" w:rsidRPr="00DC3F63" w:rsidRDefault="00DC3F63" w:rsidP="00E7729D">
            <w:pPr>
              <w:spacing w:after="0"/>
              <w:jc w:val="center"/>
              <w:rPr>
                <w:rStyle w:val="tlid-translation"/>
                <w:rFonts w:ascii="Times New Roman" w:hAnsi="Times New Roman"/>
                <w:sz w:val="24"/>
                <w:szCs w:val="24"/>
              </w:rPr>
            </w:pPr>
            <w:proofErr w:type="spellStart"/>
            <w:r w:rsidRPr="00DC3F63">
              <w:rPr>
                <w:rStyle w:val="tlid-translation"/>
                <w:rFonts w:ascii="Times New Roman" w:hAnsi="Times New Roman"/>
                <w:sz w:val="24"/>
                <w:szCs w:val="24"/>
              </w:rPr>
              <w:t>Not</w:t>
            </w:r>
            <w:proofErr w:type="spellEnd"/>
            <w:r w:rsidRPr="00DC3F63">
              <w:rPr>
                <w:rStyle w:val="tlid-translation"/>
                <w:rFonts w:ascii="Times New Roman" w:hAnsi="Times New Roman"/>
                <w:sz w:val="24"/>
                <w:szCs w:val="24"/>
              </w:rPr>
              <w:t xml:space="preserve"> </w:t>
            </w:r>
            <w:proofErr w:type="spellStart"/>
            <w:r w:rsidRPr="00DC3F63">
              <w:rPr>
                <w:rStyle w:val="tlid-translation"/>
                <w:rFonts w:ascii="Times New Roman" w:hAnsi="Times New Roman"/>
                <w:sz w:val="24"/>
                <w:szCs w:val="24"/>
              </w:rPr>
              <w:t>least</w:t>
            </w:r>
            <w:proofErr w:type="spellEnd"/>
            <w:r w:rsidRPr="00DC3F63">
              <w:rPr>
                <w:rStyle w:val="tlid-translation"/>
                <w:rFonts w:ascii="Times New Roman" w:hAnsi="Times New Roman"/>
                <w:sz w:val="24"/>
                <w:szCs w:val="24"/>
              </w:rPr>
              <w:t xml:space="preserve"> </w:t>
            </w:r>
            <w:proofErr w:type="spellStart"/>
            <w:r w:rsidRPr="00DC3F63">
              <w:rPr>
                <w:rStyle w:val="tlid-translation"/>
                <w:rFonts w:ascii="Times New Roman" w:hAnsi="Times New Roman"/>
                <w:sz w:val="24"/>
                <w:szCs w:val="24"/>
              </w:rPr>
              <w:t>than</w:t>
            </w:r>
            <w:proofErr w:type="spellEnd"/>
            <w:r w:rsidRPr="00DC3F63">
              <w:rPr>
                <w:rStyle w:val="tlid-translation"/>
                <w:rFonts w:ascii="Times New Roman" w:hAnsi="Times New Roman"/>
                <w:sz w:val="24"/>
                <w:szCs w:val="24"/>
              </w:rPr>
              <w:t xml:space="preserve"> 56</w:t>
            </w:r>
          </w:p>
        </w:tc>
      </w:tr>
      <w:tr w:rsidR="00342831" w:rsidRPr="00DC3F63" w:rsidTr="00DC3F63">
        <w:tc>
          <w:tcPr>
            <w:tcW w:w="576" w:type="dxa"/>
          </w:tcPr>
          <w:p w:rsidR="00342831" w:rsidRPr="00DC3F63" w:rsidRDefault="00DC3F63" w:rsidP="00E7729D">
            <w:pPr>
              <w:spacing w:after="0"/>
              <w:jc w:val="center"/>
              <w:rPr>
                <w:rStyle w:val="tlid-translation"/>
                <w:rFonts w:ascii="Times New Roman" w:hAnsi="Times New Roman"/>
                <w:sz w:val="24"/>
                <w:szCs w:val="24"/>
              </w:rPr>
            </w:pPr>
            <w:r w:rsidRPr="00DC3F63">
              <w:rPr>
                <w:rStyle w:val="tlid-translation"/>
                <w:rFonts w:ascii="Times New Roman" w:hAnsi="Times New Roman"/>
                <w:sz w:val="24"/>
                <w:szCs w:val="24"/>
              </w:rPr>
              <w:t>3.</w:t>
            </w:r>
          </w:p>
        </w:tc>
        <w:tc>
          <w:tcPr>
            <w:tcW w:w="4494" w:type="dxa"/>
          </w:tcPr>
          <w:p w:rsidR="00342831" w:rsidRPr="00DC3F63" w:rsidRDefault="00DC3F63" w:rsidP="00E7729D">
            <w:pPr>
              <w:spacing w:after="0"/>
              <w:rPr>
                <w:rStyle w:val="tlid-translation"/>
                <w:rFonts w:ascii="Times New Roman" w:hAnsi="Times New Roman"/>
                <w:sz w:val="24"/>
                <w:szCs w:val="24"/>
              </w:rPr>
            </w:pPr>
            <w:proofErr w:type="spellStart"/>
            <w:r w:rsidRPr="00DC3F63">
              <w:rPr>
                <w:rStyle w:val="tlid-translation"/>
                <w:rFonts w:ascii="Times New Roman" w:hAnsi="Times New Roman"/>
                <w:sz w:val="24"/>
                <w:szCs w:val="24"/>
              </w:rPr>
              <w:t>Profile</w:t>
            </w:r>
            <w:proofErr w:type="spellEnd"/>
            <w:r w:rsidRPr="00DC3F63">
              <w:rPr>
                <w:rStyle w:val="tlid-translation"/>
                <w:rFonts w:ascii="Times New Roman" w:hAnsi="Times New Roman"/>
                <w:sz w:val="24"/>
                <w:szCs w:val="24"/>
              </w:rPr>
              <w:t xml:space="preserve"> </w:t>
            </w:r>
            <w:proofErr w:type="spellStart"/>
            <w:r w:rsidRPr="00DC3F63">
              <w:rPr>
                <w:rStyle w:val="tlid-translation"/>
                <w:rFonts w:ascii="Times New Roman" w:hAnsi="Times New Roman"/>
                <w:sz w:val="24"/>
                <w:szCs w:val="24"/>
              </w:rPr>
              <w:t>disciplines</w:t>
            </w:r>
            <w:proofErr w:type="spellEnd"/>
            <w:r w:rsidRPr="00DC3F63">
              <w:rPr>
                <w:rStyle w:val="tlid-translation"/>
                <w:rFonts w:ascii="Times New Roman" w:hAnsi="Times New Roman"/>
                <w:sz w:val="24"/>
                <w:szCs w:val="24"/>
              </w:rPr>
              <w:t xml:space="preserve"> </w:t>
            </w:r>
            <w:proofErr w:type="spellStart"/>
            <w:r w:rsidRPr="00DC3F63">
              <w:rPr>
                <w:rStyle w:val="tlid-translation"/>
                <w:rFonts w:ascii="Times New Roman" w:hAnsi="Times New Roman"/>
                <w:sz w:val="24"/>
                <w:szCs w:val="24"/>
              </w:rPr>
              <w:t>cycle</w:t>
            </w:r>
            <w:proofErr w:type="spellEnd"/>
            <w:r w:rsidRPr="00DC3F63">
              <w:rPr>
                <w:rStyle w:val="tlid-translation"/>
                <w:rFonts w:ascii="Times New Roman" w:hAnsi="Times New Roman"/>
                <w:sz w:val="24"/>
                <w:szCs w:val="24"/>
              </w:rPr>
              <w:t xml:space="preserve"> (PD)</w:t>
            </w:r>
          </w:p>
        </w:tc>
        <w:tc>
          <w:tcPr>
            <w:tcW w:w="2268" w:type="dxa"/>
          </w:tcPr>
          <w:p w:rsidR="00342831" w:rsidRPr="00DC3F63" w:rsidRDefault="00DC3F63" w:rsidP="00E7729D">
            <w:pPr>
              <w:spacing w:after="0"/>
              <w:jc w:val="center"/>
              <w:rPr>
                <w:rStyle w:val="tlid-translation"/>
                <w:rFonts w:ascii="Times New Roman" w:hAnsi="Times New Roman"/>
                <w:sz w:val="24"/>
                <w:szCs w:val="24"/>
              </w:rPr>
            </w:pPr>
            <w:r w:rsidRPr="00DC3F63">
              <w:rPr>
                <w:rStyle w:val="tlid-translation"/>
                <w:rFonts w:ascii="Times New Roman" w:hAnsi="Times New Roman"/>
                <w:sz w:val="24"/>
                <w:szCs w:val="24"/>
              </w:rPr>
              <w:t>1800</w:t>
            </w:r>
          </w:p>
        </w:tc>
        <w:tc>
          <w:tcPr>
            <w:tcW w:w="2233" w:type="dxa"/>
          </w:tcPr>
          <w:p w:rsidR="00342831" w:rsidRPr="00DC3F63" w:rsidRDefault="00DC3F63" w:rsidP="00E7729D">
            <w:pPr>
              <w:spacing w:after="0"/>
              <w:jc w:val="center"/>
              <w:rPr>
                <w:rStyle w:val="tlid-translation"/>
                <w:rFonts w:ascii="Times New Roman" w:hAnsi="Times New Roman"/>
                <w:sz w:val="24"/>
                <w:szCs w:val="24"/>
              </w:rPr>
            </w:pPr>
            <w:r w:rsidRPr="00DC3F63">
              <w:rPr>
                <w:rStyle w:val="tlid-translation"/>
                <w:rFonts w:ascii="Times New Roman" w:hAnsi="Times New Roman"/>
                <w:sz w:val="24"/>
                <w:szCs w:val="24"/>
              </w:rPr>
              <w:t>60</w:t>
            </w:r>
          </w:p>
        </w:tc>
      </w:tr>
      <w:tr w:rsidR="00342831" w:rsidRPr="00DC3F63" w:rsidTr="00DC3F63">
        <w:tc>
          <w:tcPr>
            <w:tcW w:w="576" w:type="dxa"/>
          </w:tcPr>
          <w:p w:rsidR="00342831" w:rsidRPr="00DC3F63" w:rsidRDefault="00DC3F63" w:rsidP="00E7729D">
            <w:pPr>
              <w:spacing w:after="0"/>
              <w:jc w:val="center"/>
              <w:rPr>
                <w:rStyle w:val="tlid-translation"/>
                <w:rFonts w:ascii="Times New Roman" w:hAnsi="Times New Roman"/>
                <w:sz w:val="24"/>
                <w:szCs w:val="24"/>
              </w:rPr>
            </w:pPr>
            <w:r w:rsidRPr="00DC3F63">
              <w:rPr>
                <w:rStyle w:val="tlid-translation"/>
                <w:rFonts w:ascii="Times New Roman" w:hAnsi="Times New Roman"/>
                <w:sz w:val="24"/>
                <w:szCs w:val="24"/>
              </w:rPr>
              <w:t>1)</w:t>
            </w:r>
          </w:p>
        </w:tc>
        <w:tc>
          <w:tcPr>
            <w:tcW w:w="4494" w:type="dxa"/>
          </w:tcPr>
          <w:p w:rsidR="00342831" w:rsidRPr="005F7236" w:rsidRDefault="00DC3F63" w:rsidP="00E7729D">
            <w:pPr>
              <w:spacing w:after="0"/>
              <w:rPr>
                <w:rStyle w:val="tlid-translation"/>
                <w:rFonts w:ascii="Times New Roman" w:hAnsi="Times New Roman"/>
                <w:sz w:val="24"/>
                <w:szCs w:val="24"/>
                <w:lang w:val="en-US"/>
              </w:rPr>
            </w:pPr>
            <w:r w:rsidRPr="005F7236">
              <w:rPr>
                <w:rStyle w:val="tlid-translation"/>
                <w:rFonts w:ascii="Times New Roman" w:hAnsi="Times New Roman"/>
                <w:sz w:val="24"/>
                <w:szCs w:val="24"/>
                <w:lang w:val="en-US"/>
              </w:rPr>
              <w:t>University component and(or) Optional component</w:t>
            </w:r>
          </w:p>
        </w:tc>
        <w:tc>
          <w:tcPr>
            <w:tcW w:w="2268" w:type="dxa"/>
          </w:tcPr>
          <w:p w:rsidR="00342831" w:rsidRPr="00DC3F63" w:rsidRDefault="00DC3F63" w:rsidP="00E7729D">
            <w:pPr>
              <w:spacing w:after="0"/>
              <w:jc w:val="center"/>
              <w:rPr>
                <w:rStyle w:val="tlid-translation"/>
                <w:rFonts w:ascii="Times New Roman" w:hAnsi="Times New Roman"/>
                <w:sz w:val="24"/>
                <w:szCs w:val="24"/>
              </w:rPr>
            </w:pPr>
            <w:r w:rsidRPr="00DC3F63">
              <w:rPr>
                <w:rStyle w:val="tlid-translation"/>
                <w:rFonts w:ascii="Times New Roman" w:hAnsi="Times New Roman"/>
                <w:sz w:val="24"/>
                <w:szCs w:val="24"/>
              </w:rPr>
              <w:t>1800</w:t>
            </w:r>
          </w:p>
        </w:tc>
        <w:tc>
          <w:tcPr>
            <w:tcW w:w="2233" w:type="dxa"/>
          </w:tcPr>
          <w:p w:rsidR="00342831" w:rsidRPr="00DC3F63" w:rsidRDefault="00DC3F63" w:rsidP="00E7729D">
            <w:pPr>
              <w:spacing w:after="0"/>
              <w:jc w:val="center"/>
              <w:rPr>
                <w:rStyle w:val="tlid-translation"/>
                <w:rFonts w:ascii="Times New Roman" w:hAnsi="Times New Roman"/>
                <w:sz w:val="24"/>
                <w:szCs w:val="24"/>
              </w:rPr>
            </w:pPr>
            <w:r w:rsidRPr="00DC3F63">
              <w:rPr>
                <w:rStyle w:val="tlid-translation"/>
                <w:rFonts w:ascii="Times New Roman" w:hAnsi="Times New Roman"/>
                <w:sz w:val="24"/>
                <w:szCs w:val="24"/>
              </w:rPr>
              <w:t>60</w:t>
            </w:r>
          </w:p>
        </w:tc>
      </w:tr>
      <w:tr w:rsidR="00342831" w:rsidRPr="000A6C77" w:rsidTr="00DC3F63">
        <w:tc>
          <w:tcPr>
            <w:tcW w:w="576" w:type="dxa"/>
          </w:tcPr>
          <w:p w:rsidR="00342831" w:rsidRPr="00DC3F63" w:rsidRDefault="00DC3F63" w:rsidP="00E7729D">
            <w:pPr>
              <w:spacing w:after="0"/>
              <w:jc w:val="center"/>
              <w:rPr>
                <w:rStyle w:val="tlid-translation"/>
                <w:rFonts w:ascii="Times New Roman" w:hAnsi="Times New Roman"/>
                <w:sz w:val="24"/>
                <w:szCs w:val="24"/>
              </w:rPr>
            </w:pPr>
            <w:r w:rsidRPr="00DC3F63">
              <w:rPr>
                <w:rStyle w:val="tlid-translation"/>
                <w:rFonts w:ascii="Times New Roman" w:hAnsi="Times New Roman"/>
                <w:sz w:val="24"/>
                <w:szCs w:val="24"/>
              </w:rPr>
              <w:t>4.</w:t>
            </w:r>
          </w:p>
        </w:tc>
        <w:tc>
          <w:tcPr>
            <w:tcW w:w="4494" w:type="dxa"/>
          </w:tcPr>
          <w:p w:rsidR="00342831" w:rsidRPr="005F7236" w:rsidRDefault="00DC3F63" w:rsidP="00E7729D">
            <w:pPr>
              <w:spacing w:after="0"/>
              <w:rPr>
                <w:rStyle w:val="tlid-translation"/>
                <w:rFonts w:ascii="Times New Roman" w:hAnsi="Times New Roman"/>
                <w:sz w:val="24"/>
                <w:szCs w:val="24"/>
                <w:lang w:val="en-US"/>
              </w:rPr>
            </w:pPr>
            <w:r w:rsidRPr="005F7236">
              <w:rPr>
                <w:rStyle w:val="tlid-translation"/>
                <w:rFonts w:ascii="Times New Roman" w:hAnsi="Times New Roman"/>
                <w:sz w:val="24"/>
                <w:szCs w:val="24"/>
                <w:lang w:val="en-US"/>
              </w:rPr>
              <w:t>Additional types of education (ATE)</w:t>
            </w:r>
          </w:p>
        </w:tc>
        <w:tc>
          <w:tcPr>
            <w:tcW w:w="2268" w:type="dxa"/>
          </w:tcPr>
          <w:p w:rsidR="00342831" w:rsidRPr="005F7236" w:rsidRDefault="00342831" w:rsidP="00E7729D">
            <w:pPr>
              <w:spacing w:after="0"/>
              <w:jc w:val="center"/>
              <w:rPr>
                <w:rStyle w:val="tlid-translation"/>
                <w:rFonts w:ascii="Times New Roman" w:hAnsi="Times New Roman"/>
                <w:sz w:val="24"/>
                <w:szCs w:val="24"/>
                <w:lang w:val="en-US"/>
              </w:rPr>
            </w:pPr>
          </w:p>
        </w:tc>
        <w:tc>
          <w:tcPr>
            <w:tcW w:w="2233" w:type="dxa"/>
          </w:tcPr>
          <w:p w:rsidR="00342831" w:rsidRPr="005F7236" w:rsidRDefault="00342831" w:rsidP="00E7729D">
            <w:pPr>
              <w:spacing w:after="0"/>
              <w:jc w:val="center"/>
              <w:rPr>
                <w:rStyle w:val="tlid-translation"/>
                <w:rFonts w:ascii="Times New Roman" w:hAnsi="Times New Roman"/>
                <w:sz w:val="24"/>
                <w:szCs w:val="24"/>
                <w:lang w:val="en-US"/>
              </w:rPr>
            </w:pPr>
          </w:p>
        </w:tc>
      </w:tr>
      <w:tr w:rsidR="00342831" w:rsidRPr="00DC3F63" w:rsidTr="00DC3F63">
        <w:tc>
          <w:tcPr>
            <w:tcW w:w="576" w:type="dxa"/>
          </w:tcPr>
          <w:p w:rsidR="00342831" w:rsidRPr="00DC3F63" w:rsidRDefault="00DC3F63" w:rsidP="00E7729D">
            <w:pPr>
              <w:spacing w:after="0"/>
              <w:jc w:val="center"/>
              <w:rPr>
                <w:rStyle w:val="tlid-translation"/>
                <w:rFonts w:ascii="Times New Roman" w:hAnsi="Times New Roman"/>
                <w:sz w:val="24"/>
                <w:szCs w:val="24"/>
              </w:rPr>
            </w:pPr>
            <w:r w:rsidRPr="00DC3F63">
              <w:rPr>
                <w:rStyle w:val="tlid-translation"/>
                <w:rFonts w:ascii="Times New Roman" w:hAnsi="Times New Roman"/>
                <w:sz w:val="24"/>
                <w:szCs w:val="24"/>
              </w:rPr>
              <w:t>1)</w:t>
            </w:r>
          </w:p>
        </w:tc>
        <w:tc>
          <w:tcPr>
            <w:tcW w:w="4494" w:type="dxa"/>
          </w:tcPr>
          <w:p w:rsidR="00342831" w:rsidRPr="00DC3F63" w:rsidRDefault="00DC3F63" w:rsidP="00E7729D">
            <w:pPr>
              <w:spacing w:after="0"/>
              <w:rPr>
                <w:rStyle w:val="tlid-translation"/>
                <w:rFonts w:ascii="Times New Roman" w:hAnsi="Times New Roman"/>
                <w:sz w:val="24"/>
                <w:szCs w:val="24"/>
              </w:rPr>
            </w:pPr>
            <w:proofErr w:type="spellStart"/>
            <w:r w:rsidRPr="00DC3F63">
              <w:rPr>
                <w:rStyle w:val="tlid-translation"/>
                <w:rFonts w:ascii="Times New Roman" w:hAnsi="Times New Roman"/>
                <w:sz w:val="24"/>
                <w:szCs w:val="24"/>
              </w:rPr>
              <w:t>Optional</w:t>
            </w:r>
            <w:proofErr w:type="spellEnd"/>
            <w:r w:rsidRPr="00DC3F63">
              <w:rPr>
                <w:rStyle w:val="tlid-translation"/>
                <w:rFonts w:ascii="Times New Roman" w:hAnsi="Times New Roman"/>
                <w:sz w:val="24"/>
                <w:szCs w:val="24"/>
              </w:rPr>
              <w:t xml:space="preserve"> </w:t>
            </w:r>
            <w:proofErr w:type="spellStart"/>
            <w:r w:rsidRPr="00DC3F63">
              <w:rPr>
                <w:rStyle w:val="tlid-translation"/>
                <w:rFonts w:ascii="Times New Roman" w:hAnsi="Times New Roman"/>
                <w:sz w:val="24"/>
                <w:szCs w:val="24"/>
              </w:rPr>
              <w:t>component</w:t>
            </w:r>
            <w:proofErr w:type="spellEnd"/>
          </w:p>
        </w:tc>
        <w:tc>
          <w:tcPr>
            <w:tcW w:w="2268" w:type="dxa"/>
          </w:tcPr>
          <w:p w:rsidR="00342831" w:rsidRPr="00DC3F63" w:rsidRDefault="00342831" w:rsidP="00E7729D">
            <w:pPr>
              <w:spacing w:after="0"/>
              <w:jc w:val="center"/>
              <w:rPr>
                <w:rStyle w:val="tlid-translation"/>
                <w:rFonts w:ascii="Times New Roman" w:hAnsi="Times New Roman"/>
                <w:sz w:val="24"/>
                <w:szCs w:val="24"/>
              </w:rPr>
            </w:pPr>
          </w:p>
        </w:tc>
        <w:tc>
          <w:tcPr>
            <w:tcW w:w="2233" w:type="dxa"/>
          </w:tcPr>
          <w:p w:rsidR="00342831" w:rsidRPr="00DC3F63" w:rsidRDefault="00342831" w:rsidP="00E7729D">
            <w:pPr>
              <w:spacing w:after="0"/>
              <w:jc w:val="center"/>
              <w:rPr>
                <w:rStyle w:val="tlid-translation"/>
                <w:rFonts w:ascii="Times New Roman" w:hAnsi="Times New Roman"/>
                <w:sz w:val="24"/>
                <w:szCs w:val="24"/>
              </w:rPr>
            </w:pPr>
          </w:p>
        </w:tc>
      </w:tr>
      <w:tr w:rsidR="00342831" w:rsidRPr="00DC3F63" w:rsidTr="00DC3F63">
        <w:tc>
          <w:tcPr>
            <w:tcW w:w="576" w:type="dxa"/>
          </w:tcPr>
          <w:p w:rsidR="00342831" w:rsidRPr="00DC3F63" w:rsidRDefault="00DC3F63" w:rsidP="00E7729D">
            <w:pPr>
              <w:spacing w:after="0"/>
              <w:jc w:val="center"/>
              <w:rPr>
                <w:rStyle w:val="tlid-translation"/>
                <w:rFonts w:ascii="Times New Roman" w:hAnsi="Times New Roman"/>
                <w:sz w:val="24"/>
                <w:szCs w:val="24"/>
              </w:rPr>
            </w:pPr>
            <w:r w:rsidRPr="00DC3F63">
              <w:rPr>
                <w:rStyle w:val="tlid-translation"/>
                <w:rFonts w:ascii="Times New Roman" w:hAnsi="Times New Roman"/>
                <w:sz w:val="24"/>
                <w:szCs w:val="24"/>
              </w:rPr>
              <w:t>5.</w:t>
            </w:r>
          </w:p>
        </w:tc>
        <w:tc>
          <w:tcPr>
            <w:tcW w:w="4494" w:type="dxa"/>
          </w:tcPr>
          <w:p w:rsidR="00342831" w:rsidRPr="00DC3F63" w:rsidRDefault="00DC3F63" w:rsidP="00E7729D">
            <w:pPr>
              <w:spacing w:after="0"/>
              <w:rPr>
                <w:rStyle w:val="tlid-translation"/>
                <w:rFonts w:ascii="Times New Roman" w:hAnsi="Times New Roman"/>
                <w:sz w:val="24"/>
                <w:szCs w:val="24"/>
              </w:rPr>
            </w:pPr>
            <w:proofErr w:type="spellStart"/>
            <w:r w:rsidRPr="00DC3F63">
              <w:rPr>
                <w:rStyle w:val="tlid-translation"/>
                <w:rFonts w:ascii="Times New Roman" w:hAnsi="Times New Roman"/>
                <w:sz w:val="24"/>
                <w:szCs w:val="24"/>
              </w:rPr>
              <w:t>Final</w:t>
            </w:r>
            <w:proofErr w:type="spellEnd"/>
            <w:r w:rsidRPr="00DC3F63">
              <w:rPr>
                <w:rStyle w:val="tlid-translation"/>
                <w:rFonts w:ascii="Times New Roman" w:hAnsi="Times New Roman"/>
                <w:sz w:val="24"/>
                <w:szCs w:val="24"/>
              </w:rPr>
              <w:t xml:space="preserve"> </w:t>
            </w:r>
            <w:proofErr w:type="spellStart"/>
            <w:r w:rsidRPr="00DC3F63">
              <w:rPr>
                <w:rStyle w:val="tlid-translation"/>
                <w:rFonts w:ascii="Times New Roman" w:hAnsi="Times New Roman"/>
                <w:sz w:val="24"/>
                <w:szCs w:val="24"/>
              </w:rPr>
              <w:t>examination</w:t>
            </w:r>
            <w:proofErr w:type="spellEnd"/>
            <w:r w:rsidRPr="00DC3F63">
              <w:rPr>
                <w:rStyle w:val="tlid-translation"/>
                <w:rFonts w:ascii="Times New Roman" w:hAnsi="Times New Roman"/>
                <w:sz w:val="24"/>
                <w:szCs w:val="24"/>
              </w:rPr>
              <w:t xml:space="preserve"> (FE)</w:t>
            </w:r>
          </w:p>
        </w:tc>
        <w:tc>
          <w:tcPr>
            <w:tcW w:w="2268" w:type="dxa"/>
          </w:tcPr>
          <w:p w:rsidR="00342831" w:rsidRPr="00DC3F63" w:rsidRDefault="00DC3F63" w:rsidP="00E7729D">
            <w:pPr>
              <w:spacing w:after="0"/>
              <w:jc w:val="center"/>
              <w:rPr>
                <w:rStyle w:val="tlid-translation"/>
                <w:rFonts w:ascii="Times New Roman" w:hAnsi="Times New Roman"/>
                <w:sz w:val="24"/>
                <w:szCs w:val="24"/>
              </w:rPr>
            </w:pPr>
            <w:r w:rsidRPr="00DC3F63">
              <w:rPr>
                <w:rStyle w:val="tlid-translation"/>
                <w:rFonts w:ascii="Times New Roman" w:hAnsi="Times New Roman"/>
                <w:sz w:val="24"/>
                <w:szCs w:val="24"/>
              </w:rPr>
              <w:t>360</w:t>
            </w:r>
          </w:p>
        </w:tc>
        <w:tc>
          <w:tcPr>
            <w:tcW w:w="2233" w:type="dxa"/>
          </w:tcPr>
          <w:p w:rsidR="00342831" w:rsidRPr="00DC3F63" w:rsidRDefault="00DC3F63" w:rsidP="00E7729D">
            <w:pPr>
              <w:spacing w:after="0"/>
              <w:jc w:val="center"/>
              <w:rPr>
                <w:rStyle w:val="tlid-translation"/>
                <w:rFonts w:ascii="Times New Roman" w:hAnsi="Times New Roman"/>
                <w:sz w:val="24"/>
                <w:szCs w:val="24"/>
              </w:rPr>
            </w:pPr>
            <w:r w:rsidRPr="00DC3F63">
              <w:rPr>
                <w:rStyle w:val="tlid-translation"/>
                <w:rFonts w:ascii="Times New Roman" w:hAnsi="Times New Roman"/>
                <w:sz w:val="24"/>
                <w:szCs w:val="24"/>
              </w:rPr>
              <w:t>12</w:t>
            </w:r>
          </w:p>
        </w:tc>
      </w:tr>
      <w:tr w:rsidR="00342831" w:rsidRPr="00DC3F63" w:rsidTr="00DC3F63">
        <w:tc>
          <w:tcPr>
            <w:tcW w:w="576" w:type="dxa"/>
          </w:tcPr>
          <w:p w:rsidR="00342831" w:rsidRPr="00DC3F63" w:rsidRDefault="00342831" w:rsidP="00E7729D">
            <w:pPr>
              <w:spacing w:after="0"/>
              <w:jc w:val="center"/>
              <w:rPr>
                <w:rStyle w:val="tlid-translation"/>
                <w:rFonts w:ascii="Times New Roman" w:hAnsi="Times New Roman"/>
                <w:sz w:val="24"/>
                <w:szCs w:val="24"/>
              </w:rPr>
            </w:pPr>
          </w:p>
        </w:tc>
        <w:tc>
          <w:tcPr>
            <w:tcW w:w="4494" w:type="dxa"/>
          </w:tcPr>
          <w:p w:rsidR="00342831" w:rsidRPr="005F7236" w:rsidRDefault="00DC3F63" w:rsidP="00DC3F63">
            <w:pPr>
              <w:spacing w:after="0"/>
              <w:rPr>
                <w:rStyle w:val="tlid-translation"/>
                <w:rFonts w:ascii="Times New Roman" w:hAnsi="Times New Roman"/>
                <w:sz w:val="24"/>
                <w:szCs w:val="24"/>
                <w:lang w:val="en-US"/>
              </w:rPr>
            </w:pPr>
            <w:r w:rsidRPr="005F7236">
              <w:rPr>
                <w:rStyle w:val="tlid-translation"/>
                <w:rFonts w:ascii="Times New Roman" w:hAnsi="Times New Roman"/>
                <w:sz w:val="24"/>
                <w:szCs w:val="24"/>
                <w:lang w:val="en-US"/>
              </w:rPr>
              <w:t>Preparation and defense of a diploma work  and preparation and passing a comprehensive exam</w:t>
            </w:r>
          </w:p>
        </w:tc>
        <w:tc>
          <w:tcPr>
            <w:tcW w:w="2268" w:type="dxa"/>
          </w:tcPr>
          <w:p w:rsidR="00342831" w:rsidRPr="00DC3F63" w:rsidRDefault="00DC3F63" w:rsidP="00E7729D">
            <w:pPr>
              <w:spacing w:after="0"/>
              <w:jc w:val="center"/>
              <w:rPr>
                <w:rStyle w:val="tlid-translation"/>
                <w:rFonts w:ascii="Times New Roman" w:hAnsi="Times New Roman"/>
                <w:sz w:val="24"/>
                <w:szCs w:val="24"/>
              </w:rPr>
            </w:pPr>
            <w:r w:rsidRPr="00DC3F63">
              <w:rPr>
                <w:rStyle w:val="tlid-translation"/>
                <w:rFonts w:ascii="Times New Roman" w:hAnsi="Times New Roman"/>
                <w:sz w:val="24"/>
                <w:szCs w:val="24"/>
              </w:rPr>
              <w:t>360</w:t>
            </w:r>
          </w:p>
        </w:tc>
        <w:tc>
          <w:tcPr>
            <w:tcW w:w="2233" w:type="dxa"/>
          </w:tcPr>
          <w:p w:rsidR="00342831" w:rsidRPr="00DC3F63" w:rsidRDefault="00DC3F63" w:rsidP="00E7729D">
            <w:pPr>
              <w:spacing w:after="0"/>
              <w:jc w:val="center"/>
              <w:rPr>
                <w:rStyle w:val="tlid-translation"/>
                <w:rFonts w:ascii="Times New Roman" w:hAnsi="Times New Roman"/>
                <w:sz w:val="24"/>
                <w:szCs w:val="24"/>
              </w:rPr>
            </w:pPr>
            <w:r w:rsidRPr="00DC3F63">
              <w:rPr>
                <w:rStyle w:val="tlid-translation"/>
                <w:rFonts w:ascii="Times New Roman" w:hAnsi="Times New Roman"/>
                <w:sz w:val="24"/>
                <w:szCs w:val="24"/>
              </w:rPr>
              <w:t>12</w:t>
            </w:r>
          </w:p>
        </w:tc>
      </w:tr>
      <w:tr w:rsidR="00342831" w:rsidRPr="00DC3F63" w:rsidTr="00DC3F63">
        <w:tc>
          <w:tcPr>
            <w:tcW w:w="576" w:type="dxa"/>
          </w:tcPr>
          <w:p w:rsidR="00342831" w:rsidRPr="00DC3F63" w:rsidRDefault="00342831" w:rsidP="00E7729D">
            <w:pPr>
              <w:spacing w:after="0"/>
              <w:jc w:val="center"/>
              <w:rPr>
                <w:rStyle w:val="tlid-translation"/>
                <w:rFonts w:ascii="Times New Roman" w:hAnsi="Times New Roman"/>
                <w:sz w:val="24"/>
                <w:szCs w:val="24"/>
              </w:rPr>
            </w:pPr>
          </w:p>
        </w:tc>
        <w:tc>
          <w:tcPr>
            <w:tcW w:w="4494" w:type="dxa"/>
          </w:tcPr>
          <w:p w:rsidR="00342831" w:rsidRPr="00DC3F63" w:rsidRDefault="00342831" w:rsidP="00E7729D">
            <w:pPr>
              <w:spacing w:after="0"/>
              <w:rPr>
                <w:rStyle w:val="tlid-translation"/>
                <w:rFonts w:ascii="Times New Roman" w:hAnsi="Times New Roman"/>
                <w:sz w:val="24"/>
                <w:szCs w:val="24"/>
              </w:rPr>
            </w:pPr>
            <w:r w:rsidRPr="00DC3F63">
              <w:rPr>
                <w:rStyle w:val="tlid-translation"/>
                <w:rFonts w:ascii="Times New Roman" w:hAnsi="Times New Roman"/>
                <w:sz w:val="24"/>
                <w:szCs w:val="24"/>
              </w:rPr>
              <w:t>TOTAL</w:t>
            </w:r>
          </w:p>
        </w:tc>
        <w:tc>
          <w:tcPr>
            <w:tcW w:w="2268" w:type="dxa"/>
          </w:tcPr>
          <w:p w:rsidR="00342831" w:rsidRPr="00DC3F63" w:rsidRDefault="00DC3F63" w:rsidP="00E7729D">
            <w:pPr>
              <w:spacing w:after="0"/>
              <w:jc w:val="center"/>
              <w:rPr>
                <w:rStyle w:val="tlid-translation"/>
                <w:rFonts w:ascii="Times New Roman" w:hAnsi="Times New Roman"/>
                <w:sz w:val="24"/>
                <w:szCs w:val="24"/>
              </w:rPr>
            </w:pPr>
            <w:r w:rsidRPr="00DC3F63">
              <w:rPr>
                <w:rStyle w:val="tlid-translation"/>
                <w:rFonts w:ascii="Times New Roman" w:hAnsi="Times New Roman"/>
                <w:sz w:val="24"/>
                <w:szCs w:val="24"/>
              </w:rPr>
              <w:t>7200</w:t>
            </w:r>
          </w:p>
        </w:tc>
        <w:tc>
          <w:tcPr>
            <w:tcW w:w="2233" w:type="dxa"/>
          </w:tcPr>
          <w:p w:rsidR="00342831" w:rsidRPr="00DC3F63" w:rsidRDefault="00DC3F63" w:rsidP="00E7729D">
            <w:pPr>
              <w:spacing w:after="0"/>
              <w:jc w:val="center"/>
              <w:rPr>
                <w:rStyle w:val="tlid-translation"/>
                <w:rFonts w:ascii="Times New Roman" w:hAnsi="Times New Roman"/>
                <w:sz w:val="24"/>
                <w:szCs w:val="24"/>
              </w:rPr>
            </w:pPr>
            <w:r w:rsidRPr="00DC3F63">
              <w:rPr>
                <w:rStyle w:val="tlid-translation"/>
                <w:rFonts w:ascii="Times New Roman" w:hAnsi="Times New Roman"/>
                <w:sz w:val="24"/>
                <w:szCs w:val="24"/>
              </w:rPr>
              <w:t>240</w:t>
            </w:r>
          </w:p>
        </w:tc>
      </w:tr>
    </w:tbl>
    <w:p w:rsidR="00342831" w:rsidRDefault="00342831" w:rsidP="00342831">
      <w:pPr>
        <w:spacing w:after="0"/>
        <w:ind w:firstLine="567"/>
        <w:jc w:val="center"/>
        <w:rPr>
          <w:rStyle w:val="tlid-translation"/>
          <w:rFonts w:ascii="Times New Roman" w:hAnsi="Times New Roman"/>
          <w:sz w:val="24"/>
          <w:szCs w:val="24"/>
        </w:rPr>
      </w:pPr>
    </w:p>
    <w:p w:rsidR="001730EE" w:rsidRPr="00342831" w:rsidRDefault="001730EE" w:rsidP="00342831">
      <w:pPr>
        <w:spacing w:after="0"/>
        <w:ind w:firstLine="567"/>
        <w:jc w:val="center"/>
        <w:rPr>
          <w:rStyle w:val="tlid-translation"/>
          <w:rFonts w:ascii="Times New Roman" w:hAnsi="Times New Roman"/>
          <w:sz w:val="24"/>
          <w:szCs w:val="24"/>
        </w:rPr>
      </w:pPr>
    </w:p>
    <w:p w:rsidR="0015683F" w:rsidRDefault="0015683F" w:rsidP="00210F80">
      <w:pPr>
        <w:spacing w:after="0" w:line="240" w:lineRule="auto"/>
        <w:ind w:firstLine="567"/>
        <w:jc w:val="both"/>
        <w:rPr>
          <w:rFonts w:ascii="Times New Roman" w:hAnsi="Times New Roman"/>
          <w:b/>
          <w:sz w:val="24"/>
          <w:szCs w:val="24"/>
        </w:rPr>
      </w:pPr>
    </w:p>
    <w:p w:rsidR="00855268" w:rsidRPr="00C912E8" w:rsidRDefault="00F60948" w:rsidP="00210F80">
      <w:pPr>
        <w:spacing w:after="0" w:line="240" w:lineRule="auto"/>
        <w:ind w:firstLine="567"/>
        <w:jc w:val="both"/>
        <w:rPr>
          <w:rFonts w:ascii="Times New Roman" w:hAnsi="Times New Roman"/>
          <w:b/>
          <w:sz w:val="24"/>
          <w:szCs w:val="24"/>
          <w:lang w:val="en-US"/>
        </w:rPr>
      </w:pPr>
      <w:r w:rsidRPr="00C912E8">
        <w:rPr>
          <w:rFonts w:ascii="Times New Roman" w:hAnsi="Times New Roman"/>
          <w:b/>
          <w:sz w:val="24"/>
          <w:szCs w:val="24"/>
          <w:lang w:val="en-US"/>
        </w:rPr>
        <w:t>2</w:t>
      </w:r>
      <w:r w:rsidR="00855268" w:rsidRPr="00C912E8">
        <w:rPr>
          <w:rFonts w:ascii="Times New Roman" w:hAnsi="Times New Roman"/>
          <w:b/>
          <w:sz w:val="24"/>
          <w:szCs w:val="24"/>
          <w:lang w:val="en-US"/>
        </w:rPr>
        <w:t xml:space="preserve">. </w:t>
      </w:r>
      <w:proofErr w:type="spellStart"/>
      <w:r w:rsidR="00C912E8" w:rsidRPr="00C912E8">
        <w:rPr>
          <w:rStyle w:val="tlid-translation"/>
          <w:rFonts w:ascii="Times New Roman" w:hAnsi="Times New Roman"/>
          <w:b/>
          <w:sz w:val="24"/>
          <w:szCs w:val="24"/>
        </w:rPr>
        <w:t>Catalog</w:t>
      </w:r>
      <w:proofErr w:type="spellEnd"/>
      <w:r w:rsidR="00C912E8" w:rsidRPr="00C912E8">
        <w:rPr>
          <w:rStyle w:val="tlid-translation"/>
          <w:rFonts w:ascii="Times New Roman" w:hAnsi="Times New Roman"/>
          <w:b/>
          <w:sz w:val="24"/>
          <w:szCs w:val="24"/>
        </w:rPr>
        <w:t xml:space="preserve"> </w:t>
      </w:r>
      <w:proofErr w:type="spellStart"/>
      <w:r w:rsidR="00C912E8" w:rsidRPr="00C912E8">
        <w:rPr>
          <w:rStyle w:val="tlid-translation"/>
          <w:rFonts w:ascii="Times New Roman" w:hAnsi="Times New Roman"/>
          <w:b/>
          <w:sz w:val="24"/>
          <w:szCs w:val="24"/>
        </w:rPr>
        <w:t>of</w:t>
      </w:r>
      <w:proofErr w:type="spellEnd"/>
      <w:r w:rsidR="00C912E8" w:rsidRPr="00C912E8">
        <w:rPr>
          <w:rStyle w:val="tlid-translation"/>
          <w:rFonts w:ascii="Times New Roman" w:hAnsi="Times New Roman"/>
          <w:b/>
          <w:sz w:val="24"/>
          <w:szCs w:val="24"/>
        </w:rPr>
        <w:t xml:space="preserve"> </w:t>
      </w:r>
      <w:proofErr w:type="spellStart"/>
      <w:r w:rsidR="00C912E8" w:rsidRPr="00C912E8">
        <w:rPr>
          <w:rStyle w:val="tlid-translation"/>
          <w:rFonts w:ascii="Times New Roman" w:hAnsi="Times New Roman"/>
          <w:b/>
          <w:sz w:val="24"/>
          <w:szCs w:val="24"/>
        </w:rPr>
        <w:t>Elective</w:t>
      </w:r>
      <w:proofErr w:type="spellEnd"/>
      <w:r w:rsidR="00C912E8" w:rsidRPr="00C912E8">
        <w:rPr>
          <w:rStyle w:val="tlid-translation"/>
          <w:rFonts w:ascii="Times New Roman" w:hAnsi="Times New Roman"/>
          <w:b/>
          <w:sz w:val="24"/>
          <w:szCs w:val="24"/>
        </w:rPr>
        <w:t xml:space="preserve"> </w:t>
      </w:r>
      <w:proofErr w:type="spellStart"/>
      <w:r w:rsidR="00C912E8" w:rsidRPr="00C912E8">
        <w:rPr>
          <w:rStyle w:val="tlid-translation"/>
          <w:rFonts w:ascii="Times New Roman" w:hAnsi="Times New Roman"/>
          <w:b/>
          <w:sz w:val="24"/>
          <w:szCs w:val="24"/>
        </w:rPr>
        <w:t>Disciplines</w:t>
      </w:r>
      <w:proofErr w:type="spellEnd"/>
    </w:p>
    <w:p w:rsidR="00855268" w:rsidRPr="00C912E8" w:rsidRDefault="00855268" w:rsidP="00210F80">
      <w:pPr>
        <w:spacing w:after="0" w:line="240" w:lineRule="auto"/>
        <w:jc w:val="both"/>
        <w:rPr>
          <w:rFonts w:ascii="Times New Roman" w:hAnsi="Times New Roman"/>
          <w:sz w:val="24"/>
          <w:szCs w:val="24"/>
          <w:lang w:val="en-US"/>
        </w:rPr>
      </w:pPr>
    </w:p>
    <w:p w:rsidR="00C912E8" w:rsidRPr="005F7236" w:rsidRDefault="00C912E8" w:rsidP="00210F80">
      <w:pPr>
        <w:spacing w:after="0" w:line="240" w:lineRule="auto"/>
        <w:ind w:firstLine="567"/>
        <w:jc w:val="both"/>
        <w:rPr>
          <w:rStyle w:val="tlid-translation"/>
          <w:rFonts w:ascii="Times New Roman" w:hAnsi="Times New Roman"/>
          <w:sz w:val="24"/>
          <w:szCs w:val="24"/>
          <w:lang w:val="en-US"/>
        </w:rPr>
      </w:pPr>
      <w:r w:rsidRPr="005F7236">
        <w:rPr>
          <w:rStyle w:val="tlid-translation"/>
          <w:rFonts w:ascii="Times New Roman" w:hAnsi="Times New Roman"/>
          <w:sz w:val="24"/>
          <w:szCs w:val="24"/>
          <w:lang w:val="en-US"/>
        </w:rPr>
        <w:t>The catalog of elective disciplines is formed for the entire period of study, but it is not static, and can be changed in accordance with the needs of production, the desire of a group of students (at least one subgroup), academic exchange of teaching staff and the opportunity to listen to a modern professional course, leading specialists, leading universities of the world.</w:t>
      </w:r>
    </w:p>
    <w:p w:rsidR="00C912E8" w:rsidRPr="00C912E8" w:rsidRDefault="00C912E8" w:rsidP="00210F80">
      <w:pPr>
        <w:spacing w:after="0" w:line="240" w:lineRule="auto"/>
        <w:ind w:firstLine="567"/>
        <w:jc w:val="both"/>
        <w:rPr>
          <w:rStyle w:val="tlid-translation"/>
          <w:rFonts w:ascii="Times New Roman" w:hAnsi="Times New Roman"/>
          <w:sz w:val="24"/>
          <w:szCs w:val="24"/>
          <w:lang w:val="en-US"/>
        </w:rPr>
      </w:pPr>
      <w:r w:rsidRPr="00C912E8">
        <w:rPr>
          <w:rStyle w:val="tlid-translation"/>
          <w:rFonts w:ascii="Times New Roman" w:hAnsi="Times New Roman"/>
          <w:sz w:val="24"/>
          <w:szCs w:val="24"/>
          <w:lang w:val="en-US"/>
        </w:rPr>
        <w:t xml:space="preserve">CED </w:t>
      </w:r>
      <w:r w:rsidRPr="005F7236">
        <w:rPr>
          <w:rStyle w:val="tlid-translation"/>
          <w:rFonts w:ascii="Times New Roman" w:hAnsi="Times New Roman"/>
          <w:sz w:val="24"/>
          <w:szCs w:val="24"/>
          <w:lang w:val="en-US"/>
        </w:rPr>
        <w:t>is</w:t>
      </w:r>
      <w:r w:rsidRPr="00C912E8">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developed</w:t>
      </w:r>
      <w:r w:rsidRPr="00C912E8">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and</w:t>
      </w:r>
      <w:r w:rsidRPr="00C912E8">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issued</w:t>
      </w:r>
      <w:r w:rsidRPr="00C912E8">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as</w:t>
      </w:r>
      <w:r w:rsidRPr="00C912E8">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a</w:t>
      </w:r>
      <w:r w:rsidRPr="00C912E8">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separate</w:t>
      </w:r>
      <w:r w:rsidRPr="00C912E8">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document</w:t>
      </w:r>
      <w:r w:rsidRPr="00C912E8">
        <w:rPr>
          <w:rStyle w:val="tlid-translation"/>
          <w:rFonts w:ascii="Times New Roman" w:hAnsi="Times New Roman"/>
          <w:sz w:val="24"/>
          <w:szCs w:val="24"/>
          <w:lang w:val="en-US"/>
        </w:rPr>
        <w:t>.</w:t>
      </w:r>
    </w:p>
    <w:p w:rsidR="00C961B1" w:rsidRPr="005F7236" w:rsidRDefault="00C961B1" w:rsidP="00210F80">
      <w:pPr>
        <w:pStyle w:val="a3"/>
        <w:tabs>
          <w:tab w:val="left" w:pos="993"/>
        </w:tabs>
        <w:spacing w:after="0" w:line="240" w:lineRule="auto"/>
        <w:ind w:left="0"/>
        <w:jc w:val="both"/>
        <w:rPr>
          <w:rFonts w:ascii="Times New Roman" w:hAnsi="Times New Roman"/>
          <w:sz w:val="24"/>
          <w:szCs w:val="24"/>
          <w:lang w:val="en-US"/>
        </w:rPr>
      </w:pPr>
    </w:p>
    <w:p w:rsidR="001730EE" w:rsidRDefault="001730EE" w:rsidP="00A263BC">
      <w:pPr>
        <w:pStyle w:val="a3"/>
        <w:shd w:val="clear" w:color="auto" w:fill="FFFFFF"/>
        <w:autoSpaceDE w:val="0"/>
        <w:autoSpaceDN w:val="0"/>
        <w:adjustRightInd w:val="0"/>
        <w:spacing w:after="0" w:line="264" w:lineRule="auto"/>
        <w:ind w:left="567"/>
        <w:jc w:val="both"/>
        <w:rPr>
          <w:rFonts w:ascii="Times New Roman" w:hAnsi="Times New Roman"/>
          <w:b/>
          <w:color w:val="000000"/>
          <w:sz w:val="24"/>
          <w:szCs w:val="24"/>
          <w:lang w:val="en-US"/>
        </w:rPr>
      </w:pPr>
    </w:p>
    <w:p w:rsidR="00A263BC" w:rsidRPr="00C912E8" w:rsidRDefault="00A263BC" w:rsidP="00A263BC">
      <w:pPr>
        <w:pStyle w:val="a3"/>
        <w:shd w:val="clear" w:color="auto" w:fill="FFFFFF"/>
        <w:autoSpaceDE w:val="0"/>
        <w:autoSpaceDN w:val="0"/>
        <w:adjustRightInd w:val="0"/>
        <w:spacing w:after="0" w:line="264" w:lineRule="auto"/>
        <w:ind w:left="567"/>
        <w:jc w:val="both"/>
        <w:rPr>
          <w:rFonts w:ascii="Times New Roman" w:hAnsi="Times New Roman"/>
          <w:b/>
          <w:color w:val="000000"/>
          <w:sz w:val="24"/>
          <w:szCs w:val="24"/>
          <w:lang w:val="en-US"/>
        </w:rPr>
      </w:pPr>
      <w:r w:rsidRPr="00C912E8">
        <w:rPr>
          <w:rFonts w:ascii="Times New Roman" w:hAnsi="Times New Roman"/>
          <w:b/>
          <w:color w:val="000000"/>
          <w:sz w:val="24"/>
          <w:szCs w:val="24"/>
          <w:lang w:val="en-US"/>
        </w:rPr>
        <w:t xml:space="preserve">3. </w:t>
      </w:r>
      <w:r w:rsidR="00C912E8" w:rsidRPr="00C912E8">
        <w:rPr>
          <w:rFonts w:ascii="Times New Roman" w:hAnsi="Times New Roman"/>
          <w:b/>
          <w:sz w:val="24"/>
          <w:szCs w:val="24"/>
          <w:lang w:val="en-US"/>
        </w:rPr>
        <w:t>Modular curriculum</w:t>
      </w:r>
    </w:p>
    <w:p w:rsidR="00A263BC" w:rsidRPr="00C912E8" w:rsidRDefault="00A263BC" w:rsidP="00A263BC">
      <w:pPr>
        <w:pStyle w:val="a3"/>
        <w:shd w:val="clear" w:color="auto" w:fill="FFFFFF"/>
        <w:autoSpaceDE w:val="0"/>
        <w:autoSpaceDN w:val="0"/>
        <w:adjustRightInd w:val="0"/>
        <w:spacing w:after="0" w:line="264" w:lineRule="auto"/>
        <w:ind w:left="0" w:firstLine="567"/>
        <w:jc w:val="both"/>
        <w:rPr>
          <w:rFonts w:ascii="Times New Roman" w:hAnsi="Times New Roman"/>
          <w:color w:val="000000"/>
          <w:sz w:val="24"/>
          <w:szCs w:val="24"/>
          <w:lang w:val="en-US"/>
        </w:rPr>
      </w:pPr>
    </w:p>
    <w:p w:rsidR="00C912E8" w:rsidRPr="005F7236" w:rsidRDefault="00C912E8" w:rsidP="00A263BC">
      <w:pPr>
        <w:pStyle w:val="a3"/>
        <w:shd w:val="clear" w:color="auto" w:fill="FFFFFF"/>
        <w:autoSpaceDE w:val="0"/>
        <w:autoSpaceDN w:val="0"/>
        <w:adjustRightInd w:val="0"/>
        <w:spacing w:after="0" w:line="264" w:lineRule="auto"/>
        <w:ind w:left="0" w:firstLine="567"/>
        <w:jc w:val="both"/>
        <w:rPr>
          <w:rStyle w:val="tlid-translation"/>
          <w:rFonts w:ascii="Times New Roman" w:hAnsi="Times New Roman"/>
          <w:sz w:val="24"/>
          <w:szCs w:val="24"/>
          <w:lang w:val="en-US"/>
        </w:rPr>
      </w:pPr>
      <w:r w:rsidRPr="005F7236">
        <w:rPr>
          <w:rStyle w:val="tlid-translation"/>
          <w:rFonts w:ascii="Times New Roman" w:hAnsi="Times New Roman"/>
          <w:sz w:val="24"/>
          <w:szCs w:val="24"/>
          <w:lang w:val="en-US"/>
        </w:rPr>
        <w:t xml:space="preserve">The modular curriculum is presented in </w:t>
      </w:r>
      <w:r w:rsidRPr="00190A16">
        <w:rPr>
          <w:rStyle w:val="tlid-translation"/>
          <w:rFonts w:ascii="Times New Roman" w:hAnsi="Times New Roman"/>
          <w:sz w:val="24"/>
          <w:szCs w:val="24"/>
          <w:lang w:val="en-US"/>
        </w:rPr>
        <w:t>Appendix 2</w:t>
      </w:r>
      <w:r w:rsidRPr="005F7236">
        <w:rPr>
          <w:rStyle w:val="tlid-translation"/>
          <w:rFonts w:ascii="Times New Roman" w:hAnsi="Times New Roman"/>
          <w:sz w:val="24"/>
          <w:szCs w:val="24"/>
          <w:lang w:val="en-US"/>
        </w:rPr>
        <w:t>. The effectiveness of learning outcomes is achieved by observing a comprehensive approach, when the educational programs and the curriculum and educational disciplines are formed on a modular basis.</w:t>
      </w:r>
    </w:p>
    <w:p w:rsidR="00C912E8" w:rsidRPr="005F7236" w:rsidRDefault="00C912E8" w:rsidP="00A263BC">
      <w:pPr>
        <w:pStyle w:val="a3"/>
        <w:shd w:val="clear" w:color="auto" w:fill="FFFFFF"/>
        <w:autoSpaceDE w:val="0"/>
        <w:autoSpaceDN w:val="0"/>
        <w:adjustRightInd w:val="0"/>
        <w:spacing w:after="0" w:line="264" w:lineRule="auto"/>
        <w:ind w:left="0" w:firstLine="567"/>
        <w:jc w:val="both"/>
        <w:rPr>
          <w:rStyle w:val="tlid-translation"/>
          <w:rFonts w:ascii="Times New Roman" w:hAnsi="Times New Roman"/>
          <w:sz w:val="24"/>
          <w:szCs w:val="24"/>
          <w:lang w:val="en-US"/>
        </w:rPr>
      </w:pPr>
      <w:r w:rsidRPr="005F7236">
        <w:rPr>
          <w:rStyle w:val="tlid-translation"/>
          <w:rFonts w:ascii="Times New Roman" w:hAnsi="Times New Roman"/>
          <w:sz w:val="24"/>
          <w:szCs w:val="24"/>
          <w:lang w:val="en-US"/>
        </w:rPr>
        <w:t>The content and volume of each module varies depending on the didactic purposes, profile and level differentiation of students, and the entire educational program is structured into autonomous organizational and methodological modules.</w:t>
      </w:r>
    </w:p>
    <w:p w:rsidR="00C912E8" w:rsidRPr="005F7236" w:rsidRDefault="00C912E8" w:rsidP="00A263BC">
      <w:pPr>
        <w:pStyle w:val="a3"/>
        <w:shd w:val="clear" w:color="auto" w:fill="FFFFFF"/>
        <w:autoSpaceDE w:val="0"/>
        <w:autoSpaceDN w:val="0"/>
        <w:adjustRightInd w:val="0"/>
        <w:spacing w:after="0" w:line="264" w:lineRule="auto"/>
        <w:ind w:left="0" w:firstLine="567"/>
        <w:jc w:val="both"/>
        <w:rPr>
          <w:rStyle w:val="tlid-translation"/>
          <w:rFonts w:ascii="Times New Roman" w:hAnsi="Times New Roman"/>
          <w:sz w:val="24"/>
          <w:szCs w:val="24"/>
          <w:lang w:val="en-US"/>
        </w:rPr>
      </w:pPr>
      <w:r w:rsidRPr="005F7236">
        <w:rPr>
          <w:rStyle w:val="tlid-translation"/>
          <w:rFonts w:ascii="Times New Roman" w:hAnsi="Times New Roman"/>
          <w:sz w:val="24"/>
          <w:szCs w:val="24"/>
          <w:lang w:val="en-US"/>
        </w:rPr>
        <w:t>The formation and content of the modules provides the necessary degree of flexibility and freedom for students in selecting a training path and obtaining special professional competencies that increase competitiveness in the labor market.</w:t>
      </w:r>
    </w:p>
    <w:p w:rsidR="00C912E8" w:rsidRPr="005F7236" w:rsidRDefault="00C912E8" w:rsidP="00A263BC">
      <w:pPr>
        <w:pStyle w:val="a3"/>
        <w:shd w:val="clear" w:color="auto" w:fill="FFFFFF"/>
        <w:autoSpaceDE w:val="0"/>
        <w:autoSpaceDN w:val="0"/>
        <w:adjustRightInd w:val="0"/>
        <w:spacing w:after="0" w:line="264" w:lineRule="auto"/>
        <w:ind w:left="0" w:firstLine="567"/>
        <w:jc w:val="both"/>
        <w:rPr>
          <w:rStyle w:val="tlid-translation"/>
          <w:rFonts w:ascii="Times New Roman" w:hAnsi="Times New Roman"/>
          <w:sz w:val="24"/>
          <w:szCs w:val="24"/>
          <w:lang w:val="en-US"/>
        </w:rPr>
      </w:pPr>
      <w:r w:rsidRPr="005F7236">
        <w:rPr>
          <w:rStyle w:val="tlid-translation"/>
          <w:rFonts w:ascii="Times New Roman" w:hAnsi="Times New Roman"/>
          <w:sz w:val="24"/>
          <w:szCs w:val="24"/>
          <w:lang w:val="en-US"/>
        </w:rPr>
        <w:t>Modules of the educational program 6</w:t>
      </w:r>
      <w:r w:rsidRPr="00C912E8">
        <w:rPr>
          <w:rStyle w:val="tlid-translation"/>
          <w:rFonts w:ascii="Times New Roman" w:hAnsi="Times New Roman"/>
          <w:sz w:val="24"/>
          <w:szCs w:val="24"/>
        </w:rPr>
        <w:t>В</w:t>
      </w:r>
      <w:r w:rsidRPr="005F7236">
        <w:rPr>
          <w:rStyle w:val="tlid-translation"/>
          <w:rFonts w:ascii="Times New Roman" w:hAnsi="Times New Roman"/>
          <w:sz w:val="24"/>
          <w:szCs w:val="24"/>
          <w:lang w:val="en-US"/>
        </w:rPr>
        <w:t xml:space="preserve">061 -Information systems are either compulsory or </w:t>
      </w:r>
      <w:proofErr w:type="spellStart"/>
      <w:r w:rsidRPr="005F7236">
        <w:rPr>
          <w:rStyle w:val="tlid-translation"/>
          <w:rFonts w:ascii="Times New Roman" w:hAnsi="Times New Roman"/>
          <w:sz w:val="24"/>
          <w:szCs w:val="24"/>
          <w:lang w:val="en-US"/>
        </w:rPr>
        <w:t>variative</w:t>
      </w:r>
      <w:proofErr w:type="spellEnd"/>
      <w:r w:rsidRPr="005F7236">
        <w:rPr>
          <w:rStyle w:val="tlid-translation"/>
          <w:rFonts w:ascii="Times New Roman" w:hAnsi="Times New Roman"/>
          <w:sz w:val="24"/>
          <w:szCs w:val="24"/>
          <w:lang w:val="en-US"/>
        </w:rPr>
        <w:t xml:space="preserve"> with the required disciplines of the university component.</w:t>
      </w:r>
    </w:p>
    <w:p w:rsidR="00A263BC" w:rsidRPr="005F7236" w:rsidRDefault="00A263BC" w:rsidP="00E6585C">
      <w:pPr>
        <w:pStyle w:val="a3"/>
        <w:shd w:val="clear" w:color="auto" w:fill="FFFFFF"/>
        <w:autoSpaceDE w:val="0"/>
        <w:autoSpaceDN w:val="0"/>
        <w:adjustRightInd w:val="0"/>
        <w:spacing w:after="0" w:line="264" w:lineRule="auto"/>
        <w:ind w:left="0" w:firstLine="567"/>
        <w:jc w:val="both"/>
        <w:rPr>
          <w:rFonts w:ascii="Times New Roman" w:hAnsi="Times New Roman"/>
          <w:sz w:val="24"/>
          <w:szCs w:val="24"/>
          <w:lang w:val="en-US"/>
        </w:rPr>
      </w:pPr>
    </w:p>
    <w:p w:rsidR="00F60948" w:rsidRPr="00241A92" w:rsidRDefault="00A263BC" w:rsidP="00210F80">
      <w:pPr>
        <w:spacing w:after="0" w:line="240" w:lineRule="auto"/>
        <w:ind w:firstLine="567"/>
        <w:jc w:val="both"/>
        <w:rPr>
          <w:rFonts w:ascii="Times New Roman" w:hAnsi="Times New Roman"/>
          <w:b/>
          <w:sz w:val="24"/>
          <w:szCs w:val="24"/>
          <w:lang w:val="en-US"/>
        </w:rPr>
      </w:pPr>
      <w:r w:rsidRPr="00241A92">
        <w:rPr>
          <w:rFonts w:ascii="Times New Roman" w:hAnsi="Times New Roman"/>
          <w:b/>
          <w:sz w:val="24"/>
          <w:szCs w:val="24"/>
          <w:lang w:val="en-US"/>
        </w:rPr>
        <w:lastRenderedPageBreak/>
        <w:t>4</w:t>
      </w:r>
      <w:r w:rsidR="00F60948" w:rsidRPr="00241A92">
        <w:rPr>
          <w:rFonts w:ascii="Times New Roman" w:hAnsi="Times New Roman"/>
          <w:b/>
          <w:sz w:val="24"/>
          <w:szCs w:val="24"/>
          <w:lang w:val="en-US"/>
        </w:rPr>
        <w:t xml:space="preserve">. </w:t>
      </w:r>
      <w:r w:rsidR="008509E8" w:rsidRPr="00241A92">
        <w:rPr>
          <w:rFonts w:ascii="Times New Roman" w:hAnsi="Times New Roman"/>
          <w:b/>
          <w:sz w:val="24"/>
          <w:szCs w:val="24"/>
          <w:lang w:val="en-US"/>
        </w:rPr>
        <w:t>Path selection method</w:t>
      </w:r>
    </w:p>
    <w:p w:rsidR="00F60948" w:rsidRPr="00241A92" w:rsidRDefault="00F60948" w:rsidP="00210F80">
      <w:pPr>
        <w:pStyle w:val="a3"/>
        <w:shd w:val="clear" w:color="auto" w:fill="FFFFFF"/>
        <w:autoSpaceDE w:val="0"/>
        <w:autoSpaceDN w:val="0"/>
        <w:adjustRightInd w:val="0"/>
        <w:spacing w:after="0" w:line="240" w:lineRule="auto"/>
        <w:ind w:left="0" w:firstLine="567"/>
        <w:jc w:val="both"/>
        <w:rPr>
          <w:rFonts w:ascii="Times New Roman" w:hAnsi="Times New Roman"/>
          <w:sz w:val="24"/>
          <w:szCs w:val="24"/>
          <w:lang w:val="en-US"/>
        </w:rPr>
      </w:pPr>
    </w:p>
    <w:p w:rsidR="0002738D" w:rsidRPr="005F7236" w:rsidRDefault="008509E8" w:rsidP="00210F80">
      <w:pPr>
        <w:pStyle w:val="a3"/>
        <w:shd w:val="clear" w:color="auto" w:fill="FFFFFF"/>
        <w:autoSpaceDE w:val="0"/>
        <w:autoSpaceDN w:val="0"/>
        <w:adjustRightInd w:val="0"/>
        <w:spacing w:after="0" w:line="240" w:lineRule="auto"/>
        <w:ind w:left="0" w:firstLine="567"/>
        <w:jc w:val="both"/>
        <w:rPr>
          <w:rStyle w:val="tlid-translation"/>
          <w:rFonts w:ascii="Times New Roman" w:hAnsi="Times New Roman"/>
          <w:sz w:val="24"/>
          <w:szCs w:val="24"/>
          <w:lang w:val="en-US"/>
        </w:rPr>
      </w:pPr>
      <w:r w:rsidRPr="005F7236">
        <w:rPr>
          <w:rStyle w:val="tlid-translation"/>
          <w:rFonts w:ascii="Times New Roman" w:hAnsi="Times New Roman"/>
          <w:sz w:val="24"/>
          <w:szCs w:val="24"/>
          <w:lang w:val="en-US"/>
        </w:rPr>
        <w:t xml:space="preserve">Until the fourth year, the modules have a "horizontal-vertical" scheme. Modules consist of a compulsory and </w:t>
      </w:r>
      <w:proofErr w:type="spellStart"/>
      <w:r w:rsidRPr="005F7236">
        <w:rPr>
          <w:rStyle w:val="tlid-translation"/>
          <w:rFonts w:ascii="Times New Roman" w:hAnsi="Times New Roman"/>
          <w:sz w:val="24"/>
          <w:szCs w:val="24"/>
          <w:lang w:val="en-US"/>
        </w:rPr>
        <w:t>variative</w:t>
      </w:r>
      <w:proofErr w:type="spellEnd"/>
      <w:r w:rsidRPr="005F7236">
        <w:rPr>
          <w:rStyle w:val="tlid-translation"/>
          <w:rFonts w:ascii="Times New Roman" w:hAnsi="Times New Roman"/>
          <w:sz w:val="24"/>
          <w:szCs w:val="24"/>
          <w:lang w:val="en-US"/>
        </w:rPr>
        <w:t xml:space="preserve"> component. Learning outcomes after studying the module may vary depending on the selected </w:t>
      </w:r>
      <w:proofErr w:type="spellStart"/>
      <w:r w:rsidRPr="005F7236">
        <w:rPr>
          <w:rStyle w:val="tlid-translation"/>
          <w:rFonts w:ascii="Times New Roman" w:hAnsi="Times New Roman"/>
          <w:sz w:val="24"/>
          <w:szCs w:val="24"/>
          <w:lang w:val="en-US"/>
        </w:rPr>
        <w:t>varia</w:t>
      </w:r>
      <w:r w:rsidR="0002738D" w:rsidRPr="005F7236">
        <w:rPr>
          <w:rStyle w:val="tlid-translation"/>
          <w:rFonts w:ascii="Times New Roman" w:hAnsi="Times New Roman"/>
          <w:sz w:val="24"/>
          <w:szCs w:val="24"/>
          <w:lang w:val="en-US"/>
        </w:rPr>
        <w:t>tive</w:t>
      </w:r>
      <w:proofErr w:type="spellEnd"/>
      <w:r w:rsidRPr="005F7236">
        <w:rPr>
          <w:rStyle w:val="tlid-translation"/>
          <w:rFonts w:ascii="Times New Roman" w:hAnsi="Times New Roman"/>
          <w:sz w:val="24"/>
          <w:szCs w:val="24"/>
          <w:lang w:val="en-US"/>
        </w:rPr>
        <w:t xml:space="preserve"> component of the module. The </w:t>
      </w:r>
      <w:proofErr w:type="spellStart"/>
      <w:r w:rsidRPr="005F7236">
        <w:rPr>
          <w:rStyle w:val="tlid-translation"/>
          <w:rFonts w:ascii="Times New Roman" w:hAnsi="Times New Roman"/>
          <w:sz w:val="24"/>
          <w:szCs w:val="24"/>
          <w:lang w:val="en-US"/>
        </w:rPr>
        <w:t>varia</w:t>
      </w:r>
      <w:r w:rsidR="0002738D" w:rsidRPr="005F7236">
        <w:rPr>
          <w:rStyle w:val="tlid-translation"/>
          <w:rFonts w:ascii="Times New Roman" w:hAnsi="Times New Roman"/>
          <w:sz w:val="24"/>
          <w:szCs w:val="24"/>
          <w:lang w:val="en-US"/>
        </w:rPr>
        <w:t>tive</w:t>
      </w:r>
      <w:proofErr w:type="spellEnd"/>
      <w:r w:rsidRPr="005F7236">
        <w:rPr>
          <w:rStyle w:val="tlid-translation"/>
          <w:rFonts w:ascii="Times New Roman" w:hAnsi="Times New Roman"/>
          <w:sz w:val="24"/>
          <w:szCs w:val="24"/>
          <w:lang w:val="en-US"/>
        </w:rPr>
        <w:t xml:space="preserve"> part leaves the possibility of changing the learning path up to the 7th semester. From the 7th semester, the student studies modules in a specific direction and the </w:t>
      </w:r>
      <w:proofErr w:type="spellStart"/>
      <w:r w:rsidRPr="005F7236">
        <w:rPr>
          <w:rStyle w:val="tlid-translation"/>
          <w:rFonts w:ascii="Times New Roman" w:hAnsi="Times New Roman"/>
          <w:sz w:val="24"/>
          <w:szCs w:val="24"/>
          <w:lang w:val="en-US"/>
        </w:rPr>
        <w:t>varia</w:t>
      </w:r>
      <w:r w:rsidR="0002738D" w:rsidRPr="005F7236">
        <w:rPr>
          <w:rStyle w:val="tlid-translation"/>
          <w:rFonts w:ascii="Times New Roman" w:hAnsi="Times New Roman"/>
          <w:sz w:val="24"/>
          <w:szCs w:val="24"/>
          <w:lang w:val="en-US"/>
        </w:rPr>
        <w:t>tive</w:t>
      </w:r>
      <w:proofErr w:type="spellEnd"/>
      <w:r w:rsidRPr="005F7236">
        <w:rPr>
          <w:rStyle w:val="tlid-translation"/>
          <w:rFonts w:ascii="Times New Roman" w:hAnsi="Times New Roman"/>
          <w:sz w:val="24"/>
          <w:szCs w:val="24"/>
          <w:lang w:val="en-US"/>
        </w:rPr>
        <w:t xml:space="preserve"> component of the modules studied in earlier semesters.</w:t>
      </w:r>
    </w:p>
    <w:p w:rsidR="008509E8" w:rsidRPr="005F7236" w:rsidRDefault="008509E8" w:rsidP="00210F80">
      <w:pPr>
        <w:pStyle w:val="a3"/>
        <w:shd w:val="clear" w:color="auto" w:fill="FFFFFF"/>
        <w:autoSpaceDE w:val="0"/>
        <w:autoSpaceDN w:val="0"/>
        <w:adjustRightInd w:val="0"/>
        <w:spacing w:after="0" w:line="240" w:lineRule="auto"/>
        <w:ind w:left="0" w:firstLine="567"/>
        <w:jc w:val="both"/>
        <w:rPr>
          <w:rStyle w:val="tlid-translation"/>
          <w:rFonts w:ascii="Times New Roman" w:hAnsi="Times New Roman"/>
          <w:sz w:val="24"/>
          <w:szCs w:val="24"/>
          <w:lang w:val="en-US"/>
        </w:rPr>
      </w:pPr>
      <w:r w:rsidRPr="005F7236">
        <w:rPr>
          <w:rStyle w:val="tlid-translation"/>
          <w:rFonts w:ascii="Times New Roman" w:hAnsi="Times New Roman"/>
          <w:sz w:val="24"/>
          <w:szCs w:val="24"/>
          <w:lang w:val="en-US"/>
        </w:rPr>
        <w:t xml:space="preserve">Such a scheme for the formation of an educational program gives a student freedom in choosing the disciplines listed in the catalog of elective disciplines and </w:t>
      </w:r>
      <w:r w:rsidR="0002738D" w:rsidRPr="005F7236">
        <w:rPr>
          <w:rStyle w:val="tlid-translation"/>
          <w:rFonts w:ascii="Times New Roman" w:hAnsi="Times New Roman"/>
          <w:sz w:val="24"/>
          <w:szCs w:val="24"/>
          <w:lang w:val="en-US"/>
        </w:rPr>
        <w:t xml:space="preserve">in </w:t>
      </w:r>
      <w:r w:rsidRPr="005F7236">
        <w:rPr>
          <w:rStyle w:val="tlid-translation"/>
          <w:rFonts w:ascii="Times New Roman" w:hAnsi="Times New Roman"/>
          <w:sz w:val="24"/>
          <w:szCs w:val="24"/>
          <w:lang w:val="en-US"/>
        </w:rPr>
        <w:t xml:space="preserve">a modular curriculum, each student's personal participation in the formation of their individual curriculum, and the involvement of academic consultants </w:t>
      </w:r>
      <w:r w:rsidR="0002738D" w:rsidRPr="005F7236">
        <w:rPr>
          <w:rStyle w:val="tlid-translation"/>
          <w:rFonts w:ascii="Times New Roman" w:hAnsi="Times New Roman"/>
          <w:sz w:val="24"/>
          <w:szCs w:val="24"/>
          <w:lang w:val="en-US"/>
        </w:rPr>
        <w:t>to</w:t>
      </w:r>
      <w:r w:rsidRPr="005F7236">
        <w:rPr>
          <w:rStyle w:val="tlid-translation"/>
          <w:rFonts w:ascii="Times New Roman" w:hAnsi="Times New Roman"/>
          <w:sz w:val="24"/>
          <w:szCs w:val="24"/>
          <w:lang w:val="en-US"/>
        </w:rPr>
        <w:t xml:space="preserve"> the educational process that assist students in choosing an educational path.</w:t>
      </w:r>
    </w:p>
    <w:p w:rsidR="0002738D" w:rsidRPr="005F7236" w:rsidRDefault="0002738D" w:rsidP="00210F80">
      <w:pPr>
        <w:pStyle w:val="a3"/>
        <w:shd w:val="clear" w:color="auto" w:fill="FFFFFF"/>
        <w:autoSpaceDE w:val="0"/>
        <w:autoSpaceDN w:val="0"/>
        <w:adjustRightInd w:val="0"/>
        <w:spacing w:after="0" w:line="240" w:lineRule="auto"/>
        <w:ind w:left="0" w:firstLine="567"/>
        <w:jc w:val="both"/>
        <w:rPr>
          <w:rStyle w:val="tlid-translation"/>
          <w:rFonts w:ascii="Times New Roman" w:hAnsi="Times New Roman"/>
          <w:sz w:val="24"/>
          <w:szCs w:val="24"/>
          <w:lang w:val="en-US"/>
        </w:rPr>
      </w:pPr>
      <w:r w:rsidRPr="005F7236">
        <w:rPr>
          <w:rStyle w:val="tlid-translation"/>
          <w:rFonts w:ascii="Times New Roman" w:hAnsi="Times New Roman"/>
          <w:sz w:val="24"/>
          <w:szCs w:val="24"/>
          <w:lang w:val="en-US"/>
        </w:rPr>
        <w:t xml:space="preserve">As a result of the implementation of the chosen educational path, the necessary competencies must be obtained. An individual educational path consists of a compulsory one, including a university component, </w:t>
      </w:r>
      <w:proofErr w:type="spellStart"/>
      <w:r w:rsidRPr="005F7236">
        <w:rPr>
          <w:rStyle w:val="tlid-translation"/>
          <w:rFonts w:ascii="Times New Roman" w:hAnsi="Times New Roman"/>
          <w:sz w:val="24"/>
          <w:szCs w:val="24"/>
          <w:lang w:val="en-US"/>
        </w:rPr>
        <w:t>variative</w:t>
      </w:r>
      <w:proofErr w:type="spellEnd"/>
      <w:r w:rsidRPr="005F7236">
        <w:rPr>
          <w:rStyle w:val="tlid-translation"/>
          <w:rFonts w:ascii="Times New Roman" w:hAnsi="Times New Roman"/>
          <w:sz w:val="24"/>
          <w:szCs w:val="24"/>
          <w:lang w:val="en-US"/>
        </w:rPr>
        <w:t xml:space="preserve">, corrective, and organizational parts. The compulsory part includes the basic modules for the study, which correspond to the state compulsory standard of higher education. The university component of the modules is studied obligatory, regardless of the chosen path and forms the basic "General Professional" and "Professional" competencies of the future specialist. The </w:t>
      </w:r>
      <w:proofErr w:type="spellStart"/>
      <w:r w:rsidRPr="005F7236">
        <w:rPr>
          <w:rStyle w:val="tlid-translation"/>
          <w:rFonts w:ascii="Times New Roman" w:hAnsi="Times New Roman"/>
          <w:sz w:val="24"/>
          <w:szCs w:val="24"/>
          <w:lang w:val="en-US"/>
        </w:rPr>
        <w:t>variative</w:t>
      </w:r>
      <w:proofErr w:type="spellEnd"/>
      <w:r w:rsidRPr="005F7236">
        <w:rPr>
          <w:rStyle w:val="tlid-translation"/>
          <w:rFonts w:ascii="Times New Roman" w:hAnsi="Times New Roman"/>
          <w:sz w:val="24"/>
          <w:szCs w:val="24"/>
          <w:lang w:val="en-US"/>
        </w:rPr>
        <w:t xml:space="preserve"> part includes a set of modules and their components, which the student selects for study, depending on the areas of study that interests him. The compulsory and </w:t>
      </w:r>
      <w:proofErr w:type="spellStart"/>
      <w:r w:rsidRPr="005F7236">
        <w:rPr>
          <w:rStyle w:val="tlid-translation"/>
          <w:rFonts w:ascii="Times New Roman" w:hAnsi="Times New Roman"/>
          <w:sz w:val="24"/>
          <w:szCs w:val="24"/>
          <w:lang w:val="en-US"/>
        </w:rPr>
        <w:t>variative</w:t>
      </w:r>
      <w:proofErr w:type="spellEnd"/>
      <w:r w:rsidRPr="005F7236">
        <w:rPr>
          <w:rStyle w:val="tlid-translation"/>
          <w:rFonts w:ascii="Times New Roman" w:hAnsi="Times New Roman"/>
          <w:sz w:val="24"/>
          <w:szCs w:val="24"/>
          <w:lang w:val="en-US"/>
        </w:rPr>
        <w:t xml:space="preserve"> parts are aimed at determining the content of learning. The corrective part provides assisting students in the selection of disciplines of the </w:t>
      </w:r>
      <w:proofErr w:type="spellStart"/>
      <w:r w:rsidRPr="005F7236">
        <w:rPr>
          <w:rStyle w:val="tlid-translation"/>
          <w:rFonts w:ascii="Times New Roman" w:hAnsi="Times New Roman"/>
          <w:sz w:val="24"/>
          <w:szCs w:val="24"/>
          <w:lang w:val="en-US"/>
        </w:rPr>
        <w:t>variative</w:t>
      </w:r>
      <w:proofErr w:type="spellEnd"/>
      <w:r w:rsidRPr="005F7236">
        <w:rPr>
          <w:rStyle w:val="tlid-translation"/>
          <w:rFonts w:ascii="Times New Roman" w:hAnsi="Times New Roman"/>
          <w:sz w:val="24"/>
          <w:szCs w:val="24"/>
          <w:lang w:val="en-US"/>
        </w:rPr>
        <w:t xml:space="preserve"> part of modules and </w:t>
      </w:r>
      <w:proofErr w:type="spellStart"/>
      <w:r w:rsidRPr="005F7236">
        <w:rPr>
          <w:rStyle w:val="tlid-translation"/>
          <w:rFonts w:ascii="Times New Roman" w:hAnsi="Times New Roman"/>
          <w:sz w:val="24"/>
          <w:szCs w:val="24"/>
          <w:lang w:val="en-US"/>
        </w:rPr>
        <w:t>varia</w:t>
      </w:r>
      <w:r w:rsidR="00241A92" w:rsidRPr="005F7236">
        <w:rPr>
          <w:rStyle w:val="tlid-translation"/>
          <w:rFonts w:ascii="Times New Roman" w:hAnsi="Times New Roman"/>
          <w:sz w:val="24"/>
          <w:szCs w:val="24"/>
          <w:lang w:val="en-US"/>
        </w:rPr>
        <w:t>tive</w:t>
      </w:r>
      <w:proofErr w:type="spellEnd"/>
      <w:r w:rsidRPr="005F7236">
        <w:rPr>
          <w:rStyle w:val="tlid-translation"/>
          <w:rFonts w:ascii="Times New Roman" w:hAnsi="Times New Roman"/>
          <w:sz w:val="24"/>
          <w:szCs w:val="24"/>
          <w:lang w:val="en-US"/>
        </w:rPr>
        <w:t xml:space="preserve"> modules taking into account their individual characteristics, as well as </w:t>
      </w:r>
      <w:r w:rsidR="00241A92" w:rsidRPr="005F7236">
        <w:rPr>
          <w:rStyle w:val="tlid-translation"/>
          <w:rFonts w:ascii="Times New Roman" w:hAnsi="Times New Roman"/>
          <w:sz w:val="24"/>
          <w:szCs w:val="24"/>
          <w:lang w:val="en-US"/>
        </w:rPr>
        <w:t>determining</w:t>
      </w:r>
      <w:r w:rsidRPr="005F7236">
        <w:rPr>
          <w:rStyle w:val="tlid-translation"/>
          <w:rFonts w:ascii="Times New Roman" w:hAnsi="Times New Roman"/>
          <w:sz w:val="24"/>
          <w:szCs w:val="24"/>
          <w:lang w:val="en-US"/>
        </w:rPr>
        <w:t xml:space="preserve"> the organizational part. The organizational part includes the following system components: forms, methods, technologies, tools, monitoring the study of selected content. Table 4.1 presents the organizational components of </w:t>
      </w:r>
      <w:r w:rsidR="00241A92" w:rsidRPr="005F7236">
        <w:rPr>
          <w:rStyle w:val="tlid-translation"/>
          <w:rFonts w:ascii="Times New Roman" w:hAnsi="Times New Roman"/>
          <w:sz w:val="24"/>
          <w:szCs w:val="24"/>
          <w:lang w:val="en-US"/>
        </w:rPr>
        <w:t>IEP</w:t>
      </w:r>
      <w:r w:rsidRPr="005F7236">
        <w:rPr>
          <w:rStyle w:val="tlid-translation"/>
          <w:rFonts w:ascii="Times New Roman" w:hAnsi="Times New Roman"/>
          <w:sz w:val="24"/>
          <w:szCs w:val="24"/>
          <w:lang w:val="en-US"/>
        </w:rPr>
        <w:t xml:space="preserve"> training.</w:t>
      </w:r>
    </w:p>
    <w:p w:rsidR="00F60948" w:rsidRPr="005F7236" w:rsidRDefault="00F60948" w:rsidP="00210F80">
      <w:pPr>
        <w:pStyle w:val="a3"/>
        <w:shd w:val="clear" w:color="auto" w:fill="FFFFFF"/>
        <w:autoSpaceDE w:val="0"/>
        <w:autoSpaceDN w:val="0"/>
        <w:adjustRightInd w:val="0"/>
        <w:spacing w:after="0" w:line="240" w:lineRule="auto"/>
        <w:ind w:left="0" w:firstLine="567"/>
        <w:jc w:val="both"/>
        <w:rPr>
          <w:rFonts w:ascii="Times New Roman" w:hAnsi="Times New Roman"/>
          <w:sz w:val="24"/>
          <w:szCs w:val="24"/>
          <w:lang w:val="en-US"/>
        </w:rPr>
      </w:pPr>
    </w:p>
    <w:p w:rsidR="00F60948" w:rsidRPr="00241A92" w:rsidRDefault="00241A92" w:rsidP="00210F80">
      <w:pPr>
        <w:pStyle w:val="a3"/>
        <w:shd w:val="clear" w:color="auto" w:fill="FFFFFF"/>
        <w:autoSpaceDE w:val="0"/>
        <w:autoSpaceDN w:val="0"/>
        <w:adjustRightInd w:val="0"/>
        <w:spacing w:after="0" w:line="240" w:lineRule="auto"/>
        <w:ind w:left="0" w:firstLine="567"/>
        <w:jc w:val="both"/>
        <w:rPr>
          <w:rFonts w:ascii="Times New Roman" w:hAnsi="Times New Roman"/>
          <w:sz w:val="24"/>
          <w:szCs w:val="24"/>
          <w:lang w:val="en-US"/>
        </w:rPr>
      </w:pPr>
      <w:r w:rsidRPr="00241A92">
        <w:rPr>
          <w:rFonts w:ascii="Times New Roman" w:hAnsi="Times New Roman"/>
          <w:sz w:val="24"/>
          <w:szCs w:val="24"/>
          <w:lang w:val="en-US"/>
        </w:rPr>
        <w:t>Table</w:t>
      </w:r>
      <w:r w:rsidR="00F60948" w:rsidRPr="00241A92">
        <w:rPr>
          <w:rFonts w:ascii="Times New Roman" w:hAnsi="Times New Roman"/>
          <w:sz w:val="24"/>
          <w:szCs w:val="24"/>
          <w:lang w:val="en-US"/>
        </w:rPr>
        <w:t xml:space="preserve"> </w:t>
      </w:r>
      <w:r w:rsidR="00A263BC" w:rsidRPr="00241A92">
        <w:rPr>
          <w:rFonts w:ascii="Times New Roman" w:hAnsi="Times New Roman"/>
          <w:sz w:val="24"/>
          <w:szCs w:val="24"/>
          <w:lang w:val="en-US"/>
        </w:rPr>
        <w:t>4</w:t>
      </w:r>
      <w:r w:rsidR="00F60948" w:rsidRPr="00241A92">
        <w:rPr>
          <w:rFonts w:ascii="Times New Roman" w:hAnsi="Times New Roman"/>
          <w:sz w:val="24"/>
          <w:szCs w:val="24"/>
          <w:lang w:val="en-US"/>
        </w:rPr>
        <w:t xml:space="preserve">.1 </w:t>
      </w:r>
      <w:r w:rsidR="009251BC" w:rsidRPr="00241A92">
        <w:rPr>
          <w:rFonts w:ascii="Times New Roman" w:hAnsi="Times New Roman"/>
          <w:sz w:val="24"/>
          <w:szCs w:val="24"/>
          <w:lang w:val="en-US"/>
        </w:rPr>
        <w:t xml:space="preserve">- </w:t>
      </w:r>
      <w:r w:rsidRPr="005F7236">
        <w:rPr>
          <w:rStyle w:val="tlid-translation"/>
          <w:rFonts w:ascii="Times New Roman" w:hAnsi="Times New Roman"/>
          <w:sz w:val="24"/>
          <w:szCs w:val="24"/>
          <w:lang w:val="en-US"/>
        </w:rPr>
        <w:t>Organizational</w:t>
      </w:r>
      <w:r w:rsidRPr="00241A92">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components</w:t>
      </w:r>
      <w:r w:rsidRPr="00241A92">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of</w:t>
      </w:r>
      <w:r w:rsidRPr="00241A92">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IEP</w:t>
      </w:r>
      <w:r w:rsidRPr="00241A92">
        <w:rPr>
          <w:rStyle w:val="tlid-translation"/>
          <w:rFonts w:ascii="Times New Roman" w:hAnsi="Times New Roman"/>
          <w:sz w:val="24"/>
          <w:szCs w:val="24"/>
          <w:lang w:val="en-US"/>
        </w:rPr>
        <w:t xml:space="preserve"> </w:t>
      </w:r>
      <w:r w:rsidRPr="005F7236">
        <w:rPr>
          <w:rStyle w:val="tlid-translation"/>
          <w:rFonts w:ascii="Times New Roman" w:hAnsi="Times New Roman"/>
          <w:sz w:val="24"/>
          <w:szCs w:val="24"/>
          <w:lang w:val="en-US"/>
        </w:rPr>
        <w:t>training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2159"/>
        <w:gridCol w:w="4353"/>
      </w:tblGrid>
      <w:tr w:rsidR="00241A92" w:rsidRPr="00241A92" w:rsidTr="00241A92">
        <w:tc>
          <w:tcPr>
            <w:tcW w:w="2951" w:type="dxa"/>
            <w:vAlign w:val="center"/>
          </w:tcPr>
          <w:p w:rsidR="00241A92" w:rsidRPr="00241A92" w:rsidRDefault="00241A92" w:rsidP="00E7729D">
            <w:pPr>
              <w:pStyle w:val="a3"/>
              <w:autoSpaceDE w:val="0"/>
              <w:autoSpaceDN w:val="0"/>
              <w:adjustRightInd w:val="0"/>
              <w:spacing w:after="0" w:line="240" w:lineRule="auto"/>
              <w:ind w:left="0"/>
              <w:jc w:val="center"/>
              <w:rPr>
                <w:rFonts w:ascii="Times New Roman" w:hAnsi="Times New Roman"/>
              </w:rPr>
            </w:pPr>
            <w:proofErr w:type="spellStart"/>
            <w:r w:rsidRPr="00241A92">
              <w:rPr>
                <w:rStyle w:val="alt-edited"/>
                <w:rFonts w:ascii="Times New Roman" w:hAnsi="Times New Roman"/>
              </w:rPr>
              <w:t>Elements</w:t>
            </w:r>
            <w:proofErr w:type="spellEnd"/>
            <w:r w:rsidRPr="00241A92">
              <w:rPr>
                <w:rStyle w:val="alt-edited"/>
                <w:rFonts w:ascii="Times New Roman" w:hAnsi="Times New Roman"/>
              </w:rPr>
              <w:t xml:space="preserve"> </w:t>
            </w:r>
            <w:proofErr w:type="spellStart"/>
            <w:r w:rsidRPr="00241A92">
              <w:rPr>
                <w:rStyle w:val="alt-edited"/>
                <w:rFonts w:ascii="Times New Roman" w:hAnsi="Times New Roman"/>
              </w:rPr>
              <w:t>of</w:t>
            </w:r>
            <w:proofErr w:type="spellEnd"/>
            <w:r w:rsidRPr="00241A92">
              <w:rPr>
                <w:rStyle w:val="alt-edited"/>
                <w:rFonts w:ascii="Times New Roman" w:hAnsi="Times New Roman"/>
              </w:rPr>
              <w:t xml:space="preserve"> </w:t>
            </w:r>
            <w:proofErr w:type="spellStart"/>
            <w:r w:rsidRPr="00241A92">
              <w:rPr>
                <w:rStyle w:val="alt-edited"/>
                <w:rFonts w:ascii="Times New Roman" w:hAnsi="Times New Roman"/>
              </w:rPr>
              <w:t>asynchrony</w:t>
            </w:r>
            <w:proofErr w:type="spellEnd"/>
          </w:p>
        </w:tc>
        <w:tc>
          <w:tcPr>
            <w:tcW w:w="2159" w:type="dxa"/>
            <w:vAlign w:val="center"/>
          </w:tcPr>
          <w:p w:rsidR="00241A92" w:rsidRPr="00241A92" w:rsidRDefault="00241A92" w:rsidP="00E7729D">
            <w:pPr>
              <w:pStyle w:val="a3"/>
              <w:autoSpaceDE w:val="0"/>
              <w:autoSpaceDN w:val="0"/>
              <w:adjustRightInd w:val="0"/>
              <w:spacing w:after="0" w:line="240" w:lineRule="auto"/>
              <w:ind w:left="0"/>
              <w:jc w:val="center"/>
              <w:rPr>
                <w:rFonts w:ascii="Times New Roman" w:hAnsi="Times New Roman"/>
              </w:rPr>
            </w:pPr>
            <w:proofErr w:type="spellStart"/>
            <w:r w:rsidRPr="00241A92">
              <w:rPr>
                <w:rStyle w:val="tlid-translation"/>
                <w:rFonts w:ascii="Times New Roman" w:hAnsi="Times New Roman"/>
              </w:rPr>
              <w:t>Providing</w:t>
            </w:r>
            <w:proofErr w:type="spellEnd"/>
            <w:r w:rsidRPr="00241A92">
              <w:rPr>
                <w:rStyle w:val="tlid-translation"/>
                <w:rFonts w:ascii="Times New Roman" w:hAnsi="Times New Roman"/>
              </w:rPr>
              <w:t xml:space="preserve"> </w:t>
            </w:r>
            <w:proofErr w:type="spellStart"/>
            <w:r w:rsidRPr="00241A92">
              <w:rPr>
                <w:rStyle w:val="tlid-translation"/>
                <w:rFonts w:ascii="Times New Roman" w:hAnsi="Times New Roman"/>
              </w:rPr>
              <w:t>asynchronous</w:t>
            </w:r>
            <w:proofErr w:type="spellEnd"/>
            <w:r w:rsidRPr="00241A92">
              <w:rPr>
                <w:rStyle w:val="tlid-translation"/>
                <w:rFonts w:ascii="Times New Roman" w:hAnsi="Times New Roman"/>
              </w:rPr>
              <w:t xml:space="preserve"> </w:t>
            </w:r>
            <w:proofErr w:type="spellStart"/>
            <w:r w:rsidRPr="00241A92">
              <w:rPr>
                <w:rStyle w:val="tlid-translation"/>
                <w:rFonts w:ascii="Times New Roman" w:hAnsi="Times New Roman"/>
              </w:rPr>
              <w:t>learning</w:t>
            </w:r>
            <w:proofErr w:type="spellEnd"/>
          </w:p>
        </w:tc>
        <w:tc>
          <w:tcPr>
            <w:tcW w:w="4353" w:type="dxa"/>
            <w:vAlign w:val="center"/>
          </w:tcPr>
          <w:p w:rsidR="00241A92" w:rsidRPr="00241A92" w:rsidRDefault="00241A92" w:rsidP="00E7729D">
            <w:pPr>
              <w:pStyle w:val="a3"/>
              <w:autoSpaceDE w:val="0"/>
              <w:autoSpaceDN w:val="0"/>
              <w:adjustRightInd w:val="0"/>
              <w:spacing w:after="0" w:line="240" w:lineRule="auto"/>
              <w:ind w:left="0"/>
              <w:jc w:val="center"/>
              <w:rPr>
                <w:rFonts w:ascii="Times New Roman" w:hAnsi="Times New Roman"/>
              </w:rPr>
            </w:pPr>
            <w:proofErr w:type="spellStart"/>
            <w:r w:rsidRPr="00241A92">
              <w:rPr>
                <w:rStyle w:val="alt-edited"/>
                <w:rFonts w:ascii="Times New Roman" w:hAnsi="Times New Roman"/>
              </w:rPr>
              <w:t>Tools</w:t>
            </w:r>
            <w:proofErr w:type="spellEnd"/>
            <w:r w:rsidRPr="00241A92">
              <w:rPr>
                <w:rStyle w:val="alt-edited"/>
                <w:rFonts w:ascii="Times New Roman" w:hAnsi="Times New Roman"/>
              </w:rPr>
              <w:t xml:space="preserve"> </w:t>
            </w:r>
            <w:proofErr w:type="spellStart"/>
            <w:r w:rsidRPr="00241A92">
              <w:rPr>
                <w:rStyle w:val="alt-edited"/>
                <w:rFonts w:ascii="Times New Roman" w:hAnsi="Times New Roman"/>
              </w:rPr>
              <w:t>providing</w:t>
            </w:r>
            <w:proofErr w:type="spellEnd"/>
            <w:r w:rsidRPr="00241A92">
              <w:rPr>
                <w:rStyle w:val="alt-edited"/>
                <w:rFonts w:ascii="Times New Roman" w:hAnsi="Times New Roman"/>
              </w:rPr>
              <w:t xml:space="preserve"> </w:t>
            </w:r>
            <w:proofErr w:type="spellStart"/>
            <w:r w:rsidRPr="00241A92">
              <w:rPr>
                <w:rStyle w:val="alt-edited"/>
                <w:rFonts w:ascii="Times New Roman" w:hAnsi="Times New Roman"/>
              </w:rPr>
              <w:t>asynchrony</w:t>
            </w:r>
            <w:proofErr w:type="spellEnd"/>
          </w:p>
        </w:tc>
      </w:tr>
      <w:tr w:rsidR="00D55CCB" w:rsidRPr="000A6C77" w:rsidTr="00241A92">
        <w:trPr>
          <w:trHeight w:val="765"/>
        </w:trPr>
        <w:tc>
          <w:tcPr>
            <w:tcW w:w="2951" w:type="dxa"/>
            <w:vMerge w:val="restart"/>
          </w:tcPr>
          <w:p w:rsidR="00241A92" w:rsidRPr="00241A92" w:rsidRDefault="00241A92" w:rsidP="00210F80">
            <w:pPr>
              <w:pStyle w:val="a3"/>
              <w:numPr>
                <w:ilvl w:val="0"/>
                <w:numId w:val="7"/>
              </w:numPr>
              <w:autoSpaceDE w:val="0"/>
              <w:autoSpaceDN w:val="0"/>
              <w:adjustRightInd w:val="0"/>
              <w:spacing w:after="0" w:line="240" w:lineRule="auto"/>
              <w:ind w:left="0"/>
              <w:contextualSpacing w:val="0"/>
              <w:jc w:val="both"/>
              <w:rPr>
                <w:rStyle w:val="alt-edited"/>
                <w:rFonts w:ascii="Times New Roman" w:hAnsi="Times New Roman"/>
                <w:lang w:val="en-US"/>
              </w:rPr>
            </w:pPr>
            <w:proofErr w:type="spellStart"/>
            <w:r w:rsidRPr="00241A92">
              <w:rPr>
                <w:rStyle w:val="alt-edited"/>
                <w:rFonts w:ascii="Times New Roman" w:hAnsi="Times New Roman"/>
              </w:rPr>
              <w:t>Individual</w:t>
            </w:r>
            <w:proofErr w:type="spellEnd"/>
            <w:r w:rsidRPr="00241A92">
              <w:rPr>
                <w:rStyle w:val="alt-edited"/>
                <w:rFonts w:ascii="Times New Roman" w:hAnsi="Times New Roman"/>
              </w:rPr>
              <w:t xml:space="preserve"> </w:t>
            </w:r>
            <w:proofErr w:type="spellStart"/>
            <w:r w:rsidRPr="00241A92">
              <w:rPr>
                <w:rStyle w:val="alt-edited"/>
                <w:rFonts w:ascii="Times New Roman" w:hAnsi="Times New Roman"/>
              </w:rPr>
              <w:t>work</w:t>
            </w:r>
            <w:proofErr w:type="spellEnd"/>
            <w:r w:rsidRPr="00241A92">
              <w:rPr>
                <w:rStyle w:val="alt-edited"/>
                <w:rFonts w:ascii="Times New Roman" w:hAnsi="Times New Roman"/>
              </w:rPr>
              <w:t xml:space="preserve"> </w:t>
            </w:r>
            <w:proofErr w:type="spellStart"/>
            <w:r w:rsidRPr="00241A92">
              <w:rPr>
                <w:rStyle w:val="alt-edited"/>
                <w:rFonts w:ascii="Times New Roman" w:hAnsi="Times New Roman"/>
              </w:rPr>
              <w:t>of</w:t>
            </w:r>
            <w:proofErr w:type="spellEnd"/>
            <w:r w:rsidRPr="00241A92">
              <w:rPr>
                <w:rStyle w:val="alt-edited"/>
                <w:rFonts w:ascii="Times New Roman" w:hAnsi="Times New Roman"/>
              </w:rPr>
              <w:t xml:space="preserve"> a </w:t>
            </w:r>
            <w:proofErr w:type="spellStart"/>
            <w:r w:rsidRPr="00241A92">
              <w:rPr>
                <w:rStyle w:val="alt-edited"/>
                <w:rFonts w:ascii="Times New Roman" w:hAnsi="Times New Roman"/>
              </w:rPr>
              <w:t>student</w:t>
            </w:r>
            <w:proofErr w:type="spellEnd"/>
          </w:p>
          <w:p w:rsidR="00241A92" w:rsidRPr="00241A92" w:rsidRDefault="00241A92" w:rsidP="00210F80">
            <w:pPr>
              <w:pStyle w:val="a3"/>
              <w:numPr>
                <w:ilvl w:val="0"/>
                <w:numId w:val="7"/>
              </w:numPr>
              <w:autoSpaceDE w:val="0"/>
              <w:autoSpaceDN w:val="0"/>
              <w:adjustRightInd w:val="0"/>
              <w:spacing w:after="0" w:line="240" w:lineRule="auto"/>
              <w:ind w:left="0"/>
              <w:contextualSpacing w:val="0"/>
              <w:jc w:val="both"/>
              <w:rPr>
                <w:rFonts w:ascii="Times New Roman" w:hAnsi="Times New Roman"/>
                <w:lang w:val="en-US"/>
              </w:rPr>
            </w:pPr>
            <w:r w:rsidRPr="005F7236">
              <w:rPr>
                <w:rStyle w:val="tlid-translation"/>
                <w:rFonts w:ascii="Times New Roman" w:hAnsi="Times New Roman"/>
                <w:lang w:val="en-US"/>
              </w:rPr>
              <w:t xml:space="preserve">The choice of disciplines of the </w:t>
            </w:r>
            <w:proofErr w:type="spellStart"/>
            <w:r w:rsidRPr="005F7236">
              <w:rPr>
                <w:rStyle w:val="tlid-translation"/>
                <w:rFonts w:ascii="Times New Roman" w:hAnsi="Times New Roman"/>
                <w:lang w:val="en-US"/>
              </w:rPr>
              <w:t>variative</w:t>
            </w:r>
            <w:proofErr w:type="spellEnd"/>
            <w:r w:rsidRPr="005F7236">
              <w:rPr>
                <w:rStyle w:val="tlid-translation"/>
                <w:rFonts w:ascii="Times New Roman" w:hAnsi="Times New Roman"/>
                <w:lang w:val="en-US"/>
              </w:rPr>
              <w:t xml:space="preserve"> component</w:t>
            </w:r>
            <w:r w:rsidRPr="00241A92">
              <w:rPr>
                <w:rFonts w:ascii="Times New Roman" w:hAnsi="Times New Roman"/>
                <w:lang w:val="en-US"/>
              </w:rPr>
              <w:t xml:space="preserve"> </w:t>
            </w:r>
          </w:p>
          <w:p w:rsidR="00241A92" w:rsidRPr="00241A92" w:rsidRDefault="00241A92" w:rsidP="00241A92">
            <w:pPr>
              <w:pStyle w:val="a3"/>
              <w:numPr>
                <w:ilvl w:val="0"/>
                <w:numId w:val="7"/>
              </w:numPr>
              <w:autoSpaceDE w:val="0"/>
              <w:autoSpaceDN w:val="0"/>
              <w:adjustRightInd w:val="0"/>
              <w:spacing w:after="0" w:line="240" w:lineRule="auto"/>
              <w:ind w:left="0"/>
              <w:contextualSpacing w:val="0"/>
              <w:jc w:val="both"/>
              <w:rPr>
                <w:rStyle w:val="tlid-translation"/>
                <w:rFonts w:ascii="Times New Roman" w:hAnsi="Times New Roman"/>
                <w:lang w:val="en-US"/>
              </w:rPr>
            </w:pPr>
            <w:proofErr w:type="spellStart"/>
            <w:r w:rsidRPr="00241A92">
              <w:rPr>
                <w:rStyle w:val="tlid-translation"/>
                <w:rFonts w:ascii="Times New Roman" w:hAnsi="Times New Roman"/>
              </w:rPr>
              <w:t>Work</w:t>
            </w:r>
            <w:proofErr w:type="spellEnd"/>
            <w:r w:rsidRPr="00241A92">
              <w:rPr>
                <w:rStyle w:val="tlid-translation"/>
                <w:rFonts w:ascii="Times New Roman" w:hAnsi="Times New Roman"/>
              </w:rPr>
              <w:t xml:space="preserve"> </w:t>
            </w:r>
            <w:proofErr w:type="spellStart"/>
            <w:r w:rsidRPr="00241A92">
              <w:rPr>
                <w:rStyle w:val="tlid-translation"/>
                <w:rFonts w:ascii="Times New Roman" w:hAnsi="Times New Roman"/>
              </w:rPr>
              <w:t>on</w:t>
            </w:r>
            <w:proofErr w:type="spellEnd"/>
            <w:r w:rsidRPr="00241A92">
              <w:rPr>
                <w:rStyle w:val="tlid-translation"/>
                <w:rFonts w:ascii="Times New Roman" w:hAnsi="Times New Roman"/>
              </w:rPr>
              <w:t xml:space="preserve"> </w:t>
            </w:r>
            <w:proofErr w:type="spellStart"/>
            <w:r w:rsidRPr="00241A92">
              <w:rPr>
                <w:rStyle w:val="tlid-translation"/>
                <w:rFonts w:ascii="Times New Roman" w:hAnsi="Times New Roman"/>
              </w:rPr>
              <w:t>projects</w:t>
            </w:r>
            <w:proofErr w:type="spellEnd"/>
          </w:p>
          <w:p w:rsidR="00241A92" w:rsidRPr="00241A92" w:rsidRDefault="00241A92" w:rsidP="00241A92">
            <w:pPr>
              <w:pStyle w:val="a3"/>
              <w:numPr>
                <w:ilvl w:val="0"/>
                <w:numId w:val="7"/>
              </w:numPr>
              <w:autoSpaceDE w:val="0"/>
              <w:autoSpaceDN w:val="0"/>
              <w:adjustRightInd w:val="0"/>
              <w:spacing w:after="0" w:line="240" w:lineRule="auto"/>
              <w:ind w:left="0"/>
              <w:contextualSpacing w:val="0"/>
              <w:jc w:val="both"/>
              <w:rPr>
                <w:rFonts w:ascii="Times New Roman" w:hAnsi="Times New Roman"/>
                <w:lang w:val="en-US"/>
              </w:rPr>
            </w:pPr>
            <w:r w:rsidRPr="005F7236">
              <w:rPr>
                <w:rStyle w:val="tlid-translation"/>
                <w:rFonts w:ascii="Times New Roman" w:hAnsi="Times New Roman"/>
                <w:lang w:val="en-US"/>
              </w:rPr>
              <w:t>The choice of an additional training profile</w:t>
            </w:r>
            <w:r w:rsidRPr="00241A92">
              <w:rPr>
                <w:rFonts w:ascii="Times New Roman" w:hAnsi="Times New Roman"/>
                <w:lang w:val="en-US"/>
              </w:rPr>
              <w:t xml:space="preserve"> </w:t>
            </w:r>
          </w:p>
        </w:tc>
        <w:tc>
          <w:tcPr>
            <w:tcW w:w="2159" w:type="dxa"/>
            <w:vAlign w:val="center"/>
          </w:tcPr>
          <w:p w:rsidR="00F60948" w:rsidRPr="00241A92" w:rsidRDefault="00241A92" w:rsidP="00210F80">
            <w:pPr>
              <w:pStyle w:val="a3"/>
              <w:autoSpaceDE w:val="0"/>
              <w:autoSpaceDN w:val="0"/>
              <w:adjustRightInd w:val="0"/>
              <w:spacing w:after="0" w:line="240" w:lineRule="auto"/>
              <w:ind w:left="0"/>
              <w:rPr>
                <w:rFonts w:ascii="Times New Roman" w:hAnsi="Times New Roman"/>
                <w:lang w:val="en-US"/>
              </w:rPr>
            </w:pPr>
            <w:r w:rsidRPr="005F7236">
              <w:rPr>
                <w:rStyle w:val="tlid-translation"/>
                <w:rFonts w:ascii="Times New Roman" w:hAnsi="Times New Roman"/>
                <w:lang w:val="en-US"/>
              </w:rPr>
              <w:t>Institute of Management Systems and Information Technologies</w:t>
            </w:r>
          </w:p>
        </w:tc>
        <w:tc>
          <w:tcPr>
            <w:tcW w:w="4353" w:type="dxa"/>
          </w:tcPr>
          <w:p w:rsidR="00F60948" w:rsidRPr="00241A92" w:rsidRDefault="00241A92" w:rsidP="00210F80">
            <w:pPr>
              <w:pStyle w:val="a3"/>
              <w:autoSpaceDE w:val="0"/>
              <w:autoSpaceDN w:val="0"/>
              <w:adjustRightInd w:val="0"/>
              <w:spacing w:after="0" w:line="240" w:lineRule="auto"/>
              <w:ind w:left="0"/>
              <w:jc w:val="both"/>
              <w:rPr>
                <w:rFonts w:ascii="Times New Roman" w:hAnsi="Times New Roman"/>
                <w:lang w:val="en-US"/>
              </w:rPr>
            </w:pPr>
            <w:r w:rsidRPr="005F7236">
              <w:rPr>
                <w:rStyle w:val="tlid-translation"/>
                <w:rFonts w:ascii="Times New Roman" w:hAnsi="Times New Roman"/>
                <w:lang w:val="en-US"/>
              </w:rPr>
              <w:t>Working curriculum; Timetable of classes; Schedule of consultations of teachers of IWM; curriculum monitoring</w:t>
            </w:r>
          </w:p>
        </w:tc>
      </w:tr>
      <w:tr w:rsidR="00D55CCB" w:rsidRPr="000A6C77" w:rsidTr="00241A92">
        <w:tc>
          <w:tcPr>
            <w:tcW w:w="2951" w:type="dxa"/>
            <w:vMerge/>
          </w:tcPr>
          <w:p w:rsidR="00F60948" w:rsidRPr="00241A92" w:rsidRDefault="00F60948" w:rsidP="00210F80">
            <w:pPr>
              <w:pStyle w:val="a3"/>
              <w:autoSpaceDE w:val="0"/>
              <w:autoSpaceDN w:val="0"/>
              <w:adjustRightInd w:val="0"/>
              <w:spacing w:after="0" w:line="240" w:lineRule="auto"/>
              <w:ind w:left="0"/>
              <w:jc w:val="both"/>
              <w:rPr>
                <w:rFonts w:ascii="Times New Roman" w:hAnsi="Times New Roman"/>
                <w:lang w:val="en-US"/>
              </w:rPr>
            </w:pPr>
          </w:p>
        </w:tc>
        <w:tc>
          <w:tcPr>
            <w:tcW w:w="2159" w:type="dxa"/>
            <w:vAlign w:val="center"/>
          </w:tcPr>
          <w:p w:rsidR="00F60948" w:rsidRPr="00241A92" w:rsidRDefault="00241A92" w:rsidP="00210F80">
            <w:pPr>
              <w:pStyle w:val="a3"/>
              <w:autoSpaceDE w:val="0"/>
              <w:autoSpaceDN w:val="0"/>
              <w:adjustRightInd w:val="0"/>
              <w:spacing w:after="0" w:line="240" w:lineRule="auto"/>
              <w:ind w:left="0"/>
              <w:rPr>
                <w:rFonts w:ascii="Times New Roman" w:hAnsi="Times New Roman"/>
              </w:rPr>
            </w:pPr>
            <w:proofErr w:type="spellStart"/>
            <w:r w:rsidRPr="00241A92">
              <w:rPr>
                <w:rStyle w:val="tlid-translation"/>
                <w:rFonts w:ascii="Times New Roman" w:hAnsi="Times New Roman"/>
              </w:rPr>
              <w:t>Advisors</w:t>
            </w:r>
            <w:proofErr w:type="spellEnd"/>
            <w:r w:rsidRPr="00241A92">
              <w:rPr>
                <w:rStyle w:val="tlid-translation"/>
                <w:rFonts w:ascii="Times New Roman" w:hAnsi="Times New Roman"/>
              </w:rPr>
              <w:t xml:space="preserve">, </w:t>
            </w:r>
            <w:proofErr w:type="spellStart"/>
            <w:r w:rsidRPr="00241A92">
              <w:rPr>
                <w:rStyle w:val="tlid-translation"/>
                <w:rFonts w:ascii="Times New Roman" w:hAnsi="Times New Roman"/>
              </w:rPr>
              <w:t>Tutors</w:t>
            </w:r>
            <w:proofErr w:type="spellEnd"/>
          </w:p>
        </w:tc>
        <w:tc>
          <w:tcPr>
            <w:tcW w:w="4353" w:type="dxa"/>
          </w:tcPr>
          <w:p w:rsidR="00F60948" w:rsidRPr="00241A92" w:rsidRDefault="00241A92" w:rsidP="00241A92">
            <w:pPr>
              <w:pStyle w:val="a3"/>
              <w:autoSpaceDE w:val="0"/>
              <w:autoSpaceDN w:val="0"/>
              <w:adjustRightInd w:val="0"/>
              <w:spacing w:after="0" w:line="240" w:lineRule="auto"/>
              <w:ind w:left="0"/>
              <w:jc w:val="both"/>
              <w:rPr>
                <w:rFonts w:ascii="Times New Roman" w:hAnsi="Times New Roman"/>
                <w:lang w:val="en-US"/>
              </w:rPr>
            </w:pPr>
            <w:r w:rsidRPr="005F7236">
              <w:rPr>
                <w:rStyle w:val="tlid-translation"/>
                <w:rFonts w:ascii="Times New Roman" w:hAnsi="Times New Roman"/>
                <w:lang w:val="en-US"/>
              </w:rPr>
              <w:t>Individual curriculum of a student</w:t>
            </w:r>
          </w:p>
        </w:tc>
      </w:tr>
      <w:tr w:rsidR="00D55CCB" w:rsidRPr="000A6C77" w:rsidTr="00241A92">
        <w:tc>
          <w:tcPr>
            <w:tcW w:w="2951" w:type="dxa"/>
            <w:vMerge/>
          </w:tcPr>
          <w:p w:rsidR="00F60948" w:rsidRPr="00241A92" w:rsidRDefault="00F60948" w:rsidP="00210F80">
            <w:pPr>
              <w:pStyle w:val="a3"/>
              <w:autoSpaceDE w:val="0"/>
              <w:autoSpaceDN w:val="0"/>
              <w:adjustRightInd w:val="0"/>
              <w:spacing w:after="0" w:line="240" w:lineRule="auto"/>
              <w:ind w:left="0"/>
              <w:jc w:val="both"/>
              <w:rPr>
                <w:rFonts w:ascii="Times New Roman" w:hAnsi="Times New Roman"/>
                <w:lang w:val="en-US"/>
              </w:rPr>
            </w:pPr>
          </w:p>
        </w:tc>
        <w:tc>
          <w:tcPr>
            <w:tcW w:w="2159" w:type="dxa"/>
            <w:vAlign w:val="center"/>
          </w:tcPr>
          <w:p w:rsidR="00F60948" w:rsidRPr="00241A92" w:rsidRDefault="00241A92" w:rsidP="00210F80">
            <w:pPr>
              <w:pStyle w:val="a3"/>
              <w:autoSpaceDE w:val="0"/>
              <w:autoSpaceDN w:val="0"/>
              <w:adjustRightInd w:val="0"/>
              <w:spacing w:after="0" w:line="240" w:lineRule="auto"/>
              <w:ind w:left="0"/>
              <w:rPr>
                <w:rFonts w:ascii="Times New Roman" w:hAnsi="Times New Roman"/>
                <w:lang w:val="en-US"/>
              </w:rPr>
            </w:pPr>
            <w:r w:rsidRPr="00241A92">
              <w:rPr>
                <w:rFonts w:ascii="Times New Roman" w:hAnsi="Times New Roman"/>
                <w:lang w:val="en-US"/>
              </w:rPr>
              <w:t>Techers</w:t>
            </w:r>
          </w:p>
        </w:tc>
        <w:tc>
          <w:tcPr>
            <w:tcW w:w="4353" w:type="dxa"/>
          </w:tcPr>
          <w:p w:rsidR="00F60948" w:rsidRPr="00241A92" w:rsidRDefault="00241A92" w:rsidP="00210F80">
            <w:pPr>
              <w:pStyle w:val="a3"/>
              <w:autoSpaceDE w:val="0"/>
              <w:autoSpaceDN w:val="0"/>
              <w:adjustRightInd w:val="0"/>
              <w:spacing w:after="0" w:line="240" w:lineRule="auto"/>
              <w:ind w:left="0"/>
              <w:jc w:val="both"/>
              <w:rPr>
                <w:rFonts w:ascii="Times New Roman" w:hAnsi="Times New Roman"/>
                <w:lang w:val="en-US"/>
              </w:rPr>
            </w:pPr>
            <w:r w:rsidRPr="00241A92">
              <w:rPr>
                <w:rFonts w:ascii="Times New Roman" w:hAnsi="Times New Roman"/>
                <w:lang w:val="en-US"/>
              </w:rPr>
              <w:t xml:space="preserve">EMDC, </w:t>
            </w:r>
            <w:r w:rsidRPr="005F7236">
              <w:rPr>
                <w:rStyle w:val="tlid-translation"/>
                <w:rFonts w:ascii="Times New Roman" w:hAnsi="Times New Roman"/>
                <w:lang w:val="en-US"/>
              </w:rPr>
              <w:t>schedule</w:t>
            </w:r>
            <w:r w:rsidRPr="00241A92">
              <w:rPr>
                <w:rStyle w:val="tlid-translation"/>
                <w:rFonts w:ascii="Times New Roman" w:hAnsi="Times New Roman"/>
                <w:lang w:val="en-US"/>
              </w:rPr>
              <w:t xml:space="preserve"> </w:t>
            </w:r>
            <w:r w:rsidRPr="005F7236">
              <w:rPr>
                <w:rStyle w:val="tlid-translation"/>
                <w:rFonts w:ascii="Times New Roman" w:hAnsi="Times New Roman"/>
                <w:lang w:val="en-US"/>
              </w:rPr>
              <w:t>of</w:t>
            </w:r>
            <w:r w:rsidRPr="00241A92">
              <w:rPr>
                <w:rStyle w:val="tlid-translation"/>
                <w:rFonts w:ascii="Times New Roman" w:hAnsi="Times New Roman"/>
                <w:lang w:val="en-US"/>
              </w:rPr>
              <w:t xml:space="preserve"> </w:t>
            </w:r>
            <w:r w:rsidRPr="005F7236">
              <w:rPr>
                <w:rStyle w:val="tlid-translation"/>
                <w:rFonts w:ascii="Times New Roman" w:hAnsi="Times New Roman"/>
                <w:lang w:val="en-US"/>
              </w:rPr>
              <w:t>completion</w:t>
            </w:r>
            <w:r w:rsidRPr="00241A92">
              <w:rPr>
                <w:rStyle w:val="tlid-translation"/>
                <w:rFonts w:ascii="Times New Roman" w:hAnsi="Times New Roman"/>
                <w:lang w:val="en-US"/>
              </w:rPr>
              <w:t xml:space="preserve"> </w:t>
            </w:r>
            <w:r w:rsidRPr="005F7236">
              <w:rPr>
                <w:rStyle w:val="tlid-translation"/>
                <w:rFonts w:ascii="Times New Roman" w:hAnsi="Times New Roman"/>
                <w:lang w:val="en-US"/>
              </w:rPr>
              <w:t>of</w:t>
            </w:r>
            <w:r w:rsidRPr="00241A92">
              <w:rPr>
                <w:rStyle w:val="tlid-translation"/>
                <w:rFonts w:ascii="Times New Roman" w:hAnsi="Times New Roman"/>
                <w:lang w:val="en-US"/>
              </w:rPr>
              <w:t xml:space="preserve"> </w:t>
            </w:r>
            <w:r w:rsidRPr="005F7236">
              <w:rPr>
                <w:rStyle w:val="tlid-translation"/>
                <w:rFonts w:ascii="Times New Roman" w:hAnsi="Times New Roman"/>
                <w:lang w:val="en-US"/>
              </w:rPr>
              <w:t>tasks</w:t>
            </w:r>
            <w:r w:rsidR="00F60948" w:rsidRPr="00241A92">
              <w:rPr>
                <w:rFonts w:ascii="Times New Roman" w:hAnsi="Times New Roman"/>
                <w:lang w:val="en-US"/>
              </w:rPr>
              <w:t xml:space="preserve">, </w:t>
            </w:r>
            <w:r w:rsidRPr="005F7236">
              <w:rPr>
                <w:rStyle w:val="tlid-translation"/>
                <w:rFonts w:ascii="Times New Roman" w:hAnsi="Times New Roman"/>
                <w:lang w:val="en-US"/>
              </w:rPr>
              <w:t>bibliography, handout, electronic resource</w:t>
            </w:r>
          </w:p>
        </w:tc>
      </w:tr>
      <w:tr w:rsidR="00D55CCB" w:rsidRPr="000A6C77" w:rsidTr="00241A92">
        <w:tc>
          <w:tcPr>
            <w:tcW w:w="2951" w:type="dxa"/>
            <w:vMerge/>
          </w:tcPr>
          <w:p w:rsidR="00F60948" w:rsidRPr="00241A92" w:rsidRDefault="00F60948" w:rsidP="00210F80">
            <w:pPr>
              <w:pStyle w:val="a3"/>
              <w:autoSpaceDE w:val="0"/>
              <w:autoSpaceDN w:val="0"/>
              <w:adjustRightInd w:val="0"/>
              <w:spacing w:after="0" w:line="240" w:lineRule="auto"/>
              <w:ind w:left="0"/>
              <w:jc w:val="both"/>
              <w:rPr>
                <w:rFonts w:ascii="Times New Roman" w:hAnsi="Times New Roman"/>
                <w:lang w:val="en-US"/>
              </w:rPr>
            </w:pPr>
          </w:p>
        </w:tc>
        <w:tc>
          <w:tcPr>
            <w:tcW w:w="2159" w:type="dxa"/>
            <w:vAlign w:val="center"/>
          </w:tcPr>
          <w:p w:rsidR="00F60948" w:rsidRPr="00241A92" w:rsidRDefault="00241A92" w:rsidP="00210F80">
            <w:pPr>
              <w:pStyle w:val="a3"/>
              <w:autoSpaceDE w:val="0"/>
              <w:autoSpaceDN w:val="0"/>
              <w:adjustRightInd w:val="0"/>
              <w:spacing w:after="0" w:line="240" w:lineRule="auto"/>
              <w:ind w:left="0"/>
              <w:rPr>
                <w:rFonts w:ascii="Times New Roman" w:hAnsi="Times New Roman"/>
                <w:lang w:val="en-US"/>
              </w:rPr>
            </w:pPr>
            <w:r w:rsidRPr="00241A92">
              <w:rPr>
                <w:rFonts w:ascii="Times New Roman" w:hAnsi="Times New Roman"/>
                <w:lang w:val="en-US"/>
              </w:rPr>
              <w:t>Students</w:t>
            </w:r>
          </w:p>
        </w:tc>
        <w:tc>
          <w:tcPr>
            <w:tcW w:w="4353" w:type="dxa"/>
          </w:tcPr>
          <w:p w:rsidR="00F60948" w:rsidRPr="00241A92" w:rsidRDefault="00241A92" w:rsidP="00210F80">
            <w:pPr>
              <w:pStyle w:val="a3"/>
              <w:autoSpaceDE w:val="0"/>
              <w:autoSpaceDN w:val="0"/>
              <w:adjustRightInd w:val="0"/>
              <w:spacing w:after="0" w:line="240" w:lineRule="auto"/>
              <w:ind w:left="0"/>
              <w:jc w:val="both"/>
              <w:rPr>
                <w:rFonts w:ascii="Times New Roman" w:hAnsi="Times New Roman"/>
                <w:lang w:val="en-US"/>
              </w:rPr>
            </w:pPr>
            <w:r w:rsidRPr="005F7236">
              <w:rPr>
                <w:rStyle w:val="tlid-translation"/>
                <w:rFonts w:ascii="Times New Roman" w:hAnsi="Times New Roman"/>
                <w:lang w:val="en-US"/>
              </w:rPr>
              <w:t>Library, media library, electronic publications, Internet, syllabuses</w:t>
            </w:r>
          </w:p>
        </w:tc>
      </w:tr>
    </w:tbl>
    <w:p w:rsidR="00A263BC" w:rsidRPr="00241A92" w:rsidRDefault="00A263BC" w:rsidP="00210F80">
      <w:pPr>
        <w:pStyle w:val="a3"/>
        <w:shd w:val="clear" w:color="auto" w:fill="FFFFFF"/>
        <w:autoSpaceDE w:val="0"/>
        <w:autoSpaceDN w:val="0"/>
        <w:adjustRightInd w:val="0"/>
        <w:spacing w:after="0" w:line="240" w:lineRule="auto"/>
        <w:ind w:left="0" w:firstLine="567"/>
        <w:jc w:val="both"/>
        <w:rPr>
          <w:rFonts w:ascii="Times New Roman" w:hAnsi="Times New Roman"/>
          <w:sz w:val="24"/>
          <w:szCs w:val="24"/>
          <w:lang w:val="en-US"/>
        </w:rPr>
      </w:pPr>
    </w:p>
    <w:p w:rsidR="00875B4B" w:rsidRPr="005F7236" w:rsidRDefault="00875B4B" w:rsidP="00210F80">
      <w:pPr>
        <w:pStyle w:val="a3"/>
        <w:shd w:val="clear" w:color="auto" w:fill="FFFFFF"/>
        <w:autoSpaceDE w:val="0"/>
        <w:autoSpaceDN w:val="0"/>
        <w:adjustRightInd w:val="0"/>
        <w:spacing w:after="0" w:line="240" w:lineRule="auto"/>
        <w:ind w:left="0" w:firstLine="567"/>
        <w:jc w:val="both"/>
        <w:rPr>
          <w:rStyle w:val="tlid-translation"/>
          <w:rFonts w:ascii="Times New Roman" w:hAnsi="Times New Roman"/>
          <w:sz w:val="24"/>
          <w:szCs w:val="24"/>
          <w:lang w:val="en-US"/>
        </w:rPr>
      </w:pPr>
      <w:r w:rsidRPr="005F7236">
        <w:rPr>
          <w:rStyle w:val="tlid-translation"/>
          <w:rFonts w:ascii="Times New Roman" w:hAnsi="Times New Roman"/>
          <w:sz w:val="24"/>
          <w:szCs w:val="24"/>
          <w:lang w:val="en-US"/>
        </w:rPr>
        <w:t>Table 4.2 presents the substantive component of IEP training. The content component specifies the variants for the formation of individual educational technology. As a part of the educational program, it is possible to implement academic mobility and receive additional education.</w:t>
      </w:r>
    </w:p>
    <w:p w:rsidR="00A263BC" w:rsidRPr="005F7236" w:rsidRDefault="00A263BC" w:rsidP="00210F80">
      <w:pPr>
        <w:pStyle w:val="a3"/>
        <w:shd w:val="clear" w:color="auto" w:fill="FFFFFF"/>
        <w:autoSpaceDE w:val="0"/>
        <w:autoSpaceDN w:val="0"/>
        <w:adjustRightInd w:val="0"/>
        <w:spacing w:after="0" w:line="240" w:lineRule="auto"/>
        <w:ind w:left="0" w:firstLine="567"/>
        <w:jc w:val="both"/>
        <w:rPr>
          <w:rFonts w:ascii="Times New Roman" w:hAnsi="Times New Roman"/>
          <w:sz w:val="24"/>
          <w:szCs w:val="24"/>
          <w:lang w:val="en-US"/>
        </w:rPr>
      </w:pPr>
    </w:p>
    <w:p w:rsidR="00F60948" w:rsidRPr="005F7236" w:rsidRDefault="00875B4B" w:rsidP="00210F80">
      <w:pPr>
        <w:pStyle w:val="a3"/>
        <w:shd w:val="clear" w:color="auto" w:fill="FFFFFF"/>
        <w:autoSpaceDE w:val="0"/>
        <w:autoSpaceDN w:val="0"/>
        <w:adjustRightInd w:val="0"/>
        <w:spacing w:after="0" w:line="240" w:lineRule="auto"/>
        <w:ind w:left="0" w:firstLine="567"/>
        <w:jc w:val="both"/>
        <w:rPr>
          <w:rFonts w:ascii="Times New Roman" w:hAnsi="Times New Roman"/>
          <w:sz w:val="24"/>
          <w:szCs w:val="24"/>
          <w:lang w:val="en-US"/>
        </w:rPr>
      </w:pPr>
      <w:r w:rsidRPr="00454537">
        <w:rPr>
          <w:rFonts w:ascii="Times New Roman" w:hAnsi="Times New Roman"/>
          <w:sz w:val="24"/>
          <w:szCs w:val="24"/>
          <w:lang w:val="en-US"/>
        </w:rPr>
        <w:t xml:space="preserve">Table 4.2 </w:t>
      </w:r>
      <w:r w:rsidRPr="005F7236">
        <w:rPr>
          <w:rStyle w:val="tlid-translation"/>
          <w:rFonts w:ascii="Times New Roman" w:hAnsi="Times New Roman"/>
          <w:sz w:val="24"/>
          <w:szCs w:val="24"/>
          <w:lang w:val="en-US"/>
        </w:rPr>
        <w:t>Substantive component of IEP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3026"/>
        <w:gridCol w:w="3478"/>
      </w:tblGrid>
      <w:tr w:rsidR="00875B4B" w:rsidRPr="00454537" w:rsidTr="00875B4B">
        <w:tc>
          <w:tcPr>
            <w:tcW w:w="3067" w:type="dxa"/>
            <w:vAlign w:val="center"/>
          </w:tcPr>
          <w:p w:rsidR="00875B4B" w:rsidRPr="00454537" w:rsidRDefault="00875B4B" w:rsidP="00E7729D">
            <w:pPr>
              <w:pStyle w:val="a3"/>
              <w:autoSpaceDE w:val="0"/>
              <w:autoSpaceDN w:val="0"/>
              <w:adjustRightInd w:val="0"/>
              <w:spacing w:after="0"/>
              <w:ind w:left="0"/>
              <w:jc w:val="center"/>
              <w:rPr>
                <w:rFonts w:ascii="Times New Roman" w:hAnsi="Times New Roman"/>
              </w:rPr>
            </w:pPr>
            <w:r w:rsidRPr="00454537">
              <w:rPr>
                <w:rFonts w:ascii="Times New Roman" w:hAnsi="Times New Roman"/>
              </w:rPr>
              <w:t xml:space="preserve">IEP </w:t>
            </w:r>
            <w:proofErr w:type="spellStart"/>
            <w:r w:rsidRPr="00454537">
              <w:rPr>
                <w:rFonts w:ascii="Times New Roman" w:hAnsi="Times New Roman"/>
              </w:rPr>
              <w:t>variants</w:t>
            </w:r>
            <w:proofErr w:type="spellEnd"/>
          </w:p>
        </w:tc>
        <w:tc>
          <w:tcPr>
            <w:tcW w:w="3026" w:type="dxa"/>
            <w:vAlign w:val="center"/>
          </w:tcPr>
          <w:p w:rsidR="00875B4B" w:rsidRPr="00454537" w:rsidRDefault="00875B4B" w:rsidP="00E7729D">
            <w:pPr>
              <w:pStyle w:val="a3"/>
              <w:autoSpaceDE w:val="0"/>
              <w:autoSpaceDN w:val="0"/>
              <w:adjustRightInd w:val="0"/>
              <w:spacing w:after="0"/>
              <w:ind w:left="0"/>
              <w:jc w:val="center"/>
              <w:rPr>
                <w:rFonts w:ascii="Times New Roman" w:hAnsi="Times New Roman"/>
              </w:rPr>
            </w:pPr>
            <w:proofErr w:type="spellStart"/>
            <w:r w:rsidRPr="00454537">
              <w:rPr>
                <w:rStyle w:val="tlid-translation"/>
                <w:rFonts w:ascii="Times New Roman" w:hAnsi="Times New Roman"/>
              </w:rPr>
              <w:t>Providing</w:t>
            </w:r>
            <w:proofErr w:type="spellEnd"/>
            <w:r w:rsidRPr="00454537">
              <w:rPr>
                <w:rStyle w:val="tlid-translation"/>
                <w:rFonts w:ascii="Times New Roman" w:hAnsi="Times New Roman"/>
              </w:rPr>
              <w:t xml:space="preserve"> </w:t>
            </w:r>
            <w:proofErr w:type="spellStart"/>
            <w:r w:rsidRPr="00454537">
              <w:rPr>
                <w:rStyle w:val="tlid-translation"/>
                <w:rFonts w:ascii="Times New Roman" w:hAnsi="Times New Roman"/>
              </w:rPr>
              <w:t>asynchronous</w:t>
            </w:r>
            <w:proofErr w:type="spellEnd"/>
            <w:r w:rsidRPr="00454537">
              <w:rPr>
                <w:rStyle w:val="tlid-translation"/>
                <w:rFonts w:ascii="Times New Roman" w:hAnsi="Times New Roman"/>
              </w:rPr>
              <w:t xml:space="preserve"> </w:t>
            </w:r>
            <w:proofErr w:type="spellStart"/>
            <w:r w:rsidRPr="00454537">
              <w:rPr>
                <w:rStyle w:val="tlid-translation"/>
                <w:rFonts w:ascii="Times New Roman" w:hAnsi="Times New Roman"/>
              </w:rPr>
              <w:t>learning</w:t>
            </w:r>
            <w:proofErr w:type="spellEnd"/>
          </w:p>
        </w:tc>
        <w:tc>
          <w:tcPr>
            <w:tcW w:w="3478" w:type="dxa"/>
            <w:vAlign w:val="center"/>
          </w:tcPr>
          <w:p w:rsidR="00875B4B" w:rsidRPr="00454537" w:rsidRDefault="00875B4B" w:rsidP="00E7729D">
            <w:pPr>
              <w:pStyle w:val="a3"/>
              <w:autoSpaceDE w:val="0"/>
              <w:autoSpaceDN w:val="0"/>
              <w:adjustRightInd w:val="0"/>
              <w:spacing w:after="0"/>
              <w:ind w:left="0"/>
              <w:jc w:val="center"/>
              <w:rPr>
                <w:rFonts w:ascii="Times New Roman" w:hAnsi="Times New Roman"/>
              </w:rPr>
            </w:pPr>
            <w:proofErr w:type="spellStart"/>
            <w:r w:rsidRPr="00454537">
              <w:rPr>
                <w:rStyle w:val="alt-edited"/>
                <w:rFonts w:ascii="Times New Roman" w:hAnsi="Times New Roman"/>
              </w:rPr>
              <w:t>Tools</w:t>
            </w:r>
            <w:proofErr w:type="spellEnd"/>
            <w:r w:rsidRPr="00454537">
              <w:rPr>
                <w:rStyle w:val="alt-edited"/>
                <w:rFonts w:ascii="Times New Roman" w:hAnsi="Times New Roman"/>
              </w:rPr>
              <w:t xml:space="preserve"> </w:t>
            </w:r>
            <w:proofErr w:type="spellStart"/>
            <w:r w:rsidRPr="00454537">
              <w:rPr>
                <w:rStyle w:val="alt-edited"/>
                <w:rFonts w:ascii="Times New Roman" w:hAnsi="Times New Roman"/>
              </w:rPr>
              <w:t>providing</w:t>
            </w:r>
            <w:proofErr w:type="spellEnd"/>
            <w:r w:rsidRPr="00454537">
              <w:rPr>
                <w:rStyle w:val="alt-edited"/>
                <w:rFonts w:ascii="Times New Roman" w:hAnsi="Times New Roman"/>
              </w:rPr>
              <w:t xml:space="preserve"> </w:t>
            </w:r>
            <w:proofErr w:type="spellStart"/>
            <w:r w:rsidRPr="00454537">
              <w:rPr>
                <w:rStyle w:val="alt-edited"/>
                <w:rFonts w:ascii="Times New Roman" w:hAnsi="Times New Roman"/>
              </w:rPr>
              <w:t>asynchrony</w:t>
            </w:r>
            <w:proofErr w:type="spellEnd"/>
          </w:p>
        </w:tc>
      </w:tr>
      <w:tr w:rsidR="00875B4B" w:rsidRPr="000A6C77" w:rsidTr="00875B4B">
        <w:tc>
          <w:tcPr>
            <w:tcW w:w="3067" w:type="dxa"/>
            <w:vMerge w:val="restart"/>
            <w:vAlign w:val="center"/>
          </w:tcPr>
          <w:p w:rsidR="00875B4B" w:rsidRPr="00454537" w:rsidRDefault="00875B4B" w:rsidP="00E7729D">
            <w:pPr>
              <w:pStyle w:val="a3"/>
              <w:autoSpaceDE w:val="0"/>
              <w:autoSpaceDN w:val="0"/>
              <w:adjustRightInd w:val="0"/>
              <w:spacing w:after="0"/>
              <w:ind w:left="0"/>
              <w:rPr>
                <w:rFonts w:ascii="Times New Roman" w:hAnsi="Times New Roman"/>
              </w:rPr>
            </w:pPr>
            <w:proofErr w:type="spellStart"/>
            <w:r w:rsidRPr="00454537">
              <w:rPr>
                <w:rStyle w:val="tlid-translation"/>
                <w:rFonts w:ascii="Times New Roman" w:hAnsi="Times New Roman"/>
              </w:rPr>
              <w:t>Individual</w:t>
            </w:r>
            <w:proofErr w:type="spellEnd"/>
            <w:r w:rsidRPr="00454537">
              <w:rPr>
                <w:rStyle w:val="tlid-translation"/>
                <w:rFonts w:ascii="Times New Roman" w:hAnsi="Times New Roman"/>
              </w:rPr>
              <w:t xml:space="preserve"> </w:t>
            </w:r>
            <w:proofErr w:type="spellStart"/>
            <w:r w:rsidRPr="00454537">
              <w:rPr>
                <w:rStyle w:val="tlid-translation"/>
                <w:rFonts w:ascii="Times New Roman" w:hAnsi="Times New Roman"/>
              </w:rPr>
              <w:t>competency</w:t>
            </w:r>
            <w:proofErr w:type="spellEnd"/>
            <w:r w:rsidRPr="00454537">
              <w:rPr>
                <w:rStyle w:val="tlid-translation"/>
                <w:rFonts w:ascii="Times New Roman" w:hAnsi="Times New Roman"/>
              </w:rPr>
              <w:t xml:space="preserve"> </w:t>
            </w:r>
            <w:proofErr w:type="spellStart"/>
            <w:r w:rsidRPr="00454537">
              <w:rPr>
                <w:rStyle w:val="tlid-translation"/>
                <w:rFonts w:ascii="Times New Roman" w:hAnsi="Times New Roman"/>
              </w:rPr>
              <w:t>set</w:t>
            </w:r>
            <w:proofErr w:type="spellEnd"/>
          </w:p>
        </w:tc>
        <w:tc>
          <w:tcPr>
            <w:tcW w:w="3026" w:type="dxa"/>
            <w:vAlign w:val="center"/>
          </w:tcPr>
          <w:p w:rsidR="00875B4B" w:rsidRPr="00454537" w:rsidRDefault="00875B4B" w:rsidP="00210F80">
            <w:pPr>
              <w:pStyle w:val="a3"/>
              <w:autoSpaceDE w:val="0"/>
              <w:autoSpaceDN w:val="0"/>
              <w:adjustRightInd w:val="0"/>
              <w:spacing w:after="0" w:line="240" w:lineRule="auto"/>
              <w:ind w:left="0"/>
              <w:rPr>
                <w:rFonts w:ascii="Times New Roman" w:hAnsi="Times New Roman"/>
                <w:lang w:val="en-US"/>
              </w:rPr>
            </w:pPr>
            <w:r w:rsidRPr="00454537">
              <w:rPr>
                <w:rFonts w:ascii="Times New Roman" w:hAnsi="Times New Roman"/>
                <w:lang w:val="en-US"/>
              </w:rPr>
              <w:t>Advisors, students</w:t>
            </w:r>
          </w:p>
        </w:tc>
        <w:tc>
          <w:tcPr>
            <w:tcW w:w="3478" w:type="dxa"/>
          </w:tcPr>
          <w:p w:rsidR="00875B4B" w:rsidRPr="00454537" w:rsidRDefault="00454537" w:rsidP="00454537">
            <w:pPr>
              <w:pStyle w:val="a3"/>
              <w:autoSpaceDE w:val="0"/>
              <w:autoSpaceDN w:val="0"/>
              <w:adjustRightInd w:val="0"/>
              <w:spacing w:after="0" w:line="240" w:lineRule="auto"/>
              <w:ind w:left="0"/>
              <w:jc w:val="both"/>
              <w:rPr>
                <w:rFonts w:ascii="Times New Roman" w:hAnsi="Times New Roman"/>
                <w:lang w:val="en-US"/>
              </w:rPr>
            </w:pPr>
            <w:r w:rsidRPr="005F7236">
              <w:rPr>
                <w:rStyle w:val="tlid-translation"/>
                <w:rFonts w:ascii="Times New Roman" w:hAnsi="Times New Roman"/>
                <w:lang w:val="en-US"/>
              </w:rPr>
              <w:t>Individual curriculum of a student</w:t>
            </w:r>
          </w:p>
        </w:tc>
      </w:tr>
      <w:tr w:rsidR="00875B4B" w:rsidRPr="000A6C77" w:rsidTr="00875B4B">
        <w:tc>
          <w:tcPr>
            <w:tcW w:w="3067" w:type="dxa"/>
            <w:vMerge/>
          </w:tcPr>
          <w:p w:rsidR="00875B4B" w:rsidRPr="00454537" w:rsidRDefault="00875B4B" w:rsidP="00210F80">
            <w:pPr>
              <w:pStyle w:val="a3"/>
              <w:autoSpaceDE w:val="0"/>
              <w:autoSpaceDN w:val="0"/>
              <w:adjustRightInd w:val="0"/>
              <w:spacing w:after="0" w:line="240" w:lineRule="auto"/>
              <w:ind w:left="0"/>
              <w:jc w:val="both"/>
              <w:rPr>
                <w:rFonts w:ascii="Times New Roman" w:hAnsi="Times New Roman"/>
                <w:lang w:val="en-US"/>
              </w:rPr>
            </w:pPr>
          </w:p>
        </w:tc>
        <w:tc>
          <w:tcPr>
            <w:tcW w:w="3026" w:type="dxa"/>
            <w:vAlign w:val="center"/>
          </w:tcPr>
          <w:p w:rsidR="00875B4B" w:rsidRPr="00454537" w:rsidRDefault="00875B4B" w:rsidP="00210F80">
            <w:pPr>
              <w:pStyle w:val="a3"/>
              <w:autoSpaceDE w:val="0"/>
              <w:autoSpaceDN w:val="0"/>
              <w:adjustRightInd w:val="0"/>
              <w:spacing w:after="0" w:line="240" w:lineRule="auto"/>
              <w:ind w:left="0"/>
              <w:rPr>
                <w:rFonts w:ascii="Times New Roman" w:hAnsi="Times New Roman"/>
                <w:lang w:val="en-US"/>
              </w:rPr>
            </w:pPr>
            <w:r w:rsidRPr="00454537">
              <w:rPr>
                <w:rFonts w:ascii="Times New Roman" w:hAnsi="Times New Roman"/>
                <w:lang w:val="en-US"/>
              </w:rPr>
              <w:t xml:space="preserve">Departments </w:t>
            </w:r>
          </w:p>
        </w:tc>
        <w:tc>
          <w:tcPr>
            <w:tcW w:w="3478" w:type="dxa"/>
          </w:tcPr>
          <w:p w:rsidR="00875B4B" w:rsidRPr="00454537" w:rsidRDefault="00454537" w:rsidP="00210F80">
            <w:pPr>
              <w:pStyle w:val="a3"/>
              <w:autoSpaceDE w:val="0"/>
              <w:autoSpaceDN w:val="0"/>
              <w:adjustRightInd w:val="0"/>
              <w:spacing w:after="0" w:line="240" w:lineRule="auto"/>
              <w:ind w:left="0"/>
              <w:jc w:val="both"/>
              <w:rPr>
                <w:rFonts w:ascii="Times New Roman" w:hAnsi="Times New Roman"/>
                <w:lang w:val="en-US"/>
              </w:rPr>
            </w:pPr>
            <w:r w:rsidRPr="005F7236">
              <w:rPr>
                <w:rStyle w:val="tlid-translation"/>
                <w:rFonts w:ascii="Times New Roman" w:hAnsi="Times New Roman"/>
                <w:lang w:val="en-US"/>
              </w:rPr>
              <w:t xml:space="preserve">A set of </w:t>
            </w:r>
            <w:proofErr w:type="spellStart"/>
            <w:r w:rsidRPr="005F7236">
              <w:rPr>
                <w:rStyle w:val="tlid-translation"/>
                <w:rFonts w:ascii="Times New Roman" w:hAnsi="Times New Roman"/>
                <w:lang w:val="en-US"/>
              </w:rPr>
              <w:t>variative</w:t>
            </w:r>
            <w:proofErr w:type="spellEnd"/>
            <w:r w:rsidRPr="005F7236">
              <w:rPr>
                <w:rStyle w:val="tlid-translation"/>
                <w:rFonts w:ascii="Times New Roman" w:hAnsi="Times New Roman"/>
                <w:lang w:val="en-US"/>
              </w:rPr>
              <w:t xml:space="preserve"> disciplines</w:t>
            </w:r>
          </w:p>
        </w:tc>
      </w:tr>
      <w:tr w:rsidR="00875B4B" w:rsidRPr="00454537" w:rsidTr="00875B4B">
        <w:tc>
          <w:tcPr>
            <w:tcW w:w="3067" w:type="dxa"/>
            <w:vMerge/>
          </w:tcPr>
          <w:p w:rsidR="00875B4B" w:rsidRPr="00454537" w:rsidRDefault="00875B4B" w:rsidP="00210F80">
            <w:pPr>
              <w:pStyle w:val="a3"/>
              <w:autoSpaceDE w:val="0"/>
              <w:autoSpaceDN w:val="0"/>
              <w:adjustRightInd w:val="0"/>
              <w:spacing w:after="0" w:line="240" w:lineRule="auto"/>
              <w:ind w:left="0"/>
              <w:jc w:val="both"/>
              <w:rPr>
                <w:rFonts w:ascii="Times New Roman" w:hAnsi="Times New Roman"/>
                <w:lang w:val="en-US"/>
              </w:rPr>
            </w:pPr>
          </w:p>
        </w:tc>
        <w:tc>
          <w:tcPr>
            <w:tcW w:w="3026" w:type="dxa"/>
            <w:vAlign w:val="center"/>
          </w:tcPr>
          <w:p w:rsidR="00875B4B" w:rsidRPr="00454537" w:rsidRDefault="00875B4B" w:rsidP="00210F80">
            <w:pPr>
              <w:pStyle w:val="a3"/>
              <w:autoSpaceDE w:val="0"/>
              <w:autoSpaceDN w:val="0"/>
              <w:adjustRightInd w:val="0"/>
              <w:spacing w:after="0" w:line="240" w:lineRule="auto"/>
              <w:ind w:left="0"/>
              <w:rPr>
                <w:rFonts w:ascii="Times New Roman" w:hAnsi="Times New Roman"/>
              </w:rPr>
            </w:pPr>
            <w:r w:rsidRPr="00454537">
              <w:rPr>
                <w:rFonts w:ascii="Times New Roman" w:hAnsi="Times New Roman"/>
              </w:rPr>
              <w:t>IMSIT</w:t>
            </w:r>
          </w:p>
        </w:tc>
        <w:tc>
          <w:tcPr>
            <w:tcW w:w="3478" w:type="dxa"/>
          </w:tcPr>
          <w:p w:rsidR="00875B4B" w:rsidRPr="00454537" w:rsidRDefault="00454537" w:rsidP="00210F80">
            <w:pPr>
              <w:pStyle w:val="a3"/>
              <w:autoSpaceDE w:val="0"/>
              <w:autoSpaceDN w:val="0"/>
              <w:adjustRightInd w:val="0"/>
              <w:spacing w:after="0" w:line="240" w:lineRule="auto"/>
              <w:ind w:left="0"/>
              <w:jc w:val="both"/>
              <w:rPr>
                <w:rFonts w:ascii="Times New Roman" w:hAnsi="Times New Roman"/>
              </w:rPr>
            </w:pPr>
            <w:proofErr w:type="spellStart"/>
            <w:r w:rsidRPr="00454537">
              <w:rPr>
                <w:rStyle w:val="tlid-translation"/>
                <w:rFonts w:ascii="Times New Roman" w:hAnsi="Times New Roman"/>
              </w:rPr>
              <w:t>Working</w:t>
            </w:r>
            <w:proofErr w:type="spellEnd"/>
            <w:r w:rsidRPr="00454537">
              <w:rPr>
                <w:rStyle w:val="tlid-translation"/>
                <w:rFonts w:ascii="Times New Roman" w:hAnsi="Times New Roman"/>
              </w:rPr>
              <w:t xml:space="preserve"> </w:t>
            </w:r>
            <w:proofErr w:type="spellStart"/>
            <w:r w:rsidRPr="00454537">
              <w:rPr>
                <w:rStyle w:val="tlid-translation"/>
                <w:rFonts w:ascii="Times New Roman" w:hAnsi="Times New Roman"/>
              </w:rPr>
              <w:t>curriculum</w:t>
            </w:r>
            <w:proofErr w:type="spellEnd"/>
          </w:p>
        </w:tc>
      </w:tr>
      <w:tr w:rsidR="00875B4B" w:rsidRPr="000A6C77" w:rsidTr="00875B4B">
        <w:tc>
          <w:tcPr>
            <w:tcW w:w="3067" w:type="dxa"/>
            <w:vMerge w:val="restart"/>
            <w:vAlign w:val="center"/>
          </w:tcPr>
          <w:p w:rsidR="00875B4B" w:rsidRPr="00454537" w:rsidRDefault="00875B4B" w:rsidP="00E7729D">
            <w:pPr>
              <w:pStyle w:val="a3"/>
              <w:autoSpaceDE w:val="0"/>
              <w:autoSpaceDN w:val="0"/>
              <w:adjustRightInd w:val="0"/>
              <w:spacing w:after="0"/>
              <w:ind w:left="0"/>
              <w:rPr>
                <w:rFonts w:ascii="Times New Roman" w:hAnsi="Times New Roman"/>
                <w:lang w:val="en-US"/>
              </w:rPr>
            </w:pPr>
            <w:r w:rsidRPr="005F7236">
              <w:rPr>
                <w:rStyle w:val="tlid-translation"/>
                <w:rFonts w:ascii="Times New Roman" w:hAnsi="Times New Roman"/>
                <w:lang w:val="en-US"/>
              </w:rPr>
              <w:lastRenderedPageBreak/>
              <w:t>Concretization of the training profile (CGW, TW, research work, project work)</w:t>
            </w:r>
          </w:p>
        </w:tc>
        <w:tc>
          <w:tcPr>
            <w:tcW w:w="3026" w:type="dxa"/>
            <w:vAlign w:val="center"/>
          </w:tcPr>
          <w:p w:rsidR="00875B4B" w:rsidRPr="00454537" w:rsidRDefault="00875B4B" w:rsidP="00210F80">
            <w:pPr>
              <w:pStyle w:val="a3"/>
              <w:autoSpaceDE w:val="0"/>
              <w:autoSpaceDN w:val="0"/>
              <w:adjustRightInd w:val="0"/>
              <w:spacing w:after="0" w:line="240" w:lineRule="auto"/>
              <w:ind w:left="0"/>
              <w:rPr>
                <w:rFonts w:ascii="Times New Roman" w:hAnsi="Times New Roman"/>
              </w:rPr>
            </w:pPr>
            <w:r w:rsidRPr="00454537">
              <w:rPr>
                <w:rFonts w:ascii="Times New Roman" w:hAnsi="Times New Roman"/>
                <w:lang w:val="en-US"/>
              </w:rPr>
              <w:t>Advisors, students</w:t>
            </w:r>
          </w:p>
        </w:tc>
        <w:tc>
          <w:tcPr>
            <w:tcW w:w="3478" w:type="dxa"/>
          </w:tcPr>
          <w:p w:rsidR="00875B4B" w:rsidRPr="00454537" w:rsidRDefault="00454537" w:rsidP="00210F80">
            <w:pPr>
              <w:pStyle w:val="a3"/>
              <w:autoSpaceDE w:val="0"/>
              <w:autoSpaceDN w:val="0"/>
              <w:adjustRightInd w:val="0"/>
              <w:spacing w:after="0" w:line="240" w:lineRule="auto"/>
              <w:ind w:left="0"/>
              <w:jc w:val="both"/>
              <w:rPr>
                <w:rFonts w:ascii="Times New Roman" w:hAnsi="Times New Roman"/>
                <w:lang w:val="en-US"/>
              </w:rPr>
            </w:pPr>
            <w:r w:rsidRPr="005F7236">
              <w:rPr>
                <w:rStyle w:val="tlid-translation"/>
                <w:rFonts w:ascii="Times New Roman" w:hAnsi="Times New Roman"/>
                <w:lang w:val="en-US"/>
              </w:rPr>
              <w:t>Individual curriculum of a student</w:t>
            </w:r>
          </w:p>
        </w:tc>
      </w:tr>
      <w:tr w:rsidR="00B9695F" w:rsidRPr="000A6C77" w:rsidTr="00875B4B">
        <w:tc>
          <w:tcPr>
            <w:tcW w:w="3067" w:type="dxa"/>
            <w:vMerge/>
            <w:vAlign w:val="center"/>
          </w:tcPr>
          <w:p w:rsidR="00F60948" w:rsidRPr="00454537" w:rsidRDefault="00F60948" w:rsidP="00210F80">
            <w:pPr>
              <w:pStyle w:val="a3"/>
              <w:autoSpaceDE w:val="0"/>
              <w:autoSpaceDN w:val="0"/>
              <w:adjustRightInd w:val="0"/>
              <w:spacing w:after="0" w:line="240" w:lineRule="auto"/>
              <w:ind w:left="0"/>
              <w:rPr>
                <w:rFonts w:ascii="Times New Roman" w:hAnsi="Times New Roman"/>
                <w:lang w:val="en-US"/>
              </w:rPr>
            </w:pPr>
          </w:p>
        </w:tc>
        <w:tc>
          <w:tcPr>
            <w:tcW w:w="3026" w:type="dxa"/>
            <w:vAlign w:val="center"/>
          </w:tcPr>
          <w:p w:rsidR="00F60948" w:rsidRPr="00454537" w:rsidRDefault="00875B4B" w:rsidP="00210F80">
            <w:pPr>
              <w:pStyle w:val="a3"/>
              <w:autoSpaceDE w:val="0"/>
              <w:autoSpaceDN w:val="0"/>
              <w:adjustRightInd w:val="0"/>
              <w:spacing w:after="0" w:line="240" w:lineRule="auto"/>
              <w:ind w:left="0"/>
              <w:rPr>
                <w:rFonts w:ascii="Times New Roman" w:hAnsi="Times New Roman"/>
              </w:rPr>
            </w:pPr>
            <w:r w:rsidRPr="00454537">
              <w:rPr>
                <w:rFonts w:ascii="Times New Roman" w:hAnsi="Times New Roman"/>
                <w:lang w:val="en-US"/>
              </w:rPr>
              <w:t>Departments</w:t>
            </w:r>
          </w:p>
        </w:tc>
        <w:tc>
          <w:tcPr>
            <w:tcW w:w="3478" w:type="dxa"/>
          </w:tcPr>
          <w:p w:rsidR="00F60948" w:rsidRPr="00454537" w:rsidRDefault="00454537" w:rsidP="00210F80">
            <w:pPr>
              <w:pStyle w:val="a3"/>
              <w:autoSpaceDE w:val="0"/>
              <w:autoSpaceDN w:val="0"/>
              <w:adjustRightInd w:val="0"/>
              <w:spacing w:after="0" w:line="240" w:lineRule="auto"/>
              <w:ind w:left="0"/>
              <w:jc w:val="both"/>
              <w:rPr>
                <w:rFonts w:ascii="Times New Roman" w:hAnsi="Times New Roman"/>
                <w:lang w:val="en-US"/>
              </w:rPr>
            </w:pPr>
            <w:r w:rsidRPr="005F7236">
              <w:rPr>
                <w:rStyle w:val="tlid-translation"/>
                <w:rFonts w:ascii="Times New Roman" w:hAnsi="Times New Roman"/>
                <w:lang w:val="en-US"/>
              </w:rPr>
              <w:t>Exemplary</w:t>
            </w:r>
            <w:r w:rsidRPr="00454537">
              <w:rPr>
                <w:rStyle w:val="tlid-translation"/>
                <w:rFonts w:ascii="Times New Roman" w:hAnsi="Times New Roman"/>
                <w:lang w:val="en-US"/>
              </w:rPr>
              <w:t xml:space="preserve"> </w:t>
            </w:r>
            <w:r w:rsidRPr="005F7236">
              <w:rPr>
                <w:rStyle w:val="tlid-translation"/>
                <w:rFonts w:ascii="Times New Roman" w:hAnsi="Times New Roman"/>
                <w:lang w:val="en-US"/>
              </w:rPr>
              <w:t>topics</w:t>
            </w:r>
            <w:r w:rsidRPr="00454537">
              <w:rPr>
                <w:rStyle w:val="tlid-translation"/>
                <w:rFonts w:ascii="Times New Roman" w:hAnsi="Times New Roman"/>
                <w:lang w:val="en-US"/>
              </w:rPr>
              <w:t xml:space="preserve"> </w:t>
            </w:r>
            <w:r w:rsidRPr="005F7236">
              <w:rPr>
                <w:rStyle w:val="tlid-translation"/>
                <w:rFonts w:ascii="Times New Roman" w:hAnsi="Times New Roman"/>
                <w:lang w:val="en-US"/>
              </w:rPr>
              <w:t>for</w:t>
            </w:r>
            <w:r w:rsidRPr="00454537">
              <w:rPr>
                <w:rStyle w:val="tlid-translation"/>
                <w:rFonts w:ascii="Times New Roman" w:hAnsi="Times New Roman"/>
                <w:lang w:val="en-US"/>
              </w:rPr>
              <w:t xml:space="preserve"> </w:t>
            </w:r>
            <w:r w:rsidRPr="005F7236">
              <w:rPr>
                <w:rStyle w:val="tlid-translation"/>
                <w:rFonts w:ascii="Times New Roman" w:hAnsi="Times New Roman"/>
                <w:lang w:val="en-US"/>
              </w:rPr>
              <w:t>TW</w:t>
            </w:r>
            <w:r w:rsidRPr="00454537">
              <w:rPr>
                <w:rFonts w:ascii="Times New Roman" w:hAnsi="Times New Roman"/>
                <w:lang w:val="en-US"/>
              </w:rPr>
              <w:t>, CGW topics, RWS topics</w:t>
            </w:r>
          </w:p>
        </w:tc>
      </w:tr>
      <w:tr w:rsidR="00454537" w:rsidRPr="000A6C77" w:rsidTr="00875B4B">
        <w:tc>
          <w:tcPr>
            <w:tcW w:w="3067" w:type="dxa"/>
            <w:vAlign w:val="center"/>
          </w:tcPr>
          <w:p w:rsidR="00454537" w:rsidRPr="00454537" w:rsidRDefault="00454537" w:rsidP="00E7729D">
            <w:pPr>
              <w:pStyle w:val="a3"/>
              <w:autoSpaceDE w:val="0"/>
              <w:autoSpaceDN w:val="0"/>
              <w:adjustRightInd w:val="0"/>
              <w:spacing w:after="0"/>
              <w:ind w:left="0"/>
              <w:rPr>
                <w:rFonts w:ascii="Times New Roman" w:hAnsi="Times New Roman"/>
                <w:lang w:val="en-US"/>
              </w:rPr>
            </w:pPr>
            <w:r w:rsidRPr="005F7236">
              <w:rPr>
                <w:rStyle w:val="tlid-translation"/>
                <w:rFonts w:ascii="Times New Roman" w:hAnsi="Times New Roman"/>
                <w:lang w:val="en-US"/>
              </w:rPr>
              <w:t>Individual level of mastering disciplines (high, medium, low)</w:t>
            </w:r>
          </w:p>
        </w:tc>
        <w:tc>
          <w:tcPr>
            <w:tcW w:w="3026" w:type="dxa"/>
            <w:vAlign w:val="center"/>
          </w:tcPr>
          <w:p w:rsidR="00454537" w:rsidRPr="00454537" w:rsidRDefault="00454537" w:rsidP="00210F80">
            <w:pPr>
              <w:pStyle w:val="a3"/>
              <w:autoSpaceDE w:val="0"/>
              <w:autoSpaceDN w:val="0"/>
              <w:adjustRightInd w:val="0"/>
              <w:spacing w:after="0" w:line="240" w:lineRule="auto"/>
              <w:ind w:left="0"/>
              <w:rPr>
                <w:rFonts w:ascii="Times New Roman" w:hAnsi="Times New Roman"/>
              </w:rPr>
            </w:pPr>
            <w:proofErr w:type="spellStart"/>
            <w:r w:rsidRPr="00454537">
              <w:rPr>
                <w:rStyle w:val="tlid-translation"/>
                <w:rFonts w:ascii="Times New Roman" w:hAnsi="Times New Roman"/>
              </w:rPr>
              <w:t>Advisers</w:t>
            </w:r>
            <w:proofErr w:type="spellEnd"/>
            <w:r w:rsidRPr="00454537">
              <w:rPr>
                <w:rStyle w:val="tlid-translation"/>
                <w:rFonts w:ascii="Times New Roman" w:hAnsi="Times New Roman"/>
              </w:rPr>
              <w:t xml:space="preserve">, </w:t>
            </w:r>
            <w:proofErr w:type="spellStart"/>
            <w:r w:rsidRPr="00454537">
              <w:rPr>
                <w:rStyle w:val="tlid-translation"/>
                <w:rFonts w:ascii="Times New Roman" w:hAnsi="Times New Roman"/>
              </w:rPr>
              <w:t>students</w:t>
            </w:r>
            <w:proofErr w:type="spellEnd"/>
            <w:r w:rsidRPr="00454537">
              <w:rPr>
                <w:rStyle w:val="tlid-translation"/>
                <w:rFonts w:ascii="Times New Roman" w:hAnsi="Times New Roman"/>
              </w:rPr>
              <w:t xml:space="preserve">, </w:t>
            </w:r>
            <w:proofErr w:type="spellStart"/>
            <w:r w:rsidRPr="00454537">
              <w:rPr>
                <w:rStyle w:val="tlid-translation"/>
                <w:rFonts w:ascii="Times New Roman" w:hAnsi="Times New Roman"/>
              </w:rPr>
              <w:t>teachers</w:t>
            </w:r>
            <w:proofErr w:type="spellEnd"/>
          </w:p>
        </w:tc>
        <w:tc>
          <w:tcPr>
            <w:tcW w:w="3478" w:type="dxa"/>
          </w:tcPr>
          <w:p w:rsidR="00454537" w:rsidRPr="00454537" w:rsidRDefault="00454537" w:rsidP="00210F80">
            <w:pPr>
              <w:pStyle w:val="a3"/>
              <w:autoSpaceDE w:val="0"/>
              <w:autoSpaceDN w:val="0"/>
              <w:adjustRightInd w:val="0"/>
              <w:spacing w:after="0" w:line="240" w:lineRule="auto"/>
              <w:ind w:left="0"/>
              <w:jc w:val="both"/>
              <w:rPr>
                <w:rFonts w:ascii="Times New Roman" w:hAnsi="Times New Roman"/>
                <w:lang w:val="en-US"/>
              </w:rPr>
            </w:pPr>
            <w:r w:rsidRPr="005F7236">
              <w:rPr>
                <w:rStyle w:val="tlid-translation"/>
                <w:rFonts w:ascii="Times New Roman" w:hAnsi="Times New Roman"/>
                <w:lang w:val="en-US"/>
              </w:rPr>
              <w:t>Regulations</w:t>
            </w:r>
            <w:r w:rsidRPr="00454537">
              <w:rPr>
                <w:rStyle w:val="tlid-translation"/>
                <w:rFonts w:ascii="Times New Roman" w:hAnsi="Times New Roman"/>
                <w:lang w:val="en-US"/>
              </w:rPr>
              <w:t xml:space="preserve"> </w:t>
            </w:r>
            <w:r w:rsidRPr="005F7236">
              <w:rPr>
                <w:rStyle w:val="tlid-translation"/>
                <w:rFonts w:ascii="Times New Roman" w:hAnsi="Times New Roman"/>
                <w:lang w:val="en-US"/>
              </w:rPr>
              <w:t>on</w:t>
            </w:r>
            <w:r w:rsidRPr="00454537">
              <w:rPr>
                <w:rStyle w:val="tlid-translation"/>
                <w:rFonts w:ascii="Times New Roman" w:hAnsi="Times New Roman"/>
                <w:lang w:val="en-US"/>
              </w:rPr>
              <w:t xml:space="preserve"> </w:t>
            </w:r>
            <w:r w:rsidRPr="005F7236">
              <w:rPr>
                <w:rStyle w:val="tlid-translation"/>
                <w:rFonts w:ascii="Times New Roman" w:hAnsi="Times New Roman"/>
                <w:lang w:val="en-US"/>
              </w:rPr>
              <w:t>the</w:t>
            </w:r>
            <w:r w:rsidRPr="00454537">
              <w:rPr>
                <w:rStyle w:val="tlid-translation"/>
                <w:rFonts w:ascii="Times New Roman" w:hAnsi="Times New Roman"/>
                <w:lang w:val="en-US"/>
              </w:rPr>
              <w:t xml:space="preserve"> </w:t>
            </w:r>
            <w:r w:rsidRPr="005F7236">
              <w:rPr>
                <w:rStyle w:val="tlid-translation"/>
                <w:rFonts w:ascii="Times New Roman" w:hAnsi="Times New Roman"/>
                <w:lang w:val="en-US"/>
              </w:rPr>
              <w:t>ball</w:t>
            </w:r>
            <w:r w:rsidRPr="00454537">
              <w:rPr>
                <w:rStyle w:val="tlid-translation"/>
                <w:rFonts w:ascii="Times New Roman" w:hAnsi="Times New Roman"/>
                <w:lang w:val="en-US"/>
              </w:rPr>
              <w:t>-</w:t>
            </w:r>
            <w:r w:rsidRPr="005F7236">
              <w:rPr>
                <w:rStyle w:val="tlid-translation"/>
                <w:rFonts w:ascii="Times New Roman" w:hAnsi="Times New Roman"/>
                <w:lang w:val="en-US"/>
              </w:rPr>
              <w:t xml:space="preserve">rating assessment </w:t>
            </w:r>
            <w:r w:rsidRPr="00454537">
              <w:rPr>
                <w:rStyle w:val="tlid-translation"/>
                <w:rFonts w:ascii="Times New Roman" w:hAnsi="Times New Roman"/>
                <w:lang w:val="en-US"/>
              </w:rPr>
              <w:t xml:space="preserve"> </w:t>
            </w:r>
            <w:r w:rsidRPr="005F7236">
              <w:rPr>
                <w:rStyle w:val="tlid-translation"/>
                <w:rFonts w:ascii="Times New Roman" w:hAnsi="Times New Roman"/>
                <w:lang w:val="en-US"/>
              </w:rPr>
              <w:t>system</w:t>
            </w:r>
            <w:r w:rsidRPr="00454537">
              <w:rPr>
                <w:rStyle w:val="tlid-translation"/>
                <w:rFonts w:ascii="Times New Roman" w:hAnsi="Times New Roman"/>
                <w:lang w:val="en-US"/>
              </w:rPr>
              <w:t xml:space="preserve">, </w:t>
            </w:r>
            <w:r w:rsidRPr="005F7236">
              <w:rPr>
                <w:rStyle w:val="tlid-translation"/>
                <w:rFonts w:ascii="Times New Roman" w:hAnsi="Times New Roman"/>
                <w:lang w:val="en-US"/>
              </w:rPr>
              <w:t>schedule</w:t>
            </w:r>
            <w:r w:rsidRPr="00454537">
              <w:rPr>
                <w:rStyle w:val="tlid-translation"/>
                <w:rFonts w:ascii="Times New Roman" w:hAnsi="Times New Roman"/>
                <w:lang w:val="en-US"/>
              </w:rPr>
              <w:t xml:space="preserve"> </w:t>
            </w:r>
            <w:r w:rsidRPr="005F7236">
              <w:rPr>
                <w:rStyle w:val="tlid-translation"/>
                <w:rFonts w:ascii="Times New Roman" w:hAnsi="Times New Roman"/>
                <w:lang w:val="en-US"/>
              </w:rPr>
              <w:t>of</w:t>
            </w:r>
            <w:r w:rsidRPr="00454537">
              <w:rPr>
                <w:rStyle w:val="tlid-translation"/>
                <w:rFonts w:ascii="Times New Roman" w:hAnsi="Times New Roman"/>
                <w:lang w:val="en-US"/>
              </w:rPr>
              <w:t xml:space="preserve"> </w:t>
            </w:r>
            <w:r w:rsidRPr="005F7236">
              <w:rPr>
                <w:rStyle w:val="tlid-translation"/>
                <w:rFonts w:ascii="Times New Roman" w:hAnsi="Times New Roman"/>
                <w:lang w:val="en-US"/>
              </w:rPr>
              <w:t>tasks completion</w:t>
            </w:r>
            <w:r w:rsidRPr="00454537">
              <w:rPr>
                <w:rStyle w:val="tlid-translation"/>
                <w:rFonts w:ascii="Times New Roman" w:hAnsi="Times New Roman"/>
                <w:lang w:val="en-US"/>
              </w:rPr>
              <w:t xml:space="preserve">, </w:t>
            </w:r>
            <w:r w:rsidRPr="005F7236">
              <w:rPr>
                <w:rStyle w:val="tlid-translation"/>
                <w:rFonts w:ascii="Times New Roman" w:hAnsi="Times New Roman"/>
                <w:lang w:val="en-US"/>
              </w:rPr>
              <w:t>experimental</w:t>
            </w:r>
            <w:r w:rsidRPr="00454537">
              <w:rPr>
                <w:rStyle w:val="tlid-translation"/>
                <w:rFonts w:ascii="Times New Roman" w:hAnsi="Times New Roman"/>
                <w:lang w:val="en-US"/>
              </w:rPr>
              <w:t xml:space="preserve"> </w:t>
            </w:r>
            <w:r w:rsidRPr="005F7236">
              <w:rPr>
                <w:rStyle w:val="tlid-translation"/>
                <w:rFonts w:ascii="Times New Roman" w:hAnsi="Times New Roman"/>
                <w:lang w:val="en-US"/>
              </w:rPr>
              <w:t>research</w:t>
            </w:r>
            <w:r w:rsidRPr="00454537">
              <w:rPr>
                <w:rStyle w:val="tlid-translation"/>
                <w:rFonts w:ascii="Times New Roman" w:hAnsi="Times New Roman"/>
                <w:lang w:val="en-US"/>
              </w:rPr>
              <w:t xml:space="preserve"> </w:t>
            </w:r>
            <w:r w:rsidRPr="005F7236">
              <w:rPr>
                <w:rStyle w:val="tlid-translation"/>
                <w:rFonts w:ascii="Times New Roman" w:hAnsi="Times New Roman"/>
                <w:lang w:val="en-US"/>
              </w:rPr>
              <w:t>work</w:t>
            </w:r>
            <w:r w:rsidRPr="00454537">
              <w:rPr>
                <w:rFonts w:ascii="Times New Roman" w:hAnsi="Times New Roman"/>
                <w:lang w:val="en-US"/>
              </w:rPr>
              <w:t xml:space="preserve"> </w:t>
            </w:r>
          </w:p>
        </w:tc>
      </w:tr>
      <w:tr w:rsidR="00454537" w:rsidRPr="000A6C77" w:rsidTr="00875B4B">
        <w:tc>
          <w:tcPr>
            <w:tcW w:w="3067" w:type="dxa"/>
            <w:vAlign w:val="center"/>
          </w:tcPr>
          <w:p w:rsidR="00454537" w:rsidRPr="00454537" w:rsidRDefault="00454537" w:rsidP="00E7729D">
            <w:pPr>
              <w:pStyle w:val="a3"/>
              <w:autoSpaceDE w:val="0"/>
              <w:autoSpaceDN w:val="0"/>
              <w:adjustRightInd w:val="0"/>
              <w:spacing w:after="0"/>
              <w:ind w:left="0"/>
              <w:rPr>
                <w:rFonts w:ascii="Times New Roman" w:hAnsi="Times New Roman"/>
                <w:lang w:val="en-US"/>
              </w:rPr>
            </w:pPr>
            <w:r w:rsidRPr="005F7236">
              <w:rPr>
                <w:rStyle w:val="tlid-translation"/>
                <w:rFonts w:ascii="Times New Roman" w:hAnsi="Times New Roman"/>
                <w:lang w:val="en-US"/>
              </w:rPr>
              <w:t>Professional adaptation to professional activities during the practice</w:t>
            </w:r>
          </w:p>
        </w:tc>
        <w:tc>
          <w:tcPr>
            <w:tcW w:w="3026" w:type="dxa"/>
            <w:vAlign w:val="center"/>
          </w:tcPr>
          <w:p w:rsidR="00454537" w:rsidRPr="00454537" w:rsidRDefault="00454537" w:rsidP="00875B4B">
            <w:pPr>
              <w:pStyle w:val="a3"/>
              <w:autoSpaceDE w:val="0"/>
              <w:autoSpaceDN w:val="0"/>
              <w:adjustRightInd w:val="0"/>
              <w:spacing w:after="0" w:line="240" w:lineRule="auto"/>
              <w:ind w:left="0"/>
              <w:rPr>
                <w:rFonts w:ascii="Times New Roman" w:hAnsi="Times New Roman"/>
                <w:lang w:val="en-US"/>
              </w:rPr>
            </w:pPr>
            <w:r w:rsidRPr="00454537">
              <w:rPr>
                <w:rFonts w:ascii="Times New Roman" w:hAnsi="Times New Roman"/>
                <w:lang w:val="en-US"/>
              </w:rPr>
              <w:t xml:space="preserve">Advisors, students, departments, </w:t>
            </w:r>
            <w:r w:rsidRPr="005F7236">
              <w:rPr>
                <w:rStyle w:val="tlid-translation"/>
                <w:rFonts w:ascii="Times New Roman" w:hAnsi="Times New Roman"/>
                <w:lang w:val="en-US"/>
              </w:rPr>
              <w:t>dean's office</w:t>
            </w:r>
          </w:p>
        </w:tc>
        <w:tc>
          <w:tcPr>
            <w:tcW w:w="3478" w:type="dxa"/>
          </w:tcPr>
          <w:p w:rsidR="00454537" w:rsidRPr="00454537" w:rsidRDefault="00454537" w:rsidP="00210F80">
            <w:pPr>
              <w:pStyle w:val="a3"/>
              <w:autoSpaceDE w:val="0"/>
              <w:autoSpaceDN w:val="0"/>
              <w:adjustRightInd w:val="0"/>
              <w:spacing w:after="0" w:line="240" w:lineRule="auto"/>
              <w:ind w:left="0"/>
              <w:jc w:val="both"/>
              <w:rPr>
                <w:rFonts w:ascii="Times New Roman" w:hAnsi="Times New Roman"/>
                <w:lang w:val="en-US"/>
              </w:rPr>
            </w:pPr>
            <w:r w:rsidRPr="005F7236">
              <w:rPr>
                <w:rStyle w:val="tlid-translation"/>
                <w:rFonts w:ascii="Times New Roman" w:hAnsi="Times New Roman"/>
                <w:lang w:val="en-US"/>
              </w:rPr>
              <w:t>Practice programs, agreements with enterprises on the bases of practices, the formation of individual tasks for practice</w:t>
            </w:r>
            <w:r w:rsidRPr="00454537">
              <w:rPr>
                <w:rFonts w:ascii="Times New Roman" w:hAnsi="Times New Roman"/>
                <w:lang w:val="en-US"/>
              </w:rPr>
              <w:t xml:space="preserve">, </w:t>
            </w:r>
            <w:r w:rsidRPr="005F7236">
              <w:rPr>
                <w:rStyle w:val="tlid-translation"/>
                <w:rFonts w:ascii="Times New Roman" w:hAnsi="Times New Roman"/>
                <w:lang w:val="en-US"/>
              </w:rPr>
              <w:t>elements of dual learning</w:t>
            </w:r>
          </w:p>
        </w:tc>
      </w:tr>
      <w:tr w:rsidR="00454537" w:rsidRPr="000A6C77" w:rsidTr="00875B4B">
        <w:tc>
          <w:tcPr>
            <w:tcW w:w="3067" w:type="dxa"/>
            <w:vMerge w:val="restart"/>
            <w:vAlign w:val="center"/>
          </w:tcPr>
          <w:p w:rsidR="00454537" w:rsidRPr="00454537" w:rsidRDefault="00454537" w:rsidP="00E7729D">
            <w:pPr>
              <w:pStyle w:val="a3"/>
              <w:autoSpaceDE w:val="0"/>
              <w:autoSpaceDN w:val="0"/>
              <w:adjustRightInd w:val="0"/>
              <w:spacing w:after="0"/>
              <w:ind w:left="0"/>
              <w:rPr>
                <w:rFonts w:ascii="Times New Roman" w:hAnsi="Times New Roman"/>
                <w:lang w:val="en-US"/>
              </w:rPr>
            </w:pPr>
            <w:r w:rsidRPr="005F7236">
              <w:rPr>
                <w:rStyle w:val="tlid-translation"/>
                <w:rFonts w:ascii="Times New Roman" w:hAnsi="Times New Roman"/>
                <w:lang w:val="en-US"/>
              </w:rPr>
              <w:t>An expanded set of professional competencies (selection of an additional training profile)</w:t>
            </w:r>
          </w:p>
        </w:tc>
        <w:tc>
          <w:tcPr>
            <w:tcW w:w="3026" w:type="dxa"/>
            <w:vAlign w:val="center"/>
          </w:tcPr>
          <w:p w:rsidR="00454537" w:rsidRPr="00454537" w:rsidRDefault="00454537" w:rsidP="00210F80">
            <w:pPr>
              <w:pStyle w:val="a3"/>
              <w:autoSpaceDE w:val="0"/>
              <w:autoSpaceDN w:val="0"/>
              <w:adjustRightInd w:val="0"/>
              <w:spacing w:after="0" w:line="240" w:lineRule="auto"/>
              <w:ind w:left="0"/>
              <w:rPr>
                <w:rFonts w:ascii="Times New Roman" w:hAnsi="Times New Roman"/>
              </w:rPr>
            </w:pPr>
            <w:r w:rsidRPr="00454537">
              <w:rPr>
                <w:rFonts w:ascii="Times New Roman" w:hAnsi="Times New Roman"/>
                <w:lang w:val="en-US"/>
              </w:rPr>
              <w:t>Advisors, students</w:t>
            </w:r>
          </w:p>
        </w:tc>
        <w:tc>
          <w:tcPr>
            <w:tcW w:w="3478" w:type="dxa"/>
          </w:tcPr>
          <w:p w:rsidR="00454537" w:rsidRPr="00454537" w:rsidRDefault="00454537" w:rsidP="00454537">
            <w:pPr>
              <w:pStyle w:val="a3"/>
              <w:autoSpaceDE w:val="0"/>
              <w:autoSpaceDN w:val="0"/>
              <w:adjustRightInd w:val="0"/>
              <w:spacing w:after="0" w:line="240" w:lineRule="auto"/>
              <w:ind w:left="0"/>
              <w:jc w:val="both"/>
              <w:rPr>
                <w:rFonts w:ascii="Times New Roman" w:hAnsi="Times New Roman"/>
                <w:lang w:val="en-US"/>
              </w:rPr>
            </w:pPr>
            <w:r w:rsidRPr="005F7236">
              <w:rPr>
                <w:rStyle w:val="tlid-translation"/>
                <w:rFonts w:ascii="Times New Roman" w:hAnsi="Times New Roman"/>
                <w:lang w:val="en-US"/>
              </w:rPr>
              <w:t>Individual plan of a student</w:t>
            </w:r>
          </w:p>
        </w:tc>
      </w:tr>
      <w:tr w:rsidR="00B9695F" w:rsidRPr="000A6C77" w:rsidTr="00875B4B">
        <w:tc>
          <w:tcPr>
            <w:tcW w:w="3067" w:type="dxa"/>
            <w:vMerge/>
          </w:tcPr>
          <w:p w:rsidR="00F60948" w:rsidRPr="00454537" w:rsidRDefault="00F60948" w:rsidP="00210F80">
            <w:pPr>
              <w:pStyle w:val="a3"/>
              <w:autoSpaceDE w:val="0"/>
              <w:autoSpaceDN w:val="0"/>
              <w:adjustRightInd w:val="0"/>
              <w:spacing w:after="0" w:line="240" w:lineRule="auto"/>
              <w:ind w:left="0"/>
              <w:jc w:val="both"/>
              <w:rPr>
                <w:rFonts w:ascii="Times New Roman" w:hAnsi="Times New Roman"/>
                <w:lang w:val="en-US"/>
              </w:rPr>
            </w:pPr>
          </w:p>
        </w:tc>
        <w:tc>
          <w:tcPr>
            <w:tcW w:w="3026" w:type="dxa"/>
            <w:vAlign w:val="center"/>
          </w:tcPr>
          <w:p w:rsidR="00F60948" w:rsidRPr="00454537" w:rsidRDefault="00875B4B" w:rsidP="00210F80">
            <w:pPr>
              <w:pStyle w:val="a3"/>
              <w:autoSpaceDE w:val="0"/>
              <w:autoSpaceDN w:val="0"/>
              <w:adjustRightInd w:val="0"/>
              <w:spacing w:after="0" w:line="240" w:lineRule="auto"/>
              <w:ind w:left="0"/>
              <w:rPr>
                <w:rFonts w:ascii="Times New Roman" w:hAnsi="Times New Roman"/>
              </w:rPr>
            </w:pPr>
            <w:r w:rsidRPr="00454537">
              <w:rPr>
                <w:rFonts w:ascii="Times New Roman" w:hAnsi="Times New Roman"/>
              </w:rPr>
              <w:t>IMSIT</w:t>
            </w:r>
          </w:p>
        </w:tc>
        <w:tc>
          <w:tcPr>
            <w:tcW w:w="3478" w:type="dxa"/>
          </w:tcPr>
          <w:p w:rsidR="00F60948" w:rsidRPr="00454537" w:rsidRDefault="00454537" w:rsidP="00210F80">
            <w:pPr>
              <w:pStyle w:val="a3"/>
              <w:autoSpaceDE w:val="0"/>
              <w:autoSpaceDN w:val="0"/>
              <w:adjustRightInd w:val="0"/>
              <w:spacing w:after="0" w:line="240" w:lineRule="auto"/>
              <w:ind w:left="0"/>
              <w:jc w:val="both"/>
              <w:rPr>
                <w:rFonts w:ascii="Times New Roman" w:hAnsi="Times New Roman"/>
                <w:lang w:val="en-US"/>
              </w:rPr>
            </w:pPr>
            <w:r w:rsidRPr="005F7236">
              <w:rPr>
                <w:rStyle w:val="tlid-translation"/>
                <w:rFonts w:ascii="Times New Roman" w:hAnsi="Times New Roman"/>
                <w:lang w:val="en-US"/>
              </w:rPr>
              <w:t>Non-linear schedule, the main educational program of an additional learning profile, professional advanced training courses</w:t>
            </w:r>
          </w:p>
        </w:tc>
      </w:tr>
    </w:tbl>
    <w:p w:rsidR="00F60948" w:rsidRPr="00454537" w:rsidRDefault="00F60948" w:rsidP="00210F80">
      <w:pPr>
        <w:pStyle w:val="a3"/>
        <w:shd w:val="clear" w:color="auto" w:fill="FFFFFF"/>
        <w:autoSpaceDE w:val="0"/>
        <w:autoSpaceDN w:val="0"/>
        <w:adjustRightInd w:val="0"/>
        <w:spacing w:after="0" w:line="240" w:lineRule="auto"/>
        <w:ind w:left="0" w:firstLine="567"/>
        <w:jc w:val="both"/>
        <w:rPr>
          <w:rFonts w:ascii="Times New Roman" w:hAnsi="Times New Roman"/>
          <w:sz w:val="24"/>
          <w:szCs w:val="24"/>
          <w:lang w:val="en-US"/>
        </w:rPr>
      </w:pPr>
    </w:p>
    <w:p w:rsidR="00771347" w:rsidRPr="005F7236" w:rsidRDefault="00771347" w:rsidP="00210F80">
      <w:pPr>
        <w:pStyle w:val="a3"/>
        <w:shd w:val="clear" w:color="auto" w:fill="FFFFFF"/>
        <w:autoSpaceDE w:val="0"/>
        <w:autoSpaceDN w:val="0"/>
        <w:adjustRightInd w:val="0"/>
        <w:spacing w:after="0" w:line="240" w:lineRule="auto"/>
        <w:ind w:left="0" w:firstLine="567"/>
        <w:jc w:val="both"/>
        <w:rPr>
          <w:rStyle w:val="tlid-translation"/>
          <w:rFonts w:ascii="Times New Roman" w:hAnsi="Times New Roman"/>
          <w:sz w:val="24"/>
          <w:szCs w:val="24"/>
          <w:lang w:val="en-US"/>
        </w:rPr>
      </w:pPr>
      <w:r w:rsidRPr="005F7236">
        <w:rPr>
          <w:rStyle w:val="tlid-translation"/>
          <w:rFonts w:ascii="Times New Roman" w:hAnsi="Times New Roman"/>
          <w:sz w:val="24"/>
          <w:szCs w:val="24"/>
          <w:lang w:val="en-US"/>
        </w:rPr>
        <w:t xml:space="preserve">The first course is characterized by a significant number of compulsory disciplines and disciplines of the university component included in the modular plan. In the first year, there are no disciplines of the </w:t>
      </w:r>
      <w:proofErr w:type="spellStart"/>
      <w:r w:rsidRPr="005F7236">
        <w:rPr>
          <w:rStyle w:val="tlid-translation"/>
          <w:rFonts w:ascii="Times New Roman" w:hAnsi="Times New Roman"/>
          <w:sz w:val="24"/>
          <w:szCs w:val="24"/>
          <w:lang w:val="en-US"/>
        </w:rPr>
        <w:t>variative</w:t>
      </w:r>
      <w:proofErr w:type="spellEnd"/>
      <w:r w:rsidRPr="005F7236">
        <w:rPr>
          <w:rStyle w:val="tlid-translation"/>
          <w:rFonts w:ascii="Times New Roman" w:hAnsi="Times New Roman"/>
          <w:sz w:val="24"/>
          <w:szCs w:val="24"/>
          <w:lang w:val="en-US"/>
        </w:rPr>
        <w:t xml:space="preserve"> component. After studying the disciplines of the first and second semester, students will master 30 credits in the first semester and 30 credits in the second semester. In the first semester, educational practice is provided.</w:t>
      </w:r>
    </w:p>
    <w:p w:rsidR="00771347" w:rsidRPr="005F7236" w:rsidRDefault="00771347" w:rsidP="00210F80">
      <w:pPr>
        <w:pStyle w:val="a3"/>
        <w:shd w:val="clear" w:color="auto" w:fill="FFFFFF"/>
        <w:autoSpaceDE w:val="0"/>
        <w:autoSpaceDN w:val="0"/>
        <w:adjustRightInd w:val="0"/>
        <w:spacing w:after="0" w:line="240" w:lineRule="auto"/>
        <w:ind w:left="0" w:firstLine="567"/>
        <w:jc w:val="both"/>
        <w:rPr>
          <w:rStyle w:val="tlid-translation"/>
          <w:rFonts w:ascii="Times New Roman" w:hAnsi="Times New Roman"/>
          <w:sz w:val="24"/>
          <w:szCs w:val="24"/>
          <w:lang w:val="en-US"/>
        </w:rPr>
      </w:pPr>
      <w:r w:rsidRPr="005F7236">
        <w:rPr>
          <w:rStyle w:val="tlid-translation"/>
          <w:rFonts w:ascii="Times New Roman" w:hAnsi="Times New Roman"/>
          <w:sz w:val="24"/>
          <w:szCs w:val="24"/>
          <w:lang w:val="en-US"/>
        </w:rPr>
        <w:t xml:space="preserve">In the second year, the study of the general and basic disciplines cycles continues. The share of the </w:t>
      </w:r>
      <w:proofErr w:type="spellStart"/>
      <w:r w:rsidRPr="005F7236">
        <w:rPr>
          <w:rStyle w:val="tlid-translation"/>
          <w:rFonts w:ascii="Times New Roman" w:hAnsi="Times New Roman"/>
          <w:sz w:val="24"/>
          <w:szCs w:val="24"/>
          <w:lang w:val="en-US"/>
        </w:rPr>
        <w:t>variative</w:t>
      </w:r>
      <w:proofErr w:type="spellEnd"/>
      <w:r w:rsidRPr="005F7236">
        <w:rPr>
          <w:rStyle w:val="tlid-translation"/>
          <w:rFonts w:ascii="Times New Roman" w:hAnsi="Times New Roman"/>
          <w:sz w:val="24"/>
          <w:szCs w:val="24"/>
          <w:lang w:val="en-US"/>
        </w:rPr>
        <w:t xml:space="preserve"> part in the second year is significant. In the second year, the formation of a future profession begins; a significant proportion of disciplines is devoted to the theoretical foundations of systems analysis, the basics of information systems, the study of programming languages, etc. The choice of disciplines of the </w:t>
      </w:r>
      <w:proofErr w:type="spellStart"/>
      <w:r w:rsidRPr="005F7236">
        <w:rPr>
          <w:rStyle w:val="tlid-translation"/>
          <w:rFonts w:ascii="Times New Roman" w:hAnsi="Times New Roman"/>
          <w:sz w:val="24"/>
          <w:szCs w:val="24"/>
          <w:lang w:val="en-US"/>
        </w:rPr>
        <w:t>variative</w:t>
      </w:r>
      <w:proofErr w:type="spellEnd"/>
      <w:r w:rsidRPr="005F7236">
        <w:rPr>
          <w:rStyle w:val="tlid-translation"/>
          <w:rFonts w:ascii="Times New Roman" w:hAnsi="Times New Roman"/>
          <w:sz w:val="24"/>
          <w:szCs w:val="24"/>
          <w:lang w:val="en-US"/>
        </w:rPr>
        <w:t xml:space="preserve"> component does not affect the choice of the direction of preparation of the educational program, but forms the basic knowledge associated with information systems.</w:t>
      </w:r>
    </w:p>
    <w:p w:rsidR="00771347" w:rsidRPr="005F7236" w:rsidRDefault="00771347" w:rsidP="00210F80">
      <w:pPr>
        <w:pStyle w:val="a3"/>
        <w:shd w:val="clear" w:color="auto" w:fill="FFFFFF"/>
        <w:autoSpaceDE w:val="0"/>
        <w:autoSpaceDN w:val="0"/>
        <w:adjustRightInd w:val="0"/>
        <w:spacing w:after="0" w:line="240" w:lineRule="auto"/>
        <w:ind w:left="0" w:firstLine="567"/>
        <w:jc w:val="both"/>
        <w:rPr>
          <w:rStyle w:val="tlid-translation"/>
          <w:rFonts w:ascii="Times New Roman" w:hAnsi="Times New Roman"/>
          <w:sz w:val="24"/>
          <w:szCs w:val="24"/>
          <w:lang w:val="en-US"/>
        </w:rPr>
      </w:pPr>
      <w:r w:rsidRPr="005F7236">
        <w:rPr>
          <w:rStyle w:val="tlid-translation"/>
          <w:rFonts w:ascii="Times New Roman" w:hAnsi="Times New Roman"/>
          <w:sz w:val="24"/>
          <w:szCs w:val="24"/>
          <w:lang w:val="en-US"/>
        </w:rPr>
        <w:t>Therefore, after the selection of the disciplines of the third and fourth semester, students will master 30 credits in the third semester and 30 credits in the fourth semester. In the fourth semester, five credits for production practice 1 must be mastered.</w:t>
      </w:r>
    </w:p>
    <w:p w:rsidR="00771347" w:rsidRPr="005F7236" w:rsidRDefault="00771347" w:rsidP="00210F80">
      <w:pPr>
        <w:pStyle w:val="a3"/>
        <w:shd w:val="clear" w:color="auto" w:fill="FFFFFF"/>
        <w:autoSpaceDE w:val="0"/>
        <w:autoSpaceDN w:val="0"/>
        <w:adjustRightInd w:val="0"/>
        <w:spacing w:after="0" w:line="240" w:lineRule="auto"/>
        <w:ind w:left="0" w:firstLine="567"/>
        <w:jc w:val="both"/>
        <w:rPr>
          <w:rStyle w:val="tlid-translation"/>
          <w:rFonts w:ascii="Times New Roman" w:hAnsi="Times New Roman"/>
          <w:sz w:val="24"/>
          <w:szCs w:val="24"/>
          <w:lang w:val="en-US"/>
        </w:rPr>
      </w:pPr>
      <w:r w:rsidRPr="005F7236">
        <w:rPr>
          <w:rStyle w:val="tlid-translation"/>
          <w:rFonts w:ascii="Times New Roman" w:hAnsi="Times New Roman"/>
          <w:sz w:val="24"/>
          <w:szCs w:val="24"/>
          <w:lang w:val="en-US"/>
        </w:rPr>
        <w:t xml:space="preserve">In the third year, the study of the disciplines of the basic disciplines cycle continues, but a rather large block of profile disciplines appears, both of the compulsory and the </w:t>
      </w:r>
      <w:proofErr w:type="spellStart"/>
      <w:r w:rsidRPr="005F7236">
        <w:rPr>
          <w:rStyle w:val="tlid-translation"/>
          <w:rFonts w:ascii="Times New Roman" w:hAnsi="Times New Roman"/>
          <w:sz w:val="24"/>
          <w:szCs w:val="24"/>
          <w:lang w:val="en-US"/>
        </w:rPr>
        <w:t>variative</w:t>
      </w:r>
      <w:proofErr w:type="spellEnd"/>
      <w:r w:rsidRPr="005F7236">
        <w:rPr>
          <w:rStyle w:val="tlid-translation"/>
          <w:rFonts w:ascii="Times New Roman" w:hAnsi="Times New Roman"/>
          <w:sz w:val="24"/>
          <w:szCs w:val="24"/>
          <w:lang w:val="en-US"/>
        </w:rPr>
        <w:t xml:space="preserve"> component. The proportion of the </w:t>
      </w:r>
      <w:proofErr w:type="spellStart"/>
      <w:r w:rsidRPr="005F7236">
        <w:rPr>
          <w:rStyle w:val="tlid-translation"/>
          <w:rFonts w:ascii="Times New Roman" w:hAnsi="Times New Roman"/>
          <w:sz w:val="24"/>
          <w:szCs w:val="24"/>
          <w:lang w:val="en-US"/>
        </w:rPr>
        <w:t>variative</w:t>
      </w:r>
      <w:proofErr w:type="spellEnd"/>
      <w:r w:rsidRPr="005F7236">
        <w:rPr>
          <w:rStyle w:val="tlid-translation"/>
          <w:rFonts w:ascii="Times New Roman" w:hAnsi="Times New Roman"/>
          <w:sz w:val="24"/>
          <w:szCs w:val="24"/>
          <w:lang w:val="en-US"/>
        </w:rPr>
        <w:t xml:space="preserve"> part in the third year is significant. In the third year, there is the beginning of the formation of a future profession in the modules MIS 14-1 IT management, MIS 14-2 Multimedia and virtual reality systems, MIS 14-3 Intelligent information systems, MIS 14-4 Information systems and telecommunications. Disciplines of the university component appear that are inherent </w:t>
      </w:r>
      <w:r w:rsidR="00E42CB2" w:rsidRPr="005F7236">
        <w:rPr>
          <w:rStyle w:val="tlid-translation"/>
          <w:rFonts w:ascii="Times New Roman" w:hAnsi="Times New Roman"/>
          <w:sz w:val="24"/>
          <w:szCs w:val="24"/>
          <w:lang w:val="en-US"/>
        </w:rPr>
        <w:t>to</w:t>
      </w:r>
      <w:r w:rsidRPr="005F7236">
        <w:rPr>
          <w:rStyle w:val="tlid-translation"/>
          <w:rFonts w:ascii="Times New Roman" w:hAnsi="Times New Roman"/>
          <w:sz w:val="24"/>
          <w:szCs w:val="24"/>
          <w:lang w:val="en-US"/>
        </w:rPr>
        <w:t xml:space="preserve"> a particular area of ​​training of a future specialist, from these disciplines it is necessary to choose the discipline that lays the foundation for specialization. After </w:t>
      </w:r>
      <w:r w:rsidR="00E42CB2" w:rsidRPr="005F7236">
        <w:rPr>
          <w:rStyle w:val="tlid-translation"/>
          <w:rFonts w:ascii="Times New Roman" w:hAnsi="Times New Roman"/>
          <w:sz w:val="24"/>
          <w:szCs w:val="24"/>
          <w:lang w:val="en-US"/>
        </w:rPr>
        <w:t>selecting</w:t>
      </w:r>
      <w:r w:rsidRPr="005F7236">
        <w:rPr>
          <w:rStyle w:val="tlid-translation"/>
          <w:rFonts w:ascii="Times New Roman" w:hAnsi="Times New Roman"/>
          <w:sz w:val="24"/>
          <w:szCs w:val="24"/>
          <w:lang w:val="en-US"/>
        </w:rPr>
        <w:t xml:space="preserve"> the disciplines of the fifth and sixth semester, students will </w:t>
      </w:r>
      <w:r w:rsidR="00E42CB2" w:rsidRPr="005F7236">
        <w:rPr>
          <w:rStyle w:val="tlid-translation"/>
          <w:rFonts w:ascii="Times New Roman" w:hAnsi="Times New Roman"/>
          <w:sz w:val="24"/>
          <w:szCs w:val="24"/>
          <w:lang w:val="en-US"/>
        </w:rPr>
        <w:t>master</w:t>
      </w:r>
      <w:r w:rsidRPr="005F7236">
        <w:rPr>
          <w:rStyle w:val="tlid-translation"/>
          <w:rFonts w:ascii="Times New Roman" w:hAnsi="Times New Roman"/>
          <w:sz w:val="24"/>
          <w:szCs w:val="24"/>
          <w:lang w:val="en-US"/>
        </w:rPr>
        <w:t xml:space="preserve"> 30 credits in the fifth semester and 30 credits in the sixth semester. In the sixth semester five credits </w:t>
      </w:r>
      <w:r w:rsidR="00E42CB2" w:rsidRPr="005F7236">
        <w:rPr>
          <w:rStyle w:val="tlid-translation"/>
          <w:rFonts w:ascii="Times New Roman" w:hAnsi="Times New Roman"/>
          <w:sz w:val="24"/>
          <w:szCs w:val="24"/>
          <w:lang w:val="en-US"/>
        </w:rPr>
        <w:t>for</w:t>
      </w:r>
      <w:r w:rsidRPr="005F7236">
        <w:rPr>
          <w:rStyle w:val="tlid-translation"/>
          <w:rFonts w:ascii="Times New Roman" w:hAnsi="Times New Roman"/>
          <w:sz w:val="24"/>
          <w:szCs w:val="24"/>
          <w:lang w:val="en-US"/>
        </w:rPr>
        <w:t xml:space="preserve"> </w:t>
      </w:r>
      <w:r w:rsidR="00E42CB2" w:rsidRPr="005F7236">
        <w:rPr>
          <w:rStyle w:val="tlid-translation"/>
          <w:rFonts w:ascii="Times New Roman" w:hAnsi="Times New Roman"/>
          <w:sz w:val="24"/>
          <w:szCs w:val="24"/>
          <w:lang w:val="en-US"/>
        </w:rPr>
        <w:t xml:space="preserve">production practice 2 </w:t>
      </w:r>
      <w:r w:rsidRPr="005F7236">
        <w:rPr>
          <w:rStyle w:val="tlid-translation"/>
          <w:rFonts w:ascii="Times New Roman" w:hAnsi="Times New Roman"/>
          <w:sz w:val="24"/>
          <w:szCs w:val="24"/>
          <w:lang w:val="en-US"/>
        </w:rPr>
        <w:t>must be mastered.</w:t>
      </w:r>
    </w:p>
    <w:p w:rsidR="00E42CB2" w:rsidRPr="005F7236" w:rsidRDefault="00E42CB2" w:rsidP="00210F80">
      <w:pPr>
        <w:pStyle w:val="a3"/>
        <w:shd w:val="clear" w:color="auto" w:fill="FFFFFF"/>
        <w:autoSpaceDE w:val="0"/>
        <w:autoSpaceDN w:val="0"/>
        <w:adjustRightInd w:val="0"/>
        <w:spacing w:after="0" w:line="240" w:lineRule="auto"/>
        <w:ind w:left="0" w:firstLine="567"/>
        <w:jc w:val="both"/>
        <w:rPr>
          <w:rStyle w:val="tlid-translation"/>
          <w:rFonts w:ascii="Times New Roman" w:hAnsi="Times New Roman"/>
          <w:sz w:val="24"/>
          <w:szCs w:val="24"/>
          <w:lang w:val="en-US"/>
        </w:rPr>
      </w:pPr>
      <w:r w:rsidRPr="005F7236">
        <w:rPr>
          <w:rStyle w:val="tlid-translation"/>
          <w:rFonts w:ascii="Times New Roman" w:hAnsi="Times New Roman"/>
          <w:sz w:val="24"/>
          <w:szCs w:val="24"/>
          <w:lang w:val="en-US"/>
        </w:rPr>
        <w:t xml:space="preserve">In the fourth year, the study of the basic and profile disciplines cycles of the </w:t>
      </w:r>
      <w:proofErr w:type="spellStart"/>
      <w:r w:rsidRPr="005F7236">
        <w:rPr>
          <w:rStyle w:val="tlid-translation"/>
          <w:rFonts w:ascii="Times New Roman" w:hAnsi="Times New Roman"/>
          <w:sz w:val="24"/>
          <w:szCs w:val="24"/>
          <w:lang w:val="en-US"/>
        </w:rPr>
        <w:t>variative</w:t>
      </w:r>
      <w:proofErr w:type="spellEnd"/>
      <w:r w:rsidRPr="005F7236">
        <w:rPr>
          <w:rStyle w:val="tlid-translation"/>
          <w:rFonts w:ascii="Times New Roman" w:hAnsi="Times New Roman"/>
          <w:sz w:val="24"/>
          <w:szCs w:val="24"/>
          <w:lang w:val="en-US"/>
        </w:rPr>
        <w:t xml:space="preserve"> and university component continues. In the seventh semester, the study of the disciplines of a specific area of ​​future specialist training begins (MIS 14-1 IT management, MIS 14-2 Multimedia and virtual reality systems, MIS 14-3 Intelligent information systems, MIS 14-4 Information systems and telecommunications). The study of these modules is compulsory at selecting a training path (specialization). In the eighth semester, the general and basic disciplines of the university component are studied: Economics, entrepreneurship and industry management, Ecology and life safety, Professional Kazakh (Russian) language, Professionally-oriented foreign language, as well as preparation for final certification, which completes the educational process on educational program.</w:t>
      </w:r>
    </w:p>
    <w:p w:rsidR="00E42CB2" w:rsidRPr="005F7236" w:rsidRDefault="00E42CB2" w:rsidP="00210F80">
      <w:pPr>
        <w:pStyle w:val="a3"/>
        <w:shd w:val="clear" w:color="auto" w:fill="FFFFFF"/>
        <w:autoSpaceDE w:val="0"/>
        <w:autoSpaceDN w:val="0"/>
        <w:adjustRightInd w:val="0"/>
        <w:spacing w:after="0" w:line="240" w:lineRule="auto"/>
        <w:ind w:left="0" w:firstLine="567"/>
        <w:jc w:val="both"/>
        <w:rPr>
          <w:rStyle w:val="tlid-translation"/>
          <w:rFonts w:ascii="Times New Roman" w:hAnsi="Times New Roman"/>
          <w:sz w:val="24"/>
          <w:szCs w:val="24"/>
          <w:lang w:val="en-US"/>
        </w:rPr>
      </w:pPr>
      <w:r w:rsidRPr="005F7236">
        <w:rPr>
          <w:rStyle w:val="tlid-translation"/>
          <w:rFonts w:ascii="Times New Roman" w:hAnsi="Times New Roman"/>
          <w:sz w:val="24"/>
          <w:szCs w:val="24"/>
          <w:lang w:val="en-US"/>
        </w:rPr>
        <w:lastRenderedPageBreak/>
        <w:t>Therefore, after selecting the disciplines of the seventh semester, students will master 30 credits. In the eighth semester, in addition to studying a number of disciplines, there must be mastered pre-diploma practice and final certification, a total - 30 credits.</w:t>
      </w:r>
    </w:p>
    <w:p w:rsidR="00E42CB2" w:rsidRPr="005F7236" w:rsidRDefault="00E42CB2" w:rsidP="00210F80">
      <w:pPr>
        <w:pStyle w:val="a3"/>
        <w:shd w:val="clear" w:color="auto" w:fill="FFFFFF"/>
        <w:autoSpaceDE w:val="0"/>
        <w:autoSpaceDN w:val="0"/>
        <w:adjustRightInd w:val="0"/>
        <w:spacing w:after="0" w:line="240" w:lineRule="auto"/>
        <w:ind w:left="0" w:firstLine="567"/>
        <w:jc w:val="both"/>
        <w:rPr>
          <w:rStyle w:val="tlid-translation"/>
          <w:rFonts w:ascii="Times New Roman" w:hAnsi="Times New Roman"/>
          <w:sz w:val="24"/>
          <w:szCs w:val="24"/>
          <w:lang w:val="en-US"/>
        </w:rPr>
      </w:pPr>
      <w:r w:rsidRPr="005F7236">
        <w:rPr>
          <w:rStyle w:val="tlid-translation"/>
          <w:rFonts w:ascii="Times New Roman" w:hAnsi="Times New Roman"/>
          <w:sz w:val="24"/>
          <w:szCs w:val="24"/>
          <w:lang w:val="en-US"/>
        </w:rPr>
        <w:t>The volume of mastered credits by modules and training courses is presented in summary table 4.3.</w:t>
      </w:r>
    </w:p>
    <w:p w:rsidR="00E42CB2" w:rsidRPr="005F7236" w:rsidRDefault="00E42CB2" w:rsidP="00210F80">
      <w:pPr>
        <w:pStyle w:val="a3"/>
        <w:shd w:val="clear" w:color="auto" w:fill="FFFFFF"/>
        <w:autoSpaceDE w:val="0"/>
        <w:autoSpaceDN w:val="0"/>
        <w:adjustRightInd w:val="0"/>
        <w:spacing w:after="0" w:line="240" w:lineRule="auto"/>
        <w:ind w:left="0" w:firstLine="567"/>
        <w:jc w:val="both"/>
        <w:rPr>
          <w:rStyle w:val="tlid-translation"/>
          <w:rFonts w:ascii="Times New Roman" w:hAnsi="Times New Roman"/>
          <w:sz w:val="24"/>
          <w:szCs w:val="24"/>
          <w:lang w:val="en-US"/>
        </w:rPr>
      </w:pPr>
      <w:r w:rsidRPr="005F7236">
        <w:rPr>
          <w:rStyle w:val="tlid-translation"/>
          <w:rFonts w:ascii="Times New Roman" w:hAnsi="Times New Roman"/>
          <w:sz w:val="24"/>
          <w:szCs w:val="24"/>
          <w:lang w:val="en-US"/>
        </w:rPr>
        <w:t>By forming additional modules in the third and fourth courses in the university part of the program, you can train specialists in a wide variety of specializations, keeping up with the times.</w:t>
      </w:r>
    </w:p>
    <w:p w:rsidR="00E42CB2" w:rsidRPr="005F7236" w:rsidRDefault="00E42CB2" w:rsidP="00210F80">
      <w:pPr>
        <w:pStyle w:val="a3"/>
        <w:shd w:val="clear" w:color="auto" w:fill="FFFFFF"/>
        <w:autoSpaceDE w:val="0"/>
        <w:autoSpaceDN w:val="0"/>
        <w:adjustRightInd w:val="0"/>
        <w:spacing w:after="0" w:line="240" w:lineRule="auto"/>
        <w:ind w:left="0" w:firstLine="567"/>
        <w:jc w:val="both"/>
        <w:rPr>
          <w:rStyle w:val="tlid-translation"/>
          <w:rFonts w:ascii="Times New Roman" w:hAnsi="Times New Roman"/>
          <w:sz w:val="24"/>
          <w:szCs w:val="24"/>
          <w:lang w:val="en-US"/>
        </w:rPr>
      </w:pPr>
      <w:r w:rsidRPr="005F7236">
        <w:rPr>
          <w:rStyle w:val="tlid-translation"/>
          <w:rFonts w:ascii="Times New Roman" w:hAnsi="Times New Roman"/>
          <w:sz w:val="24"/>
          <w:szCs w:val="24"/>
          <w:lang w:val="en-US"/>
        </w:rPr>
        <w:t>The educational program ensures the application of an individual approach to students, ensures the transformation of professional competencies from professional standards and qualification standards into learning outcomes. Student-centered learning is provided - the principle of education, which implies a shift in emphasis in the educational process from teaching (as the main role of teaching staff in the knowledge "translation") to learning (as the active educational activity of the student). The educational program is designed to implement the principles of the democratic nature of educational management, expanding the boundaries of academic freedom and the authority of educational institutions, which will ensure the training of highly motivated personnel in the field of information technology, in particular in the field of information technology systems design.</w:t>
      </w:r>
    </w:p>
    <w:p w:rsidR="0015683F" w:rsidRPr="005F7236" w:rsidRDefault="0015683F">
      <w:pPr>
        <w:rPr>
          <w:rStyle w:val="s1"/>
          <w:b w:val="0"/>
          <w:color w:val="auto"/>
          <w:lang w:val="en-US"/>
        </w:rPr>
      </w:pPr>
    </w:p>
    <w:p w:rsidR="00F60948" w:rsidRPr="005F7236" w:rsidRDefault="00E42CB2" w:rsidP="00210F80">
      <w:pPr>
        <w:suppressAutoHyphens/>
        <w:autoSpaceDE w:val="0"/>
        <w:spacing w:after="0" w:line="240" w:lineRule="auto"/>
        <w:ind w:firstLine="567"/>
        <w:jc w:val="both"/>
        <w:rPr>
          <w:rFonts w:ascii="Times New Roman" w:hAnsi="Times New Roman"/>
          <w:b/>
          <w:sz w:val="24"/>
          <w:szCs w:val="24"/>
          <w:lang w:val="en-US"/>
        </w:rPr>
      </w:pPr>
      <w:r w:rsidRPr="00342831">
        <w:rPr>
          <w:rStyle w:val="s1"/>
          <w:b w:val="0"/>
          <w:color w:val="auto"/>
          <w:lang w:val="en-US"/>
        </w:rPr>
        <w:t>Table</w:t>
      </w:r>
      <w:r w:rsidR="002748F4" w:rsidRPr="005F7236">
        <w:rPr>
          <w:rStyle w:val="s1"/>
          <w:b w:val="0"/>
          <w:color w:val="auto"/>
          <w:lang w:val="en-US"/>
        </w:rPr>
        <w:t xml:space="preserve"> </w:t>
      </w:r>
      <w:r w:rsidR="00A263BC" w:rsidRPr="005F7236">
        <w:rPr>
          <w:rStyle w:val="s1"/>
          <w:b w:val="0"/>
          <w:color w:val="auto"/>
          <w:lang w:val="en-US"/>
        </w:rPr>
        <w:t>4</w:t>
      </w:r>
      <w:r w:rsidR="00F60948" w:rsidRPr="005F7236">
        <w:rPr>
          <w:rStyle w:val="s1"/>
          <w:b w:val="0"/>
          <w:color w:val="auto"/>
          <w:lang w:val="en-US"/>
        </w:rPr>
        <w:t xml:space="preserve">.3 </w:t>
      </w:r>
      <w:r w:rsidR="002748F4" w:rsidRPr="005F7236">
        <w:rPr>
          <w:rStyle w:val="s1"/>
          <w:b w:val="0"/>
          <w:color w:val="auto"/>
          <w:lang w:val="en-US"/>
        </w:rPr>
        <w:t xml:space="preserve">- </w:t>
      </w:r>
      <w:r w:rsidRPr="005F7236">
        <w:rPr>
          <w:rStyle w:val="tlid-translation"/>
          <w:rFonts w:ascii="Times New Roman" w:hAnsi="Times New Roman"/>
          <w:sz w:val="24"/>
          <w:szCs w:val="24"/>
          <w:lang w:val="en-US"/>
        </w:rPr>
        <w:t>A summary table reflecting the amount of mastered credits by modules of the educational program</w:t>
      </w:r>
      <w:r w:rsidRPr="005F7236">
        <w:rPr>
          <w:rStyle w:val="s1"/>
          <w:b w:val="0"/>
          <w:color w:val="auto"/>
          <w:lang w:val="en-US"/>
        </w:rPr>
        <w:t xml:space="preserve"> </w:t>
      </w:r>
    </w:p>
    <w:tbl>
      <w:tblPr>
        <w:tblW w:w="4933" w:type="pct"/>
        <w:tblLayout w:type="fixed"/>
        <w:tblCellMar>
          <w:left w:w="0" w:type="dxa"/>
          <w:right w:w="0" w:type="dxa"/>
        </w:tblCellMar>
        <w:tblLook w:val="04A0" w:firstRow="1" w:lastRow="0" w:firstColumn="1" w:lastColumn="0" w:noHBand="0" w:noVBand="1"/>
      </w:tblPr>
      <w:tblGrid>
        <w:gridCol w:w="552"/>
        <w:gridCol w:w="493"/>
        <w:gridCol w:w="1191"/>
        <w:gridCol w:w="520"/>
        <w:gridCol w:w="563"/>
        <w:gridCol w:w="572"/>
        <w:gridCol w:w="535"/>
        <w:gridCol w:w="736"/>
        <w:gridCol w:w="641"/>
        <w:gridCol w:w="669"/>
        <w:gridCol w:w="637"/>
        <w:gridCol w:w="637"/>
        <w:gridCol w:w="976"/>
        <w:gridCol w:w="624"/>
      </w:tblGrid>
      <w:tr w:rsidR="00E42CB2" w:rsidRPr="009B6E11" w:rsidTr="006E2BA7">
        <w:tc>
          <w:tcPr>
            <w:tcW w:w="295" w:type="pct"/>
            <w:vMerge w:val="restart"/>
            <w:tcBorders>
              <w:top w:val="single" w:sz="8" w:space="0" w:color="auto"/>
              <w:left w:val="single" w:sz="8" w:space="0" w:color="auto"/>
              <w:bottom w:val="single" w:sz="8" w:space="0" w:color="auto"/>
              <w:right w:val="single" w:sz="8" w:space="0" w:color="auto"/>
            </w:tcBorders>
            <w:textDirection w:val="btLr"/>
            <w:vAlign w:val="center"/>
            <w:hideMark/>
          </w:tcPr>
          <w:p w:rsidR="00E42CB2" w:rsidRPr="00342831" w:rsidRDefault="00E42CB2" w:rsidP="00E7729D">
            <w:pPr>
              <w:spacing w:after="0" w:line="240" w:lineRule="auto"/>
              <w:ind w:left="113" w:right="113"/>
              <w:jc w:val="center"/>
              <w:rPr>
                <w:rFonts w:ascii="Times New Roman" w:hAnsi="Times New Roman"/>
                <w:sz w:val="20"/>
                <w:szCs w:val="20"/>
              </w:rPr>
            </w:pPr>
            <w:proofErr w:type="spellStart"/>
            <w:r w:rsidRPr="00342831">
              <w:rPr>
                <w:rStyle w:val="s0"/>
                <w:rFonts w:ascii="Times New Roman" w:eastAsiaTheme="minorEastAsia" w:hAnsi="Times New Roman"/>
                <w:sz w:val="20"/>
                <w:szCs w:val="20"/>
              </w:rPr>
              <w:t>Curriculum</w:t>
            </w:r>
            <w:proofErr w:type="spellEnd"/>
          </w:p>
        </w:tc>
        <w:tc>
          <w:tcPr>
            <w:tcW w:w="264" w:type="pct"/>
            <w:vMerge w:val="restart"/>
            <w:tcBorders>
              <w:top w:val="single" w:sz="8" w:space="0" w:color="auto"/>
              <w:left w:val="nil"/>
              <w:bottom w:val="single" w:sz="8" w:space="0" w:color="auto"/>
              <w:right w:val="single" w:sz="8" w:space="0" w:color="auto"/>
            </w:tcBorders>
            <w:textDirection w:val="btLr"/>
            <w:vAlign w:val="center"/>
            <w:hideMark/>
          </w:tcPr>
          <w:p w:rsidR="00E42CB2" w:rsidRPr="00342831" w:rsidRDefault="00E42CB2" w:rsidP="00E7729D">
            <w:pPr>
              <w:spacing w:after="0" w:line="240" w:lineRule="auto"/>
              <w:ind w:left="113" w:right="113"/>
              <w:jc w:val="center"/>
              <w:rPr>
                <w:rFonts w:ascii="Times New Roman" w:hAnsi="Times New Roman"/>
                <w:sz w:val="20"/>
                <w:szCs w:val="20"/>
              </w:rPr>
            </w:pPr>
            <w:proofErr w:type="spellStart"/>
            <w:r w:rsidRPr="00342831">
              <w:rPr>
                <w:rStyle w:val="s0"/>
                <w:rFonts w:ascii="Times New Roman" w:eastAsiaTheme="minorEastAsia" w:hAnsi="Times New Roman"/>
                <w:sz w:val="20"/>
                <w:szCs w:val="20"/>
              </w:rPr>
              <w:t>Semester</w:t>
            </w:r>
            <w:proofErr w:type="spellEnd"/>
          </w:p>
        </w:tc>
        <w:tc>
          <w:tcPr>
            <w:tcW w:w="637" w:type="pct"/>
            <w:vMerge w:val="restart"/>
            <w:tcBorders>
              <w:top w:val="single" w:sz="8" w:space="0" w:color="auto"/>
              <w:left w:val="nil"/>
              <w:bottom w:val="single" w:sz="8" w:space="0" w:color="auto"/>
              <w:right w:val="single" w:sz="8" w:space="0" w:color="auto"/>
            </w:tcBorders>
            <w:vAlign w:val="center"/>
            <w:hideMark/>
          </w:tcPr>
          <w:p w:rsidR="00E42CB2" w:rsidRPr="00342831" w:rsidRDefault="00E42CB2" w:rsidP="00E7729D">
            <w:pPr>
              <w:spacing w:after="0" w:line="240" w:lineRule="auto"/>
              <w:jc w:val="center"/>
              <w:rPr>
                <w:rFonts w:ascii="Times New Roman" w:hAnsi="Times New Roman"/>
                <w:sz w:val="20"/>
                <w:szCs w:val="20"/>
                <w:lang w:val="en-US"/>
              </w:rPr>
            </w:pPr>
            <w:r w:rsidRPr="005F7236">
              <w:rPr>
                <w:rStyle w:val="tlid-translation"/>
                <w:rFonts w:ascii="Times New Roman" w:hAnsi="Times New Roman"/>
                <w:sz w:val="20"/>
                <w:szCs w:val="20"/>
                <w:lang w:val="en-US"/>
              </w:rPr>
              <w:t>The number of mastered modules</w:t>
            </w:r>
          </w:p>
        </w:tc>
        <w:tc>
          <w:tcPr>
            <w:tcW w:w="579" w:type="pct"/>
            <w:gridSpan w:val="2"/>
            <w:tcBorders>
              <w:top w:val="single" w:sz="8" w:space="0" w:color="auto"/>
              <w:left w:val="nil"/>
              <w:bottom w:val="single" w:sz="8" w:space="0" w:color="auto"/>
              <w:right w:val="single" w:sz="8" w:space="0" w:color="auto"/>
            </w:tcBorders>
            <w:vAlign w:val="center"/>
            <w:hideMark/>
          </w:tcPr>
          <w:p w:rsidR="00E42CB2" w:rsidRPr="00342831" w:rsidRDefault="00E42CB2" w:rsidP="00E7729D">
            <w:pPr>
              <w:spacing w:after="0" w:line="240" w:lineRule="auto"/>
              <w:jc w:val="center"/>
              <w:rPr>
                <w:rFonts w:ascii="Times New Roman" w:hAnsi="Times New Roman"/>
                <w:sz w:val="20"/>
                <w:szCs w:val="20"/>
              </w:rPr>
            </w:pPr>
            <w:proofErr w:type="spellStart"/>
            <w:r w:rsidRPr="00342831">
              <w:rPr>
                <w:rStyle w:val="s0"/>
                <w:rFonts w:ascii="Times New Roman" w:eastAsiaTheme="minorEastAsia" w:hAnsi="Times New Roman"/>
                <w:sz w:val="20"/>
                <w:szCs w:val="20"/>
              </w:rPr>
              <w:t>Number</w:t>
            </w:r>
            <w:proofErr w:type="spellEnd"/>
            <w:r w:rsidRPr="00342831">
              <w:rPr>
                <w:rStyle w:val="s0"/>
                <w:rFonts w:ascii="Times New Roman" w:eastAsiaTheme="minorEastAsia" w:hAnsi="Times New Roman"/>
                <w:sz w:val="20"/>
                <w:szCs w:val="20"/>
              </w:rPr>
              <w:t xml:space="preserve"> </w:t>
            </w:r>
            <w:proofErr w:type="spellStart"/>
            <w:r w:rsidRPr="00342831">
              <w:rPr>
                <w:rStyle w:val="s0"/>
                <w:rFonts w:ascii="Times New Roman" w:eastAsiaTheme="minorEastAsia" w:hAnsi="Times New Roman"/>
                <w:sz w:val="20"/>
                <w:szCs w:val="20"/>
              </w:rPr>
              <w:t>of</w:t>
            </w:r>
            <w:proofErr w:type="spellEnd"/>
            <w:r w:rsidRPr="00342831">
              <w:rPr>
                <w:rStyle w:val="s0"/>
                <w:rFonts w:ascii="Times New Roman" w:eastAsiaTheme="minorEastAsia" w:hAnsi="Times New Roman"/>
                <w:sz w:val="20"/>
                <w:szCs w:val="20"/>
              </w:rPr>
              <w:t xml:space="preserve"> </w:t>
            </w:r>
            <w:proofErr w:type="spellStart"/>
            <w:r w:rsidRPr="00342831">
              <w:rPr>
                <w:rStyle w:val="s0"/>
                <w:rFonts w:ascii="Times New Roman" w:eastAsiaTheme="minorEastAsia" w:hAnsi="Times New Roman"/>
                <w:sz w:val="20"/>
                <w:szCs w:val="20"/>
              </w:rPr>
              <w:t>disciplines</w:t>
            </w:r>
            <w:proofErr w:type="spellEnd"/>
          </w:p>
        </w:tc>
        <w:tc>
          <w:tcPr>
            <w:tcW w:w="1687" w:type="pct"/>
            <w:gridSpan w:val="5"/>
            <w:tcBorders>
              <w:top w:val="single" w:sz="8" w:space="0" w:color="auto"/>
              <w:left w:val="nil"/>
              <w:bottom w:val="single" w:sz="8" w:space="0" w:color="auto"/>
              <w:right w:val="single" w:sz="8" w:space="0" w:color="auto"/>
            </w:tcBorders>
            <w:vAlign w:val="center"/>
            <w:hideMark/>
          </w:tcPr>
          <w:p w:rsidR="00E42CB2" w:rsidRPr="00342831" w:rsidRDefault="00E42CB2" w:rsidP="00E7729D">
            <w:pPr>
              <w:spacing w:after="0" w:line="240" w:lineRule="auto"/>
              <w:jc w:val="center"/>
              <w:rPr>
                <w:rFonts w:ascii="Times New Roman" w:hAnsi="Times New Roman"/>
                <w:sz w:val="20"/>
                <w:szCs w:val="20"/>
              </w:rPr>
            </w:pPr>
            <w:proofErr w:type="spellStart"/>
            <w:r w:rsidRPr="00342831">
              <w:rPr>
                <w:rStyle w:val="s0"/>
                <w:rFonts w:ascii="Times New Roman" w:eastAsiaTheme="minorEastAsia" w:hAnsi="Times New Roman"/>
                <w:sz w:val="20"/>
                <w:szCs w:val="20"/>
              </w:rPr>
              <w:t>Number</w:t>
            </w:r>
            <w:proofErr w:type="spellEnd"/>
            <w:r w:rsidRPr="00342831">
              <w:rPr>
                <w:rStyle w:val="s0"/>
                <w:rFonts w:ascii="Times New Roman" w:eastAsiaTheme="minorEastAsia" w:hAnsi="Times New Roman"/>
                <w:sz w:val="20"/>
                <w:szCs w:val="20"/>
              </w:rPr>
              <w:t xml:space="preserve"> </w:t>
            </w:r>
            <w:proofErr w:type="spellStart"/>
            <w:r w:rsidRPr="00342831">
              <w:rPr>
                <w:rStyle w:val="s0"/>
                <w:rFonts w:ascii="Times New Roman" w:eastAsiaTheme="minorEastAsia" w:hAnsi="Times New Roman"/>
                <w:sz w:val="20"/>
                <w:szCs w:val="20"/>
              </w:rPr>
              <w:t>of</w:t>
            </w:r>
            <w:proofErr w:type="spellEnd"/>
            <w:r w:rsidRPr="00342831">
              <w:rPr>
                <w:rStyle w:val="s0"/>
                <w:rFonts w:ascii="Times New Roman" w:eastAsiaTheme="minorEastAsia" w:hAnsi="Times New Roman"/>
                <w:sz w:val="20"/>
                <w:szCs w:val="20"/>
              </w:rPr>
              <w:t xml:space="preserve"> </w:t>
            </w:r>
            <w:proofErr w:type="spellStart"/>
            <w:r w:rsidRPr="00342831">
              <w:rPr>
                <w:rStyle w:val="s0"/>
                <w:rFonts w:ascii="Times New Roman" w:eastAsiaTheme="minorEastAsia" w:hAnsi="Times New Roman"/>
                <w:sz w:val="20"/>
                <w:szCs w:val="20"/>
              </w:rPr>
              <w:t>credits</w:t>
            </w:r>
            <w:proofErr w:type="spellEnd"/>
            <w:r w:rsidRPr="00342831">
              <w:rPr>
                <w:rStyle w:val="s0"/>
                <w:rFonts w:ascii="Times New Roman" w:eastAsiaTheme="minorEastAsia" w:hAnsi="Times New Roman"/>
                <w:sz w:val="20"/>
                <w:szCs w:val="20"/>
              </w:rPr>
              <w:t xml:space="preserve"> KZ</w:t>
            </w:r>
          </w:p>
        </w:tc>
        <w:tc>
          <w:tcPr>
            <w:tcW w:w="34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E42CB2" w:rsidRPr="00342831" w:rsidRDefault="00342831" w:rsidP="00210F80">
            <w:pPr>
              <w:spacing w:after="0" w:line="240" w:lineRule="auto"/>
              <w:jc w:val="center"/>
              <w:rPr>
                <w:rFonts w:ascii="Times New Roman" w:hAnsi="Times New Roman"/>
                <w:sz w:val="20"/>
                <w:szCs w:val="20"/>
                <w:lang w:val="en-US"/>
              </w:rPr>
            </w:pPr>
            <w:r w:rsidRPr="00342831">
              <w:rPr>
                <w:rStyle w:val="s0"/>
                <w:rFonts w:ascii="Times New Roman" w:hAnsi="Times New Roman"/>
                <w:sz w:val="20"/>
                <w:szCs w:val="20"/>
                <w:lang w:val="en-US"/>
              </w:rPr>
              <w:t>Total in hours</w:t>
            </w:r>
          </w:p>
        </w:tc>
        <w:tc>
          <w:tcPr>
            <w:tcW w:w="34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E42CB2" w:rsidRPr="00342831" w:rsidRDefault="00E42CB2" w:rsidP="00210F80">
            <w:pPr>
              <w:spacing w:after="0" w:line="240" w:lineRule="auto"/>
              <w:jc w:val="center"/>
              <w:rPr>
                <w:rFonts w:ascii="Times New Roman" w:hAnsi="Times New Roman"/>
                <w:sz w:val="20"/>
                <w:szCs w:val="20"/>
              </w:rPr>
            </w:pPr>
            <w:r w:rsidRPr="00342831">
              <w:rPr>
                <w:rStyle w:val="s0"/>
                <w:rFonts w:ascii="Times New Roman" w:hAnsi="Times New Roman"/>
                <w:sz w:val="20"/>
                <w:szCs w:val="20"/>
              </w:rPr>
              <w:t>ECTS</w:t>
            </w:r>
          </w:p>
        </w:tc>
        <w:tc>
          <w:tcPr>
            <w:tcW w:w="85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42CB2" w:rsidRPr="00342831" w:rsidRDefault="00342831" w:rsidP="00210F80">
            <w:pPr>
              <w:spacing w:after="0" w:line="240" w:lineRule="auto"/>
              <w:jc w:val="center"/>
              <w:rPr>
                <w:rFonts w:ascii="Times New Roman" w:hAnsi="Times New Roman"/>
                <w:sz w:val="20"/>
                <w:szCs w:val="20"/>
              </w:rPr>
            </w:pPr>
            <w:proofErr w:type="spellStart"/>
            <w:r w:rsidRPr="00342831">
              <w:rPr>
                <w:rStyle w:val="s0"/>
                <w:rFonts w:ascii="Times New Roman" w:eastAsiaTheme="minorEastAsia" w:hAnsi="Times New Roman"/>
                <w:sz w:val="20"/>
                <w:szCs w:val="20"/>
              </w:rPr>
              <w:t>Amount</w:t>
            </w:r>
            <w:proofErr w:type="spellEnd"/>
          </w:p>
        </w:tc>
      </w:tr>
      <w:tr w:rsidR="00342831" w:rsidRPr="009B6E11" w:rsidTr="002748F4">
        <w:trPr>
          <w:cantSplit/>
          <w:trHeight w:val="1575"/>
        </w:trPr>
        <w:tc>
          <w:tcPr>
            <w:tcW w:w="295" w:type="pct"/>
            <w:vMerge/>
            <w:tcBorders>
              <w:top w:val="single" w:sz="8" w:space="0" w:color="auto"/>
              <w:left w:val="single" w:sz="8" w:space="0" w:color="auto"/>
              <w:bottom w:val="single" w:sz="8" w:space="0" w:color="auto"/>
              <w:right w:val="single" w:sz="8" w:space="0" w:color="auto"/>
            </w:tcBorders>
            <w:vAlign w:val="center"/>
            <w:hideMark/>
          </w:tcPr>
          <w:p w:rsidR="00342831" w:rsidRPr="00342831" w:rsidRDefault="00342831" w:rsidP="00210F80">
            <w:pPr>
              <w:spacing w:after="0" w:line="240" w:lineRule="auto"/>
              <w:jc w:val="center"/>
              <w:rPr>
                <w:rFonts w:ascii="Times New Roman" w:hAnsi="Times New Roman"/>
                <w:sz w:val="20"/>
                <w:szCs w:val="20"/>
              </w:rPr>
            </w:pPr>
          </w:p>
        </w:tc>
        <w:tc>
          <w:tcPr>
            <w:tcW w:w="264" w:type="pct"/>
            <w:vMerge/>
            <w:tcBorders>
              <w:top w:val="single" w:sz="8" w:space="0" w:color="auto"/>
              <w:left w:val="nil"/>
              <w:bottom w:val="single" w:sz="8" w:space="0" w:color="auto"/>
              <w:right w:val="single" w:sz="8" w:space="0" w:color="auto"/>
            </w:tcBorders>
            <w:vAlign w:val="center"/>
            <w:hideMark/>
          </w:tcPr>
          <w:p w:rsidR="00342831" w:rsidRPr="00342831" w:rsidRDefault="00342831" w:rsidP="00210F80">
            <w:pPr>
              <w:spacing w:after="0" w:line="240" w:lineRule="auto"/>
              <w:jc w:val="center"/>
              <w:rPr>
                <w:rFonts w:ascii="Times New Roman" w:hAnsi="Times New Roman"/>
                <w:sz w:val="20"/>
                <w:szCs w:val="20"/>
              </w:rPr>
            </w:pPr>
          </w:p>
        </w:tc>
        <w:tc>
          <w:tcPr>
            <w:tcW w:w="637" w:type="pct"/>
            <w:vMerge/>
            <w:tcBorders>
              <w:top w:val="single" w:sz="8" w:space="0" w:color="auto"/>
              <w:left w:val="nil"/>
              <w:bottom w:val="single" w:sz="8" w:space="0" w:color="auto"/>
              <w:right w:val="single" w:sz="8" w:space="0" w:color="auto"/>
            </w:tcBorders>
            <w:vAlign w:val="center"/>
            <w:hideMark/>
          </w:tcPr>
          <w:p w:rsidR="00342831" w:rsidRPr="00342831" w:rsidRDefault="00342831" w:rsidP="00210F80">
            <w:pPr>
              <w:spacing w:after="0" w:line="240" w:lineRule="auto"/>
              <w:jc w:val="center"/>
              <w:rPr>
                <w:rFonts w:ascii="Times New Roman" w:hAnsi="Times New Roman"/>
                <w:sz w:val="20"/>
                <w:szCs w:val="20"/>
              </w:rPr>
            </w:pPr>
          </w:p>
        </w:tc>
        <w:tc>
          <w:tcPr>
            <w:tcW w:w="278" w:type="pct"/>
            <w:tcBorders>
              <w:top w:val="nil"/>
              <w:left w:val="nil"/>
              <w:bottom w:val="single" w:sz="8" w:space="0" w:color="auto"/>
              <w:right w:val="single" w:sz="8" w:space="0" w:color="auto"/>
            </w:tcBorders>
            <w:vAlign w:val="center"/>
            <w:hideMark/>
          </w:tcPr>
          <w:p w:rsidR="00342831" w:rsidRPr="00342831" w:rsidRDefault="00342831" w:rsidP="00210F80">
            <w:pPr>
              <w:spacing w:after="0" w:line="240" w:lineRule="auto"/>
              <w:jc w:val="center"/>
              <w:rPr>
                <w:rFonts w:ascii="Times New Roman" w:hAnsi="Times New Roman"/>
                <w:sz w:val="20"/>
                <w:szCs w:val="20"/>
                <w:lang w:val="en-US"/>
              </w:rPr>
            </w:pPr>
            <w:r w:rsidRPr="00342831">
              <w:rPr>
                <w:rStyle w:val="s0"/>
                <w:rFonts w:ascii="Times New Roman" w:hAnsi="Times New Roman"/>
                <w:sz w:val="20"/>
                <w:szCs w:val="20"/>
                <w:lang w:val="en-US"/>
              </w:rPr>
              <w:t>CC</w:t>
            </w:r>
          </w:p>
        </w:tc>
        <w:tc>
          <w:tcPr>
            <w:tcW w:w="301" w:type="pct"/>
            <w:tcBorders>
              <w:top w:val="nil"/>
              <w:left w:val="nil"/>
              <w:bottom w:val="single" w:sz="8" w:space="0" w:color="auto"/>
              <w:right w:val="single" w:sz="8" w:space="0" w:color="auto"/>
            </w:tcBorders>
            <w:vAlign w:val="center"/>
            <w:hideMark/>
          </w:tcPr>
          <w:p w:rsidR="00342831" w:rsidRPr="00342831" w:rsidRDefault="00342831" w:rsidP="00210F80">
            <w:pPr>
              <w:spacing w:after="0" w:line="240" w:lineRule="auto"/>
              <w:jc w:val="center"/>
              <w:rPr>
                <w:rFonts w:ascii="Times New Roman" w:hAnsi="Times New Roman"/>
                <w:sz w:val="20"/>
                <w:szCs w:val="20"/>
                <w:lang w:val="en-US"/>
              </w:rPr>
            </w:pPr>
            <w:r w:rsidRPr="00342831">
              <w:rPr>
                <w:rFonts w:ascii="Times New Roman" w:hAnsi="Times New Roman"/>
                <w:sz w:val="20"/>
                <w:szCs w:val="20"/>
                <w:lang w:val="en-US"/>
              </w:rPr>
              <w:t>OC</w:t>
            </w:r>
          </w:p>
        </w:tc>
        <w:tc>
          <w:tcPr>
            <w:tcW w:w="306" w:type="pct"/>
            <w:tcBorders>
              <w:top w:val="nil"/>
              <w:left w:val="nil"/>
              <w:bottom w:val="single" w:sz="8" w:space="0" w:color="auto"/>
              <w:right w:val="single" w:sz="8" w:space="0" w:color="auto"/>
            </w:tcBorders>
            <w:textDirection w:val="btLr"/>
            <w:vAlign w:val="center"/>
            <w:hideMark/>
          </w:tcPr>
          <w:p w:rsidR="00342831" w:rsidRPr="00342831" w:rsidRDefault="00342831" w:rsidP="00210F80">
            <w:pPr>
              <w:spacing w:after="0" w:line="240" w:lineRule="auto"/>
              <w:jc w:val="center"/>
              <w:rPr>
                <w:rFonts w:ascii="Times New Roman" w:hAnsi="Times New Roman"/>
                <w:sz w:val="20"/>
                <w:szCs w:val="20"/>
              </w:rPr>
            </w:pPr>
            <w:proofErr w:type="spellStart"/>
            <w:r w:rsidRPr="00342831">
              <w:rPr>
                <w:rStyle w:val="tlid-translation"/>
                <w:rFonts w:ascii="Times New Roman" w:hAnsi="Times New Roman"/>
                <w:sz w:val="20"/>
                <w:szCs w:val="20"/>
              </w:rPr>
              <w:t>Theoretical</w:t>
            </w:r>
            <w:proofErr w:type="spellEnd"/>
            <w:r w:rsidRPr="00342831">
              <w:rPr>
                <w:rStyle w:val="tlid-translation"/>
                <w:rFonts w:ascii="Times New Roman" w:hAnsi="Times New Roman"/>
                <w:sz w:val="20"/>
                <w:szCs w:val="20"/>
              </w:rPr>
              <w:t xml:space="preserve"> </w:t>
            </w:r>
            <w:proofErr w:type="spellStart"/>
            <w:r w:rsidRPr="00342831">
              <w:rPr>
                <w:rStyle w:val="tlid-translation"/>
                <w:rFonts w:ascii="Times New Roman" w:hAnsi="Times New Roman"/>
                <w:sz w:val="20"/>
                <w:szCs w:val="20"/>
              </w:rPr>
              <w:t>training</w:t>
            </w:r>
            <w:proofErr w:type="spellEnd"/>
          </w:p>
        </w:tc>
        <w:tc>
          <w:tcPr>
            <w:tcW w:w="286" w:type="pct"/>
            <w:tcBorders>
              <w:top w:val="nil"/>
              <w:left w:val="nil"/>
              <w:bottom w:val="single" w:sz="8" w:space="0" w:color="auto"/>
              <w:right w:val="single" w:sz="8" w:space="0" w:color="auto"/>
            </w:tcBorders>
            <w:textDirection w:val="btLr"/>
            <w:vAlign w:val="center"/>
            <w:hideMark/>
          </w:tcPr>
          <w:p w:rsidR="00342831" w:rsidRPr="00342831" w:rsidRDefault="00342831" w:rsidP="00342831">
            <w:pPr>
              <w:spacing w:after="0" w:line="240" w:lineRule="auto"/>
              <w:jc w:val="center"/>
              <w:rPr>
                <w:rFonts w:ascii="Times New Roman" w:hAnsi="Times New Roman"/>
                <w:sz w:val="20"/>
                <w:szCs w:val="20"/>
                <w:lang w:val="en-US"/>
              </w:rPr>
            </w:pPr>
            <w:r w:rsidRPr="00342831">
              <w:rPr>
                <w:rStyle w:val="s0"/>
                <w:rFonts w:ascii="Times New Roman" w:hAnsi="Times New Roman"/>
                <w:sz w:val="20"/>
                <w:szCs w:val="20"/>
                <w:lang w:val="en-US"/>
              </w:rPr>
              <w:t>Training practice</w:t>
            </w:r>
          </w:p>
        </w:tc>
        <w:tc>
          <w:tcPr>
            <w:tcW w:w="394" w:type="pct"/>
            <w:tcBorders>
              <w:top w:val="nil"/>
              <w:left w:val="nil"/>
              <w:bottom w:val="single" w:sz="8" w:space="0" w:color="auto"/>
              <w:right w:val="single" w:sz="8" w:space="0" w:color="auto"/>
            </w:tcBorders>
            <w:textDirection w:val="btLr"/>
            <w:vAlign w:val="center"/>
            <w:hideMark/>
          </w:tcPr>
          <w:p w:rsidR="00342831" w:rsidRPr="00342831" w:rsidRDefault="00342831" w:rsidP="00210F80">
            <w:pPr>
              <w:spacing w:after="0" w:line="240" w:lineRule="auto"/>
              <w:jc w:val="center"/>
              <w:rPr>
                <w:rFonts w:ascii="Times New Roman" w:hAnsi="Times New Roman"/>
                <w:sz w:val="20"/>
                <w:szCs w:val="20"/>
                <w:lang w:val="en-US"/>
              </w:rPr>
            </w:pPr>
            <w:r w:rsidRPr="00342831">
              <w:rPr>
                <w:rStyle w:val="s0"/>
                <w:rFonts w:ascii="Times New Roman" w:hAnsi="Times New Roman"/>
                <w:sz w:val="20"/>
                <w:szCs w:val="20"/>
                <w:lang w:val="en-US"/>
              </w:rPr>
              <w:t xml:space="preserve">Production practice </w:t>
            </w:r>
          </w:p>
        </w:tc>
        <w:tc>
          <w:tcPr>
            <w:tcW w:w="343" w:type="pct"/>
            <w:tcBorders>
              <w:top w:val="nil"/>
              <w:left w:val="nil"/>
              <w:bottom w:val="single" w:sz="8" w:space="0" w:color="auto"/>
              <w:right w:val="single" w:sz="8" w:space="0" w:color="auto"/>
            </w:tcBorders>
            <w:textDirection w:val="btLr"/>
            <w:vAlign w:val="center"/>
            <w:hideMark/>
          </w:tcPr>
          <w:p w:rsidR="00342831" w:rsidRPr="00342831" w:rsidRDefault="00342831" w:rsidP="00210F80">
            <w:pPr>
              <w:spacing w:after="0" w:line="240" w:lineRule="auto"/>
              <w:jc w:val="center"/>
              <w:rPr>
                <w:rFonts w:ascii="Times New Roman" w:hAnsi="Times New Roman"/>
                <w:sz w:val="20"/>
                <w:szCs w:val="20"/>
                <w:lang w:val="en-US"/>
              </w:rPr>
            </w:pPr>
            <w:r w:rsidRPr="00342831">
              <w:rPr>
                <w:rStyle w:val="s0"/>
                <w:rFonts w:ascii="Times New Roman" w:hAnsi="Times New Roman"/>
                <w:sz w:val="20"/>
                <w:szCs w:val="20"/>
                <w:lang w:val="en-US"/>
              </w:rPr>
              <w:t>Final certification</w:t>
            </w:r>
          </w:p>
        </w:tc>
        <w:tc>
          <w:tcPr>
            <w:tcW w:w="358" w:type="pct"/>
            <w:tcBorders>
              <w:top w:val="nil"/>
              <w:left w:val="nil"/>
              <w:bottom w:val="single" w:sz="8" w:space="0" w:color="auto"/>
              <w:right w:val="single" w:sz="8" w:space="0" w:color="auto"/>
            </w:tcBorders>
            <w:vAlign w:val="center"/>
            <w:hideMark/>
          </w:tcPr>
          <w:p w:rsidR="00342831" w:rsidRPr="00342831" w:rsidRDefault="00342831" w:rsidP="00210F80">
            <w:pPr>
              <w:spacing w:after="0" w:line="240" w:lineRule="auto"/>
              <w:jc w:val="center"/>
              <w:rPr>
                <w:rFonts w:ascii="Times New Roman" w:hAnsi="Times New Roman"/>
                <w:sz w:val="20"/>
                <w:szCs w:val="20"/>
                <w:lang w:val="en-US"/>
              </w:rPr>
            </w:pPr>
            <w:r w:rsidRPr="00342831">
              <w:rPr>
                <w:rStyle w:val="s0"/>
                <w:rFonts w:ascii="Times New Roman" w:hAnsi="Times New Roman"/>
                <w:sz w:val="20"/>
                <w:szCs w:val="20"/>
                <w:lang w:val="en-US"/>
              </w:rPr>
              <w:t>Total</w:t>
            </w:r>
          </w:p>
        </w:tc>
        <w:tc>
          <w:tcPr>
            <w:tcW w:w="341" w:type="pct"/>
            <w:vMerge/>
            <w:tcBorders>
              <w:top w:val="single" w:sz="8" w:space="0" w:color="auto"/>
              <w:left w:val="nil"/>
              <w:bottom w:val="single" w:sz="8" w:space="0" w:color="auto"/>
              <w:right w:val="single" w:sz="8" w:space="0" w:color="auto"/>
            </w:tcBorders>
            <w:vAlign w:val="center"/>
            <w:hideMark/>
          </w:tcPr>
          <w:p w:rsidR="00342831" w:rsidRPr="00342831" w:rsidRDefault="00342831" w:rsidP="00210F80">
            <w:pPr>
              <w:spacing w:after="0" w:line="240" w:lineRule="auto"/>
              <w:jc w:val="center"/>
              <w:rPr>
                <w:rFonts w:ascii="Times New Roman" w:hAnsi="Times New Roman"/>
                <w:sz w:val="20"/>
                <w:szCs w:val="20"/>
              </w:rPr>
            </w:pPr>
          </w:p>
        </w:tc>
        <w:tc>
          <w:tcPr>
            <w:tcW w:w="341" w:type="pct"/>
            <w:vMerge/>
            <w:tcBorders>
              <w:top w:val="single" w:sz="8" w:space="0" w:color="auto"/>
              <w:left w:val="nil"/>
              <w:bottom w:val="single" w:sz="8" w:space="0" w:color="auto"/>
              <w:right w:val="single" w:sz="8" w:space="0" w:color="auto"/>
            </w:tcBorders>
            <w:vAlign w:val="center"/>
            <w:hideMark/>
          </w:tcPr>
          <w:p w:rsidR="00342831" w:rsidRPr="00342831" w:rsidRDefault="00342831" w:rsidP="00210F80">
            <w:pPr>
              <w:spacing w:after="0" w:line="240" w:lineRule="auto"/>
              <w:jc w:val="center"/>
              <w:rPr>
                <w:rFonts w:ascii="Times New Roman" w:hAnsi="Times New Roman"/>
                <w:sz w:val="20"/>
                <w:szCs w:val="20"/>
              </w:rPr>
            </w:pPr>
          </w:p>
        </w:tc>
        <w:tc>
          <w:tcPr>
            <w:tcW w:w="522"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342831" w:rsidRPr="00342831" w:rsidRDefault="00342831" w:rsidP="00E7729D">
            <w:pPr>
              <w:spacing w:after="0" w:line="240" w:lineRule="auto"/>
              <w:ind w:left="113" w:right="113"/>
              <w:jc w:val="center"/>
              <w:rPr>
                <w:rFonts w:ascii="Times New Roman" w:hAnsi="Times New Roman"/>
                <w:sz w:val="20"/>
                <w:szCs w:val="20"/>
              </w:rPr>
            </w:pPr>
            <w:proofErr w:type="spellStart"/>
            <w:r w:rsidRPr="00342831">
              <w:rPr>
                <w:rStyle w:val="s0"/>
                <w:rFonts w:ascii="Times New Roman" w:eastAsiaTheme="minorEastAsia" w:hAnsi="Times New Roman"/>
                <w:sz w:val="20"/>
                <w:szCs w:val="20"/>
              </w:rPr>
              <w:t>examination</w:t>
            </w:r>
            <w:proofErr w:type="spellEnd"/>
          </w:p>
        </w:tc>
        <w:tc>
          <w:tcPr>
            <w:tcW w:w="334" w:type="pct"/>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342831" w:rsidRPr="00342831" w:rsidRDefault="00342831" w:rsidP="00E7729D">
            <w:pPr>
              <w:spacing w:after="0" w:line="240" w:lineRule="auto"/>
              <w:ind w:left="113" w:right="113"/>
              <w:jc w:val="center"/>
              <w:rPr>
                <w:rFonts w:ascii="Times New Roman" w:hAnsi="Times New Roman"/>
                <w:sz w:val="20"/>
                <w:szCs w:val="20"/>
              </w:rPr>
            </w:pPr>
            <w:proofErr w:type="spellStart"/>
            <w:r w:rsidRPr="00342831">
              <w:rPr>
                <w:rStyle w:val="s0"/>
                <w:rFonts w:ascii="Times New Roman" w:eastAsiaTheme="minorEastAsia" w:hAnsi="Times New Roman"/>
                <w:sz w:val="20"/>
                <w:szCs w:val="20"/>
              </w:rPr>
              <w:t>Differential</w:t>
            </w:r>
            <w:proofErr w:type="spellEnd"/>
            <w:r w:rsidRPr="00342831">
              <w:rPr>
                <w:rStyle w:val="s0"/>
                <w:rFonts w:ascii="Times New Roman" w:eastAsiaTheme="minorEastAsia" w:hAnsi="Times New Roman"/>
                <w:sz w:val="20"/>
                <w:szCs w:val="20"/>
              </w:rPr>
              <w:t xml:space="preserve"> </w:t>
            </w:r>
            <w:proofErr w:type="spellStart"/>
            <w:r w:rsidRPr="00342831">
              <w:rPr>
                <w:rStyle w:val="s0"/>
                <w:rFonts w:ascii="Times New Roman" w:eastAsiaTheme="minorEastAsia" w:hAnsi="Times New Roman"/>
                <w:sz w:val="20"/>
                <w:szCs w:val="20"/>
              </w:rPr>
              <w:t>credit</w:t>
            </w:r>
            <w:proofErr w:type="spellEnd"/>
          </w:p>
        </w:tc>
      </w:tr>
      <w:tr w:rsidR="009B6E11" w:rsidRPr="009B6E11" w:rsidTr="00A7700F">
        <w:trPr>
          <w:trHeight w:val="397"/>
        </w:trPr>
        <w:tc>
          <w:tcPr>
            <w:tcW w:w="29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Style w:val="s0"/>
                <w:rFonts w:ascii="Times New Roman" w:hAnsi="Times New Roman"/>
                <w:sz w:val="20"/>
                <w:szCs w:val="20"/>
              </w:rPr>
              <w:t>1</w:t>
            </w:r>
          </w:p>
        </w:tc>
        <w:tc>
          <w:tcPr>
            <w:tcW w:w="2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Style w:val="s0"/>
                <w:rFonts w:ascii="Times New Roman" w:hAnsi="Times New Roman"/>
                <w:sz w:val="20"/>
                <w:szCs w:val="20"/>
              </w:rPr>
              <w:t>1</w:t>
            </w:r>
          </w:p>
        </w:tc>
        <w:tc>
          <w:tcPr>
            <w:tcW w:w="6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A7700F" w:rsidP="00210F80">
            <w:pPr>
              <w:spacing w:after="0" w:line="240" w:lineRule="auto"/>
              <w:jc w:val="center"/>
              <w:rPr>
                <w:rFonts w:ascii="Times New Roman" w:hAnsi="Times New Roman"/>
                <w:sz w:val="20"/>
                <w:szCs w:val="20"/>
              </w:rPr>
            </w:pPr>
            <w:r w:rsidRPr="009B6E11">
              <w:rPr>
                <w:rFonts w:ascii="Times New Roman" w:hAnsi="Times New Roman"/>
                <w:sz w:val="20"/>
                <w:szCs w:val="20"/>
              </w:rPr>
              <w:t>6</w:t>
            </w:r>
          </w:p>
        </w:tc>
        <w:tc>
          <w:tcPr>
            <w:tcW w:w="278" w:type="pct"/>
            <w:tcBorders>
              <w:top w:val="nil"/>
              <w:left w:val="nil"/>
              <w:bottom w:val="single" w:sz="8" w:space="0" w:color="auto"/>
              <w:right w:val="single" w:sz="8" w:space="0" w:color="auto"/>
            </w:tcBorders>
            <w:tcMar>
              <w:top w:w="0" w:type="dxa"/>
              <w:left w:w="108" w:type="dxa"/>
              <w:bottom w:w="0" w:type="dxa"/>
              <w:right w:w="108" w:type="dxa"/>
            </w:tcMar>
            <w:vAlign w:val="center"/>
          </w:tcPr>
          <w:p w:rsidR="00F60948" w:rsidRPr="009B6E11" w:rsidRDefault="00A7700F" w:rsidP="00210F80">
            <w:pPr>
              <w:spacing w:after="0" w:line="240" w:lineRule="auto"/>
              <w:jc w:val="center"/>
              <w:rPr>
                <w:rFonts w:ascii="Times New Roman" w:hAnsi="Times New Roman"/>
                <w:sz w:val="20"/>
                <w:szCs w:val="20"/>
              </w:rPr>
            </w:pPr>
            <w:r w:rsidRPr="009B6E11">
              <w:rPr>
                <w:rFonts w:ascii="Times New Roman" w:hAnsi="Times New Roman"/>
                <w:sz w:val="20"/>
                <w:szCs w:val="20"/>
              </w:rPr>
              <w:t>5</w:t>
            </w:r>
          </w:p>
        </w:tc>
        <w:tc>
          <w:tcPr>
            <w:tcW w:w="301" w:type="pct"/>
            <w:tcBorders>
              <w:top w:val="nil"/>
              <w:left w:val="nil"/>
              <w:bottom w:val="single" w:sz="8" w:space="0" w:color="auto"/>
              <w:right w:val="single" w:sz="8" w:space="0" w:color="auto"/>
            </w:tcBorders>
            <w:tcMar>
              <w:top w:w="0" w:type="dxa"/>
              <w:left w:w="108" w:type="dxa"/>
              <w:bottom w:w="0" w:type="dxa"/>
              <w:right w:w="108" w:type="dxa"/>
            </w:tcMar>
            <w:vAlign w:val="center"/>
          </w:tcPr>
          <w:p w:rsidR="00F60948" w:rsidRPr="009B6E11" w:rsidRDefault="00A7700F" w:rsidP="00210F80">
            <w:pPr>
              <w:spacing w:after="0" w:line="240" w:lineRule="auto"/>
              <w:jc w:val="center"/>
              <w:rPr>
                <w:rFonts w:ascii="Times New Roman" w:hAnsi="Times New Roman"/>
                <w:sz w:val="20"/>
                <w:szCs w:val="20"/>
              </w:rPr>
            </w:pPr>
            <w:r w:rsidRPr="009B6E11">
              <w:rPr>
                <w:rFonts w:ascii="Times New Roman" w:hAnsi="Times New Roman"/>
                <w:sz w:val="20"/>
                <w:szCs w:val="20"/>
              </w:rPr>
              <w:t>3</w:t>
            </w:r>
          </w:p>
        </w:tc>
        <w:tc>
          <w:tcPr>
            <w:tcW w:w="3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30</w:t>
            </w:r>
          </w:p>
        </w:tc>
        <w:tc>
          <w:tcPr>
            <w:tcW w:w="2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0</w:t>
            </w:r>
          </w:p>
        </w:tc>
        <w:tc>
          <w:tcPr>
            <w:tcW w:w="3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0</w:t>
            </w:r>
          </w:p>
        </w:tc>
        <w:tc>
          <w:tcPr>
            <w:tcW w:w="3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0</w:t>
            </w:r>
          </w:p>
        </w:tc>
        <w:tc>
          <w:tcPr>
            <w:tcW w:w="3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30</w:t>
            </w:r>
          </w:p>
        </w:tc>
        <w:tc>
          <w:tcPr>
            <w:tcW w:w="3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900</w:t>
            </w:r>
          </w:p>
        </w:tc>
        <w:tc>
          <w:tcPr>
            <w:tcW w:w="3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30</w:t>
            </w:r>
          </w:p>
        </w:tc>
        <w:tc>
          <w:tcPr>
            <w:tcW w:w="5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2748F4" w:rsidP="00210F80">
            <w:pPr>
              <w:spacing w:after="0" w:line="240" w:lineRule="auto"/>
              <w:jc w:val="center"/>
              <w:rPr>
                <w:rFonts w:ascii="Times New Roman" w:hAnsi="Times New Roman"/>
                <w:sz w:val="20"/>
                <w:szCs w:val="20"/>
              </w:rPr>
            </w:pPr>
            <w:r w:rsidRPr="009B6E11">
              <w:rPr>
                <w:rFonts w:ascii="Times New Roman" w:hAnsi="Times New Roman"/>
                <w:sz w:val="20"/>
                <w:szCs w:val="20"/>
              </w:rPr>
              <w:t>5</w:t>
            </w:r>
            <w:r w:rsidR="00F60948" w:rsidRPr="009B6E11">
              <w:rPr>
                <w:rFonts w:ascii="Times New Roman" w:hAnsi="Times New Roman"/>
                <w:sz w:val="20"/>
                <w:szCs w:val="20"/>
              </w:rPr>
              <w:t xml:space="preserve">+1 </w:t>
            </w:r>
            <w:proofErr w:type="spellStart"/>
            <w:r w:rsidR="00F60948" w:rsidRPr="009B6E11">
              <w:rPr>
                <w:rFonts w:ascii="Times New Roman" w:hAnsi="Times New Roman"/>
                <w:sz w:val="20"/>
                <w:szCs w:val="20"/>
              </w:rPr>
              <w:t>Гос</w:t>
            </w:r>
            <w:proofErr w:type="spellEnd"/>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2748F4" w:rsidP="00210F80">
            <w:pPr>
              <w:spacing w:after="0" w:line="240" w:lineRule="auto"/>
              <w:jc w:val="center"/>
              <w:rPr>
                <w:rFonts w:ascii="Times New Roman" w:hAnsi="Times New Roman"/>
                <w:sz w:val="20"/>
                <w:szCs w:val="20"/>
              </w:rPr>
            </w:pPr>
            <w:r w:rsidRPr="009B6E11">
              <w:rPr>
                <w:rFonts w:ascii="Times New Roman" w:hAnsi="Times New Roman"/>
                <w:sz w:val="20"/>
                <w:szCs w:val="20"/>
              </w:rPr>
              <w:t>2</w:t>
            </w:r>
          </w:p>
        </w:tc>
      </w:tr>
      <w:tr w:rsidR="009B6E11" w:rsidRPr="009B6E11" w:rsidTr="006E2BA7">
        <w:trPr>
          <w:trHeight w:val="397"/>
        </w:trPr>
        <w:tc>
          <w:tcPr>
            <w:tcW w:w="295" w:type="pct"/>
            <w:vMerge/>
            <w:tcBorders>
              <w:top w:val="nil"/>
              <w:left w:val="single" w:sz="8" w:space="0" w:color="auto"/>
              <w:bottom w:val="single" w:sz="8" w:space="0" w:color="auto"/>
              <w:right w:val="single" w:sz="8" w:space="0" w:color="auto"/>
            </w:tcBorders>
            <w:vAlign w:val="center"/>
            <w:hideMark/>
          </w:tcPr>
          <w:p w:rsidR="00F60948" w:rsidRPr="009B6E11" w:rsidRDefault="00F60948" w:rsidP="00210F80">
            <w:pPr>
              <w:spacing w:after="0" w:line="240" w:lineRule="auto"/>
              <w:jc w:val="center"/>
              <w:rPr>
                <w:rFonts w:ascii="Times New Roman" w:hAnsi="Times New Roman"/>
                <w:sz w:val="20"/>
                <w:szCs w:val="20"/>
              </w:rPr>
            </w:pPr>
          </w:p>
        </w:tc>
        <w:tc>
          <w:tcPr>
            <w:tcW w:w="2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Style w:val="s0"/>
                <w:rFonts w:ascii="Times New Roman" w:hAnsi="Times New Roman"/>
                <w:sz w:val="20"/>
                <w:szCs w:val="20"/>
              </w:rPr>
              <w:t>2</w:t>
            </w:r>
          </w:p>
        </w:tc>
        <w:tc>
          <w:tcPr>
            <w:tcW w:w="6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A7700F" w:rsidP="00210F80">
            <w:pPr>
              <w:spacing w:after="0" w:line="240" w:lineRule="auto"/>
              <w:jc w:val="center"/>
              <w:rPr>
                <w:rFonts w:ascii="Times New Roman" w:hAnsi="Times New Roman"/>
                <w:sz w:val="20"/>
                <w:szCs w:val="20"/>
              </w:rPr>
            </w:pPr>
            <w:r w:rsidRPr="009B6E11">
              <w:rPr>
                <w:rFonts w:ascii="Times New Roman" w:hAnsi="Times New Roman"/>
                <w:sz w:val="20"/>
                <w:szCs w:val="20"/>
              </w:rPr>
              <w:t>5</w:t>
            </w:r>
          </w:p>
        </w:tc>
        <w:tc>
          <w:tcPr>
            <w:tcW w:w="2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4</w:t>
            </w:r>
          </w:p>
        </w:tc>
        <w:tc>
          <w:tcPr>
            <w:tcW w:w="3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3</w:t>
            </w:r>
          </w:p>
        </w:tc>
        <w:tc>
          <w:tcPr>
            <w:tcW w:w="3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27</w:t>
            </w:r>
          </w:p>
        </w:tc>
        <w:tc>
          <w:tcPr>
            <w:tcW w:w="2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3</w:t>
            </w:r>
          </w:p>
        </w:tc>
        <w:tc>
          <w:tcPr>
            <w:tcW w:w="3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0</w:t>
            </w:r>
          </w:p>
        </w:tc>
        <w:tc>
          <w:tcPr>
            <w:tcW w:w="3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0</w:t>
            </w:r>
          </w:p>
        </w:tc>
        <w:tc>
          <w:tcPr>
            <w:tcW w:w="3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30</w:t>
            </w:r>
          </w:p>
        </w:tc>
        <w:tc>
          <w:tcPr>
            <w:tcW w:w="3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900</w:t>
            </w:r>
          </w:p>
        </w:tc>
        <w:tc>
          <w:tcPr>
            <w:tcW w:w="3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30</w:t>
            </w:r>
          </w:p>
        </w:tc>
        <w:tc>
          <w:tcPr>
            <w:tcW w:w="5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2748F4" w:rsidP="00210F80">
            <w:pPr>
              <w:spacing w:after="0" w:line="240" w:lineRule="auto"/>
              <w:jc w:val="center"/>
              <w:rPr>
                <w:rFonts w:ascii="Times New Roman" w:hAnsi="Times New Roman"/>
                <w:sz w:val="20"/>
                <w:szCs w:val="20"/>
              </w:rPr>
            </w:pPr>
            <w:r w:rsidRPr="009B6E11">
              <w:rPr>
                <w:rFonts w:ascii="Times New Roman" w:hAnsi="Times New Roman"/>
                <w:sz w:val="20"/>
                <w:szCs w:val="20"/>
              </w:rPr>
              <w:t>6</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2748F4" w:rsidP="00210F80">
            <w:pPr>
              <w:spacing w:after="0" w:line="240" w:lineRule="auto"/>
              <w:jc w:val="center"/>
              <w:rPr>
                <w:rFonts w:ascii="Times New Roman" w:hAnsi="Times New Roman"/>
                <w:sz w:val="20"/>
                <w:szCs w:val="20"/>
              </w:rPr>
            </w:pPr>
            <w:r w:rsidRPr="009B6E11">
              <w:rPr>
                <w:rFonts w:ascii="Times New Roman" w:hAnsi="Times New Roman"/>
                <w:sz w:val="20"/>
                <w:szCs w:val="20"/>
              </w:rPr>
              <w:t>1</w:t>
            </w:r>
          </w:p>
        </w:tc>
      </w:tr>
      <w:tr w:rsidR="009B6E11" w:rsidRPr="009B6E11" w:rsidTr="006E2BA7">
        <w:trPr>
          <w:trHeight w:val="397"/>
        </w:trPr>
        <w:tc>
          <w:tcPr>
            <w:tcW w:w="29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Style w:val="s0"/>
                <w:rFonts w:ascii="Times New Roman" w:hAnsi="Times New Roman"/>
                <w:sz w:val="20"/>
                <w:szCs w:val="20"/>
              </w:rPr>
              <w:t>2</w:t>
            </w:r>
          </w:p>
        </w:tc>
        <w:tc>
          <w:tcPr>
            <w:tcW w:w="2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Style w:val="s0"/>
                <w:rFonts w:ascii="Times New Roman" w:hAnsi="Times New Roman"/>
                <w:sz w:val="20"/>
                <w:szCs w:val="20"/>
              </w:rPr>
              <w:t>3</w:t>
            </w:r>
          </w:p>
        </w:tc>
        <w:tc>
          <w:tcPr>
            <w:tcW w:w="6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6</w:t>
            </w:r>
          </w:p>
        </w:tc>
        <w:tc>
          <w:tcPr>
            <w:tcW w:w="2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3</w:t>
            </w:r>
          </w:p>
        </w:tc>
        <w:tc>
          <w:tcPr>
            <w:tcW w:w="3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E250BE" w:rsidP="00210F80">
            <w:pPr>
              <w:spacing w:after="0" w:line="240" w:lineRule="auto"/>
              <w:jc w:val="center"/>
              <w:rPr>
                <w:rFonts w:ascii="Times New Roman" w:hAnsi="Times New Roman"/>
                <w:sz w:val="20"/>
                <w:szCs w:val="20"/>
              </w:rPr>
            </w:pPr>
            <w:r w:rsidRPr="009B6E11">
              <w:rPr>
                <w:rFonts w:ascii="Times New Roman" w:hAnsi="Times New Roman"/>
                <w:sz w:val="20"/>
                <w:szCs w:val="20"/>
              </w:rPr>
              <w:t>4</w:t>
            </w:r>
          </w:p>
        </w:tc>
        <w:tc>
          <w:tcPr>
            <w:tcW w:w="3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30</w:t>
            </w:r>
          </w:p>
        </w:tc>
        <w:tc>
          <w:tcPr>
            <w:tcW w:w="2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0</w:t>
            </w:r>
          </w:p>
        </w:tc>
        <w:tc>
          <w:tcPr>
            <w:tcW w:w="3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0</w:t>
            </w:r>
          </w:p>
        </w:tc>
        <w:tc>
          <w:tcPr>
            <w:tcW w:w="3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0</w:t>
            </w:r>
          </w:p>
        </w:tc>
        <w:tc>
          <w:tcPr>
            <w:tcW w:w="3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30</w:t>
            </w:r>
          </w:p>
        </w:tc>
        <w:tc>
          <w:tcPr>
            <w:tcW w:w="3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900</w:t>
            </w:r>
          </w:p>
        </w:tc>
        <w:tc>
          <w:tcPr>
            <w:tcW w:w="3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30</w:t>
            </w:r>
          </w:p>
        </w:tc>
        <w:tc>
          <w:tcPr>
            <w:tcW w:w="5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2748F4" w:rsidP="00210F80">
            <w:pPr>
              <w:spacing w:after="0" w:line="240" w:lineRule="auto"/>
              <w:jc w:val="center"/>
              <w:rPr>
                <w:rFonts w:ascii="Times New Roman" w:hAnsi="Times New Roman"/>
                <w:sz w:val="20"/>
                <w:szCs w:val="20"/>
              </w:rPr>
            </w:pPr>
            <w:r w:rsidRPr="009B6E11">
              <w:rPr>
                <w:rFonts w:ascii="Times New Roman" w:hAnsi="Times New Roman"/>
                <w:sz w:val="20"/>
                <w:szCs w:val="20"/>
              </w:rPr>
              <w:t>6</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2748F4" w:rsidP="00210F80">
            <w:pPr>
              <w:spacing w:after="0" w:line="240" w:lineRule="auto"/>
              <w:jc w:val="center"/>
              <w:rPr>
                <w:rFonts w:ascii="Times New Roman" w:hAnsi="Times New Roman"/>
                <w:sz w:val="20"/>
                <w:szCs w:val="20"/>
              </w:rPr>
            </w:pPr>
            <w:r w:rsidRPr="009B6E11">
              <w:rPr>
                <w:rFonts w:ascii="Times New Roman" w:hAnsi="Times New Roman"/>
                <w:sz w:val="20"/>
                <w:szCs w:val="20"/>
              </w:rPr>
              <w:t>1</w:t>
            </w:r>
          </w:p>
        </w:tc>
      </w:tr>
      <w:tr w:rsidR="009B6E11" w:rsidRPr="009B6E11" w:rsidTr="006E2BA7">
        <w:trPr>
          <w:trHeight w:val="397"/>
        </w:trPr>
        <w:tc>
          <w:tcPr>
            <w:tcW w:w="295" w:type="pct"/>
            <w:vMerge/>
            <w:tcBorders>
              <w:top w:val="nil"/>
              <w:left w:val="single" w:sz="8" w:space="0" w:color="auto"/>
              <w:bottom w:val="single" w:sz="8" w:space="0" w:color="auto"/>
              <w:right w:val="single" w:sz="8" w:space="0" w:color="auto"/>
            </w:tcBorders>
            <w:vAlign w:val="center"/>
            <w:hideMark/>
          </w:tcPr>
          <w:p w:rsidR="00F60948" w:rsidRPr="009B6E11" w:rsidRDefault="00F60948" w:rsidP="00210F80">
            <w:pPr>
              <w:spacing w:after="0" w:line="240" w:lineRule="auto"/>
              <w:jc w:val="center"/>
              <w:rPr>
                <w:rFonts w:ascii="Times New Roman" w:hAnsi="Times New Roman"/>
                <w:sz w:val="20"/>
                <w:szCs w:val="20"/>
              </w:rPr>
            </w:pPr>
          </w:p>
        </w:tc>
        <w:tc>
          <w:tcPr>
            <w:tcW w:w="2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Style w:val="s0"/>
                <w:rFonts w:ascii="Times New Roman" w:hAnsi="Times New Roman"/>
                <w:sz w:val="20"/>
                <w:szCs w:val="20"/>
              </w:rPr>
              <w:t>4</w:t>
            </w:r>
          </w:p>
        </w:tc>
        <w:tc>
          <w:tcPr>
            <w:tcW w:w="6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4</w:t>
            </w:r>
          </w:p>
        </w:tc>
        <w:tc>
          <w:tcPr>
            <w:tcW w:w="2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E250BE" w:rsidP="00210F80">
            <w:pPr>
              <w:spacing w:after="0" w:line="240" w:lineRule="auto"/>
              <w:jc w:val="center"/>
              <w:rPr>
                <w:rFonts w:ascii="Times New Roman" w:hAnsi="Times New Roman"/>
                <w:sz w:val="20"/>
                <w:szCs w:val="20"/>
              </w:rPr>
            </w:pPr>
            <w:r w:rsidRPr="009B6E11">
              <w:rPr>
                <w:rFonts w:ascii="Times New Roman" w:hAnsi="Times New Roman"/>
                <w:sz w:val="20"/>
                <w:szCs w:val="20"/>
              </w:rPr>
              <w:t>1</w:t>
            </w:r>
          </w:p>
        </w:tc>
        <w:tc>
          <w:tcPr>
            <w:tcW w:w="3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6</w:t>
            </w:r>
          </w:p>
        </w:tc>
        <w:tc>
          <w:tcPr>
            <w:tcW w:w="3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2748F4" w:rsidP="00210F80">
            <w:pPr>
              <w:spacing w:after="0" w:line="240" w:lineRule="auto"/>
              <w:jc w:val="center"/>
              <w:rPr>
                <w:rFonts w:ascii="Times New Roman" w:hAnsi="Times New Roman"/>
                <w:sz w:val="20"/>
                <w:szCs w:val="20"/>
              </w:rPr>
            </w:pPr>
            <w:r w:rsidRPr="009B6E11">
              <w:rPr>
                <w:rFonts w:ascii="Times New Roman" w:hAnsi="Times New Roman"/>
                <w:sz w:val="20"/>
                <w:szCs w:val="20"/>
              </w:rPr>
              <w:t>30</w:t>
            </w:r>
          </w:p>
        </w:tc>
        <w:tc>
          <w:tcPr>
            <w:tcW w:w="2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0</w:t>
            </w:r>
          </w:p>
        </w:tc>
        <w:tc>
          <w:tcPr>
            <w:tcW w:w="3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2748F4" w:rsidP="00210F80">
            <w:pPr>
              <w:spacing w:after="0" w:line="240" w:lineRule="auto"/>
              <w:jc w:val="center"/>
              <w:rPr>
                <w:rFonts w:ascii="Times New Roman" w:hAnsi="Times New Roman"/>
                <w:sz w:val="20"/>
                <w:szCs w:val="20"/>
              </w:rPr>
            </w:pPr>
            <w:r w:rsidRPr="009B6E11">
              <w:rPr>
                <w:rFonts w:ascii="Times New Roman" w:hAnsi="Times New Roman"/>
                <w:sz w:val="20"/>
                <w:szCs w:val="20"/>
              </w:rPr>
              <w:t>0</w:t>
            </w:r>
          </w:p>
        </w:tc>
        <w:tc>
          <w:tcPr>
            <w:tcW w:w="3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0</w:t>
            </w:r>
          </w:p>
        </w:tc>
        <w:tc>
          <w:tcPr>
            <w:tcW w:w="3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30</w:t>
            </w:r>
          </w:p>
        </w:tc>
        <w:tc>
          <w:tcPr>
            <w:tcW w:w="3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900</w:t>
            </w:r>
          </w:p>
        </w:tc>
        <w:tc>
          <w:tcPr>
            <w:tcW w:w="3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30</w:t>
            </w:r>
          </w:p>
        </w:tc>
        <w:tc>
          <w:tcPr>
            <w:tcW w:w="5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2748F4" w:rsidP="00210F80">
            <w:pPr>
              <w:spacing w:after="0" w:line="240" w:lineRule="auto"/>
              <w:jc w:val="center"/>
              <w:rPr>
                <w:rFonts w:ascii="Times New Roman" w:hAnsi="Times New Roman"/>
                <w:sz w:val="20"/>
                <w:szCs w:val="20"/>
              </w:rPr>
            </w:pPr>
            <w:r w:rsidRPr="009B6E11">
              <w:rPr>
                <w:rFonts w:ascii="Times New Roman" w:hAnsi="Times New Roman"/>
                <w:sz w:val="20"/>
                <w:szCs w:val="20"/>
              </w:rPr>
              <w:t>5</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2748F4" w:rsidP="00210F80">
            <w:pPr>
              <w:spacing w:after="0" w:line="240" w:lineRule="auto"/>
              <w:jc w:val="center"/>
              <w:rPr>
                <w:rFonts w:ascii="Times New Roman" w:hAnsi="Times New Roman"/>
                <w:sz w:val="20"/>
                <w:szCs w:val="20"/>
              </w:rPr>
            </w:pPr>
            <w:r w:rsidRPr="009B6E11">
              <w:rPr>
                <w:rFonts w:ascii="Times New Roman" w:hAnsi="Times New Roman"/>
                <w:sz w:val="20"/>
                <w:szCs w:val="20"/>
              </w:rPr>
              <w:t>2</w:t>
            </w:r>
          </w:p>
        </w:tc>
      </w:tr>
      <w:tr w:rsidR="009B6E11" w:rsidRPr="009B6E11" w:rsidTr="006E2BA7">
        <w:trPr>
          <w:trHeight w:val="397"/>
        </w:trPr>
        <w:tc>
          <w:tcPr>
            <w:tcW w:w="29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Style w:val="s0"/>
                <w:rFonts w:ascii="Times New Roman" w:hAnsi="Times New Roman"/>
                <w:sz w:val="20"/>
                <w:szCs w:val="20"/>
              </w:rPr>
              <w:t>3</w:t>
            </w:r>
          </w:p>
        </w:tc>
        <w:tc>
          <w:tcPr>
            <w:tcW w:w="2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Style w:val="s0"/>
                <w:rFonts w:ascii="Times New Roman" w:hAnsi="Times New Roman"/>
                <w:sz w:val="20"/>
                <w:szCs w:val="20"/>
              </w:rPr>
              <w:t>5</w:t>
            </w:r>
          </w:p>
        </w:tc>
        <w:tc>
          <w:tcPr>
            <w:tcW w:w="6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6</w:t>
            </w:r>
          </w:p>
        </w:tc>
        <w:tc>
          <w:tcPr>
            <w:tcW w:w="2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0</w:t>
            </w:r>
          </w:p>
        </w:tc>
        <w:tc>
          <w:tcPr>
            <w:tcW w:w="3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E250BE" w:rsidP="00210F80">
            <w:pPr>
              <w:spacing w:after="0" w:line="240" w:lineRule="auto"/>
              <w:jc w:val="center"/>
              <w:rPr>
                <w:rFonts w:ascii="Times New Roman" w:hAnsi="Times New Roman"/>
                <w:sz w:val="20"/>
                <w:szCs w:val="20"/>
              </w:rPr>
            </w:pPr>
            <w:r w:rsidRPr="009B6E11">
              <w:rPr>
                <w:rFonts w:ascii="Times New Roman" w:hAnsi="Times New Roman"/>
                <w:sz w:val="20"/>
                <w:szCs w:val="20"/>
              </w:rPr>
              <w:t>6</w:t>
            </w:r>
          </w:p>
        </w:tc>
        <w:tc>
          <w:tcPr>
            <w:tcW w:w="3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30</w:t>
            </w:r>
          </w:p>
        </w:tc>
        <w:tc>
          <w:tcPr>
            <w:tcW w:w="2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0</w:t>
            </w:r>
          </w:p>
        </w:tc>
        <w:tc>
          <w:tcPr>
            <w:tcW w:w="3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0</w:t>
            </w:r>
          </w:p>
        </w:tc>
        <w:tc>
          <w:tcPr>
            <w:tcW w:w="3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0</w:t>
            </w:r>
          </w:p>
        </w:tc>
        <w:tc>
          <w:tcPr>
            <w:tcW w:w="3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30</w:t>
            </w:r>
          </w:p>
        </w:tc>
        <w:tc>
          <w:tcPr>
            <w:tcW w:w="3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900</w:t>
            </w:r>
          </w:p>
        </w:tc>
        <w:tc>
          <w:tcPr>
            <w:tcW w:w="3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30</w:t>
            </w:r>
          </w:p>
        </w:tc>
        <w:tc>
          <w:tcPr>
            <w:tcW w:w="5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2748F4" w:rsidP="00210F80">
            <w:pPr>
              <w:spacing w:after="0" w:line="240" w:lineRule="auto"/>
              <w:jc w:val="center"/>
              <w:rPr>
                <w:rFonts w:ascii="Times New Roman" w:hAnsi="Times New Roman"/>
                <w:sz w:val="20"/>
                <w:szCs w:val="20"/>
              </w:rPr>
            </w:pPr>
            <w:r w:rsidRPr="009B6E11">
              <w:rPr>
                <w:rFonts w:ascii="Times New Roman" w:hAnsi="Times New Roman"/>
                <w:sz w:val="20"/>
                <w:szCs w:val="20"/>
              </w:rPr>
              <w:t>6</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0</w:t>
            </w:r>
          </w:p>
        </w:tc>
      </w:tr>
      <w:tr w:rsidR="009B6E11" w:rsidRPr="009B6E11" w:rsidTr="006E2BA7">
        <w:trPr>
          <w:trHeight w:val="397"/>
        </w:trPr>
        <w:tc>
          <w:tcPr>
            <w:tcW w:w="295" w:type="pct"/>
            <w:vMerge/>
            <w:tcBorders>
              <w:top w:val="nil"/>
              <w:left w:val="single" w:sz="8" w:space="0" w:color="auto"/>
              <w:bottom w:val="single" w:sz="8" w:space="0" w:color="auto"/>
              <w:right w:val="single" w:sz="8" w:space="0" w:color="auto"/>
            </w:tcBorders>
            <w:vAlign w:val="center"/>
            <w:hideMark/>
          </w:tcPr>
          <w:p w:rsidR="00F60948" w:rsidRPr="009B6E11" w:rsidRDefault="00F60948" w:rsidP="00210F80">
            <w:pPr>
              <w:spacing w:after="0" w:line="240" w:lineRule="auto"/>
              <w:jc w:val="center"/>
              <w:rPr>
                <w:rFonts w:ascii="Times New Roman" w:hAnsi="Times New Roman"/>
                <w:sz w:val="20"/>
                <w:szCs w:val="20"/>
              </w:rPr>
            </w:pPr>
          </w:p>
        </w:tc>
        <w:tc>
          <w:tcPr>
            <w:tcW w:w="2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Style w:val="s0"/>
                <w:rFonts w:ascii="Times New Roman" w:hAnsi="Times New Roman"/>
                <w:sz w:val="20"/>
                <w:szCs w:val="20"/>
              </w:rPr>
              <w:t>6</w:t>
            </w:r>
          </w:p>
        </w:tc>
        <w:tc>
          <w:tcPr>
            <w:tcW w:w="6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4</w:t>
            </w:r>
          </w:p>
        </w:tc>
        <w:tc>
          <w:tcPr>
            <w:tcW w:w="2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0</w:t>
            </w:r>
          </w:p>
        </w:tc>
        <w:tc>
          <w:tcPr>
            <w:tcW w:w="3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7</w:t>
            </w:r>
          </w:p>
        </w:tc>
        <w:tc>
          <w:tcPr>
            <w:tcW w:w="3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2</w:t>
            </w:r>
            <w:r w:rsidR="002748F4" w:rsidRPr="009B6E11">
              <w:rPr>
                <w:rFonts w:ascii="Times New Roman" w:hAnsi="Times New Roman"/>
                <w:sz w:val="20"/>
                <w:szCs w:val="20"/>
              </w:rPr>
              <w:t>5</w:t>
            </w:r>
          </w:p>
        </w:tc>
        <w:tc>
          <w:tcPr>
            <w:tcW w:w="2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0</w:t>
            </w:r>
          </w:p>
        </w:tc>
        <w:tc>
          <w:tcPr>
            <w:tcW w:w="3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2748F4" w:rsidP="00210F80">
            <w:pPr>
              <w:spacing w:after="0" w:line="240" w:lineRule="auto"/>
              <w:jc w:val="center"/>
              <w:rPr>
                <w:rFonts w:ascii="Times New Roman" w:hAnsi="Times New Roman"/>
                <w:sz w:val="20"/>
                <w:szCs w:val="20"/>
              </w:rPr>
            </w:pPr>
            <w:r w:rsidRPr="009B6E11">
              <w:rPr>
                <w:rFonts w:ascii="Times New Roman" w:hAnsi="Times New Roman"/>
                <w:sz w:val="20"/>
                <w:szCs w:val="20"/>
              </w:rPr>
              <w:t>5</w:t>
            </w:r>
          </w:p>
        </w:tc>
        <w:tc>
          <w:tcPr>
            <w:tcW w:w="3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0</w:t>
            </w:r>
          </w:p>
        </w:tc>
        <w:tc>
          <w:tcPr>
            <w:tcW w:w="3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30</w:t>
            </w:r>
          </w:p>
        </w:tc>
        <w:tc>
          <w:tcPr>
            <w:tcW w:w="3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900</w:t>
            </w:r>
          </w:p>
        </w:tc>
        <w:tc>
          <w:tcPr>
            <w:tcW w:w="3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30</w:t>
            </w:r>
          </w:p>
        </w:tc>
        <w:tc>
          <w:tcPr>
            <w:tcW w:w="5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6</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1</w:t>
            </w:r>
          </w:p>
        </w:tc>
      </w:tr>
      <w:tr w:rsidR="009B6E11" w:rsidRPr="009B6E11" w:rsidTr="006E2BA7">
        <w:trPr>
          <w:trHeight w:val="397"/>
        </w:trPr>
        <w:tc>
          <w:tcPr>
            <w:tcW w:w="29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Style w:val="s0"/>
                <w:rFonts w:ascii="Times New Roman" w:hAnsi="Times New Roman"/>
                <w:sz w:val="20"/>
                <w:szCs w:val="20"/>
              </w:rPr>
              <w:t>4</w:t>
            </w:r>
          </w:p>
        </w:tc>
        <w:tc>
          <w:tcPr>
            <w:tcW w:w="2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Style w:val="s0"/>
                <w:rFonts w:ascii="Times New Roman" w:hAnsi="Times New Roman"/>
                <w:sz w:val="20"/>
                <w:szCs w:val="20"/>
              </w:rPr>
              <w:t>7</w:t>
            </w:r>
          </w:p>
        </w:tc>
        <w:tc>
          <w:tcPr>
            <w:tcW w:w="6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5</w:t>
            </w:r>
          </w:p>
        </w:tc>
        <w:tc>
          <w:tcPr>
            <w:tcW w:w="2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0</w:t>
            </w:r>
          </w:p>
        </w:tc>
        <w:tc>
          <w:tcPr>
            <w:tcW w:w="3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6</w:t>
            </w:r>
          </w:p>
        </w:tc>
        <w:tc>
          <w:tcPr>
            <w:tcW w:w="3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30</w:t>
            </w:r>
          </w:p>
        </w:tc>
        <w:tc>
          <w:tcPr>
            <w:tcW w:w="2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0</w:t>
            </w:r>
          </w:p>
        </w:tc>
        <w:tc>
          <w:tcPr>
            <w:tcW w:w="3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0</w:t>
            </w:r>
          </w:p>
        </w:tc>
        <w:tc>
          <w:tcPr>
            <w:tcW w:w="3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0</w:t>
            </w:r>
          </w:p>
        </w:tc>
        <w:tc>
          <w:tcPr>
            <w:tcW w:w="3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30</w:t>
            </w:r>
          </w:p>
        </w:tc>
        <w:tc>
          <w:tcPr>
            <w:tcW w:w="3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900</w:t>
            </w:r>
          </w:p>
        </w:tc>
        <w:tc>
          <w:tcPr>
            <w:tcW w:w="3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30</w:t>
            </w:r>
          </w:p>
        </w:tc>
        <w:tc>
          <w:tcPr>
            <w:tcW w:w="5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6</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0</w:t>
            </w:r>
          </w:p>
        </w:tc>
      </w:tr>
      <w:tr w:rsidR="009B6E11" w:rsidRPr="009B6E11" w:rsidTr="006E2BA7">
        <w:trPr>
          <w:trHeight w:val="397"/>
        </w:trPr>
        <w:tc>
          <w:tcPr>
            <w:tcW w:w="295" w:type="pct"/>
            <w:vMerge/>
            <w:tcBorders>
              <w:top w:val="nil"/>
              <w:left w:val="single" w:sz="8" w:space="0" w:color="auto"/>
              <w:bottom w:val="single" w:sz="8" w:space="0" w:color="auto"/>
              <w:right w:val="single" w:sz="8" w:space="0" w:color="auto"/>
            </w:tcBorders>
            <w:vAlign w:val="center"/>
            <w:hideMark/>
          </w:tcPr>
          <w:p w:rsidR="00F60948" w:rsidRPr="009B6E11" w:rsidRDefault="00F60948" w:rsidP="00210F80">
            <w:pPr>
              <w:spacing w:after="0" w:line="240" w:lineRule="auto"/>
              <w:jc w:val="center"/>
              <w:rPr>
                <w:rFonts w:ascii="Times New Roman" w:hAnsi="Times New Roman"/>
                <w:sz w:val="20"/>
                <w:szCs w:val="20"/>
              </w:rPr>
            </w:pPr>
          </w:p>
        </w:tc>
        <w:tc>
          <w:tcPr>
            <w:tcW w:w="2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Style w:val="s0"/>
                <w:rFonts w:ascii="Times New Roman" w:hAnsi="Times New Roman"/>
                <w:sz w:val="20"/>
                <w:szCs w:val="20"/>
              </w:rPr>
              <w:t>8</w:t>
            </w:r>
          </w:p>
        </w:tc>
        <w:tc>
          <w:tcPr>
            <w:tcW w:w="6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2</w:t>
            </w:r>
          </w:p>
        </w:tc>
        <w:tc>
          <w:tcPr>
            <w:tcW w:w="2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0</w:t>
            </w:r>
          </w:p>
        </w:tc>
        <w:tc>
          <w:tcPr>
            <w:tcW w:w="3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E250BE" w:rsidP="00210F80">
            <w:pPr>
              <w:spacing w:after="0" w:line="240" w:lineRule="auto"/>
              <w:jc w:val="center"/>
              <w:rPr>
                <w:rFonts w:ascii="Times New Roman" w:hAnsi="Times New Roman"/>
                <w:sz w:val="20"/>
                <w:szCs w:val="20"/>
              </w:rPr>
            </w:pPr>
            <w:r w:rsidRPr="009B6E11">
              <w:rPr>
                <w:rFonts w:ascii="Times New Roman" w:hAnsi="Times New Roman"/>
                <w:sz w:val="20"/>
                <w:szCs w:val="20"/>
              </w:rPr>
              <w:t>5</w:t>
            </w:r>
          </w:p>
        </w:tc>
        <w:tc>
          <w:tcPr>
            <w:tcW w:w="3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1</w:t>
            </w:r>
            <w:r w:rsidR="002748F4" w:rsidRPr="009B6E11">
              <w:rPr>
                <w:rFonts w:ascii="Times New Roman" w:hAnsi="Times New Roman"/>
                <w:sz w:val="20"/>
                <w:szCs w:val="20"/>
              </w:rPr>
              <w:t>0</w:t>
            </w:r>
          </w:p>
        </w:tc>
        <w:tc>
          <w:tcPr>
            <w:tcW w:w="2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0</w:t>
            </w:r>
          </w:p>
        </w:tc>
        <w:tc>
          <w:tcPr>
            <w:tcW w:w="3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2748F4" w:rsidP="00210F80">
            <w:pPr>
              <w:spacing w:after="0" w:line="240" w:lineRule="auto"/>
              <w:jc w:val="center"/>
              <w:rPr>
                <w:rFonts w:ascii="Times New Roman" w:hAnsi="Times New Roman"/>
                <w:sz w:val="20"/>
                <w:szCs w:val="20"/>
              </w:rPr>
            </w:pPr>
            <w:r w:rsidRPr="009B6E11">
              <w:rPr>
                <w:rFonts w:ascii="Times New Roman" w:hAnsi="Times New Roman"/>
                <w:sz w:val="20"/>
                <w:szCs w:val="20"/>
              </w:rPr>
              <w:t>8</w:t>
            </w:r>
          </w:p>
        </w:tc>
        <w:tc>
          <w:tcPr>
            <w:tcW w:w="3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12</w:t>
            </w:r>
          </w:p>
        </w:tc>
        <w:tc>
          <w:tcPr>
            <w:tcW w:w="3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30</w:t>
            </w:r>
          </w:p>
        </w:tc>
        <w:tc>
          <w:tcPr>
            <w:tcW w:w="3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900</w:t>
            </w:r>
          </w:p>
        </w:tc>
        <w:tc>
          <w:tcPr>
            <w:tcW w:w="3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30</w:t>
            </w:r>
          </w:p>
        </w:tc>
        <w:tc>
          <w:tcPr>
            <w:tcW w:w="5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 xml:space="preserve">4+1 </w:t>
            </w:r>
            <w:proofErr w:type="spellStart"/>
            <w:r w:rsidRPr="009B6E11">
              <w:rPr>
                <w:rFonts w:ascii="Times New Roman" w:hAnsi="Times New Roman"/>
                <w:sz w:val="20"/>
                <w:szCs w:val="20"/>
              </w:rPr>
              <w:t>Гос</w:t>
            </w:r>
            <w:proofErr w:type="spellEnd"/>
            <w:r w:rsidR="00AF360E" w:rsidRPr="009B6E11">
              <w:rPr>
                <w:rFonts w:ascii="Times New Roman" w:hAnsi="Times New Roman"/>
                <w:sz w:val="20"/>
                <w:szCs w:val="20"/>
              </w:rPr>
              <w:t>+</w:t>
            </w:r>
            <w:r w:rsidRPr="009B6E11">
              <w:rPr>
                <w:rFonts w:ascii="Times New Roman" w:hAnsi="Times New Roman"/>
                <w:sz w:val="20"/>
                <w:szCs w:val="20"/>
              </w:rPr>
              <w:t xml:space="preserve"> +ДП</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1</w:t>
            </w:r>
          </w:p>
        </w:tc>
      </w:tr>
      <w:tr w:rsidR="009B6E11" w:rsidRPr="009B6E11" w:rsidTr="006E2BA7">
        <w:trPr>
          <w:trHeight w:val="397"/>
        </w:trPr>
        <w:tc>
          <w:tcPr>
            <w:tcW w:w="559" w:type="pct"/>
            <w:gridSpan w:val="2"/>
            <w:tcBorders>
              <w:top w:val="nil"/>
              <w:left w:val="single" w:sz="8" w:space="0" w:color="auto"/>
              <w:bottom w:val="single" w:sz="8" w:space="0" w:color="auto"/>
              <w:right w:val="single" w:sz="8" w:space="0" w:color="auto"/>
            </w:tcBorders>
            <w:vAlign w:val="center"/>
            <w:hideMark/>
          </w:tcPr>
          <w:p w:rsidR="00F60948" w:rsidRPr="00342831" w:rsidRDefault="00342831" w:rsidP="00210F80">
            <w:pPr>
              <w:spacing w:after="0" w:line="240" w:lineRule="auto"/>
              <w:jc w:val="center"/>
              <w:rPr>
                <w:rFonts w:ascii="Times New Roman" w:hAnsi="Times New Roman"/>
                <w:sz w:val="20"/>
                <w:szCs w:val="20"/>
                <w:lang w:val="en-US"/>
              </w:rPr>
            </w:pPr>
            <w:r>
              <w:rPr>
                <w:rStyle w:val="s0"/>
                <w:rFonts w:ascii="Times New Roman" w:hAnsi="Times New Roman"/>
                <w:sz w:val="20"/>
                <w:szCs w:val="20"/>
                <w:lang w:val="en-US"/>
              </w:rPr>
              <w:t>Total</w:t>
            </w:r>
          </w:p>
        </w:tc>
        <w:tc>
          <w:tcPr>
            <w:tcW w:w="6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p>
        </w:tc>
        <w:tc>
          <w:tcPr>
            <w:tcW w:w="2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13</w:t>
            </w:r>
          </w:p>
        </w:tc>
        <w:tc>
          <w:tcPr>
            <w:tcW w:w="3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E250BE">
            <w:pPr>
              <w:spacing w:after="0" w:line="240" w:lineRule="auto"/>
              <w:jc w:val="center"/>
              <w:rPr>
                <w:rFonts w:ascii="Times New Roman" w:hAnsi="Times New Roman"/>
                <w:sz w:val="20"/>
                <w:szCs w:val="20"/>
              </w:rPr>
            </w:pPr>
            <w:r w:rsidRPr="009B6E11">
              <w:rPr>
                <w:rFonts w:ascii="Times New Roman" w:hAnsi="Times New Roman"/>
                <w:sz w:val="20"/>
                <w:szCs w:val="20"/>
              </w:rPr>
              <w:t>4</w:t>
            </w:r>
            <w:r w:rsidR="00E250BE" w:rsidRPr="009B6E11">
              <w:rPr>
                <w:rFonts w:ascii="Times New Roman" w:hAnsi="Times New Roman"/>
                <w:sz w:val="20"/>
                <w:szCs w:val="20"/>
              </w:rPr>
              <w:t>0</w:t>
            </w:r>
          </w:p>
        </w:tc>
        <w:tc>
          <w:tcPr>
            <w:tcW w:w="3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AF360E" w:rsidP="00210F80">
            <w:pPr>
              <w:spacing w:after="0" w:line="240" w:lineRule="auto"/>
              <w:jc w:val="center"/>
              <w:rPr>
                <w:rFonts w:ascii="Times New Roman" w:hAnsi="Times New Roman"/>
                <w:sz w:val="20"/>
                <w:szCs w:val="20"/>
              </w:rPr>
            </w:pPr>
            <w:r w:rsidRPr="009B6E11">
              <w:rPr>
                <w:rFonts w:ascii="Times New Roman" w:hAnsi="Times New Roman"/>
                <w:sz w:val="20"/>
                <w:szCs w:val="20"/>
              </w:rPr>
              <w:t>212</w:t>
            </w:r>
          </w:p>
        </w:tc>
        <w:tc>
          <w:tcPr>
            <w:tcW w:w="2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AF360E" w:rsidP="00210F80">
            <w:pPr>
              <w:spacing w:after="0" w:line="240" w:lineRule="auto"/>
              <w:jc w:val="center"/>
              <w:rPr>
                <w:rFonts w:ascii="Times New Roman" w:hAnsi="Times New Roman"/>
                <w:sz w:val="20"/>
                <w:szCs w:val="20"/>
              </w:rPr>
            </w:pPr>
            <w:r w:rsidRPr="009B6E11">
              <w:rPr>
                <w:rFonts w:ascii="Times New Roman" w:hAnsi="Times New Roman"/>
                <w:sz w:val="20"/>
                <w:szCs w:val="20"/>
              </w:rPr>
              <w:t>3</w:t>
            </w:r>
          </w:p>
        </w:tc>
        <w:tc>
          <w:tcPr>
            <w:tcW w:w="39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AF360E" w:rsidP="00210F80">
            <w:pPr>
              <w:spacing w:after="0" w:line="240" w:lineRule="auto"/>
              <w:jc w:val="center"/>
              <w:rPr>
                <w:rFonts w:ascii="Times New Roman" w:hAnsi="Times New Roman"/>
                <w:sz w:val="20"/>
                <w:szCs w:val="20"/>
              </w:rPr>
            </w:pPr>
            <w:r w:rsidRPr="009B6E11">
              <w:rPr>
                <w:rFonts w:ascii="Times New Roman" w:hAnsi="Times New Roman"/>
                <w:sz w:val="20"/>
                <w:szCs w:val="20"/>
              </w:rPr>
              <w:t>13</w:t>
            </w:r>
          </w:p>
        </w:tc>
        <w:tc>
          <w:tcPr>
            <w:tcW w:w="3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AF360E" w:rsidP="00210F80">
            <w:pPr>
              <w:spacing w:after="0" w:line="240" w:lineRule="auto"/>
              <w:jc w:val="center"/>
              <w:rPr>
                <w:rFonts w:ascii="Times New Roman" w:hAnsi="Times New Roman"/>
                <w:sz w:val="20"/>
                <w:szCs w:val="20"/>
              </w:rPr>
            </w:pPr>
            <w:r w:rsidRPr="009B6E11">
              <w:rPr>
                <w:rFonts w:ascii="Times New Roman" w:hAnsi="Times New Roman"/>
                <w:sz w:val="20"/>
                <w:szCs w:val="20"/>
              </w:rPr>
              <w:t>12</w:t>
            </w:r>
          </w:p>
        </w:tc>
        <w:tc>
          <w:tcPr>
            <w:tcW w:w="3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210F80" w:rsidP="00210F80">
            <w:pPr>
              <w:spacing w:after="0" w:line="240" w:lineRule="auto"/>
              <w:jc w:val="center"/>
              <w:rPr>
                <w:rFonts w:ascii="Times New Roman" w:hAnsi="Times New Roman"/>
                <w:sz w:val="20"/>
                <w:szCs w:val="20"/>
              </w:rPr>
            </w:pPr>
            <w:r w:rsidRPr="009B6E11">
              <w:rPr>
                <w:rFonts w:ascii="Times New Roman" w:hAnsi="Times New Roman"/>
                <w:sz w:val="20"/>
                <w:szCs w:val="20"/>
              </w:rPr>
              <w:t>240</w:t>
            </w:r>
          </w:p>
        </w:tc>
        <w:tc>
          <w:tcPr>
            <w:tcW w:w="3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210F80" w:rsidP="00210F80">
            <w:pPr>
              <w:spacing w:after="0" w:line="240" w:lineRule="auto"/>
              <w:jc w:val="center"/>
              <w:rPr>
                <w:rFonts w:ascii="Times New Roman" w:hAnsi="Times New Roman"/>
                <w:sz w:val="20"/>
                <w:szCs w:val="20"/>
              </w:rPr>
            </w:pPr>
            <w:r w:rsidRPr="009B6E11">
              <w:rPr>
                <w:rFonts w:ascii="Times New Roman" w:hAnsi="Times New Roman"/>
                <w:sz w:val="20"/>
                <w:szCs w:val="20"/>
              </w:rPr>
              <w:t>7200</w:t>
            </w:r>
          </w:p>
        </w:tc>
        <w:tc>
          <w:tcPr>
            <w:tcW w:w="3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F60948" w:rsidP="00210F80">
            <w:pPr>
              <w:spacing w:after="0" w:line="240" w:lineRule="auto"/>
              <w:jc w:val="center"/>
              <w:rPr>
                <w:rFonts w:ascii="Times New Roman" w:hAnsi="Times New Roman"/>
                <w:sz w:val="20"/>
                <w:szCs w:val="20"/>
              </w:rPr>
            </w:pPr>
            <w:r w:rsidRPr="009B6E11">
              <w:rPr>
                <w:rFonts w:ascii="Times New Roman" w:hAnsi="Times New Roman"/>
                <w:sz w:val="20"/>
                <w:szCs w:val="20"/>
              </w:rPr>
              <w:t>2</w:t>
            </w:r>
            <w:r w:rsidR="00210F80" w:rsidRPr="009B6E11">
              <w:rPr>
                <w:rFonts w:ascii="Times New Roman" w:hAnsi="Times New Roman"/>
                <w:sz w:val="20"/>
                <w:szCs w:val="20"/>
              </w:rPr>
              <w:t>40</w:t>
            </w:r>
          </w:p>
        </w:tc>
        <w:tc>
          <w:tcPr>
            <w:tcW w:w="52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AF360E" w:rsidP="00210F80">
            <w:pPr>
              <w:spacing w:after="0" w:line="240" w:lineRule="auto"/>
              <w:jc w:val="center"/>
              <w:rPr>
                <w:rFonts w:ascii="Times New Roman" w:hAnsi="Times New Roman"/>
                <w:sz w:val="20"/>
                <w:szCs w:val="20"/>
              </w:rPr>
            </w:pPr>
            <w:r w:rsidRPr="009B6E11">
              <w:rPr>
                <w:rFonts w:ascii="Times New Roman" w:hAnsi="Times New Roman"/>
                <w:sz w:val="20"/>
                <w:szCs w:val="20"/>
              </w:rPr>
              <w:t>44</w:t>
            </w:r>
            <w:r w:rsidR="00F60948" w:rsidRPr="009B6E11">
              <w:rPr>
                <w:rFonts w:ascii="Times New Roman" w:hAnsi="Times New Roman"/>
                <w:sz w:val="20"/>
                <w:szCs w:val="20"/>
              </w:rPr>
              <w:t>+2Гос+ДП</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60948" w:rsidRPr="009B6E11" w:rsidRDefault="00AF360E" w:rsidP="00210F80">
            <w:pPr>
              <w:spacing w:after="0" w:line="240" w:lineRule="auto"/>
              <w:jc w:val="center"/>
              <w:rPr>
                <w:rFonts w:ascii="Times New Roman" w:hAnsi="Times New Roman"/>
                <w:sz w:val="20"/>
                <w:szCs w:val="20"/>
              </w:rPr>
            </w:pPr>
            <w:r w:rsidRPr="009B6E11">
              <w:rPr>
                <w:rFonts w:ascii="Times New Roman" w:hAnsi="Times New Roman"/>
                <w:sz w:val="20"/>
                <w:szCs w:val="20"/>
              </w:rPr>
              <w:t>8</w:t>
            </w:r>
          </w:p>
        </w:tc>
      </w:tr>
    </w:tbl>
    <w:p w:rsidR="00F60948" w:rsidRPr="00D55CCB" w:rsidRDefault="00F60948" w:rsidP="00210F80">
      <w:pPr>
        <w:spacing w:after="0" w:line="240" w:lineRule="auto"/>
        <w:rPr>
          <w:rFonts w:ascii="Times New Roman" w:hAnsi="Times New Roman"/>
          <w:sz w:val="24"/>
          <w:szCs w:val="24"/>
        </w:rPr>
      </w:pPr>
    </w:p>
    <w:p w:rsidR="00C961B1" w:rsidRPr="00D55CCB" w:rsidRDefault="00C961B1" w:rsidP="00210F80">
      <w:pPr>
        <w:pStyle w:val="a3"/>
        <w:tabs>
          <w:tab w:val="left" w:pos="993"/>
        </w:tabs>
        <w:spacing w:after="0" w:line="240" w:lineRule="auto"/>
        <w:ind w:left="0"/>
        <w:jc w:val="both"/>
        <w:rPr>
          <w:rFonts w:ascii="Times New Roman" w:hAnsi="Times New Roman"/>
          <w:sz w:val="20"/>
          <w:szCs w:val="20"/>
        </w:rPr>
        <w:sectPr w:rsidR="00C961B1" w:rsidRPr="00D55CCB">
          <w:headerReference w:type="default" r:id="rId10"/>
          <w:pgSz w:w="11906" w:h="16838"/>
          <w:pgMar w:top="1134" w:right="850" w:bottom="1134" w:left="1701" w:header="708" w:footer="708" w:gutter="0"/>
          <w:cols w:space="708"/>
          <w:docGrid w:linePitch="360"/>
        </w:sectPr>
      </w:pPr>
    </w:p>
    <w:p w:rsidR="00EC652A" w:rsidRPr="00D55CCB" w:rsidRDefault="00A53112" w:rsidP="00210F80">
      <w:pPr>
        <w:pStyle w:val="a3"/>
        <w:tabs>
          <w:tab w:val="left" w:pos="993"/>
        </w:tabs>
        <w:spacing w:after="0" w:line="240" w:lineRule="auto"/>
        <w:ind w:left="0"/>
        <w:jc w:val="right"/>
        <w:rPr>
          <w:rFonts w:ascii="Times New Roman" w:hAnsi="Times New Roman"/>
          <w:sz w:val="28"/>
          <w:szCs w:val="28"/>
        </w:rPr>
      </w:pPr>
      <w:r>
        <w:rPr>
          <w:rFonts w:ascii="Times New Roman" w:hAnsi="Times New Roman"/>
          <w:sz w:val="28"/>
          <w:szCs w:val="28"/>
          <w:lang w:val="en-US"/>
        </w:rPr>
        <w:lastRenderedPageBreak/>
        <w:t>Application</w:t>
      </w:r>
      <w:r w:rsidR="00B64EDA" w:rsidRPr="00D55CCB">
        <w:rPr>
          <w:rFonts w:ascii="Times New Roman" w:hAnsi="Times New Roman"/>
          <w:sz w:val="28"/>
          <w:szCs w:val="28"/>
        </w:rPr>
        <w:t xml:space="preserve"> </w:t>
      </w:r>
      <w:r w:rsidR="001F6613">
        <w:rPr>
          <w:rFonts w:ascii="Times New Roman" w:hAnsi="Times New Roman"/>
          <w:sz w:val="28"/>
          <w:szCs w:val="28"/>
        </w:rPr>
        <w:t>1</w:t>
      </w:r>
    </w:p>
    <w:p w:rsidR="00CC01AB" w:rsidRDefault="00A53112" w:rsidP="00CC01AB">
      <w:pPr>
        <w:spacing w:after="0" w:line="240" w:lineRule="auto"/>
        <w:ind w:firstLine="567"/>
        <w:rPr>
          <w:rStyle w:val="tlid-translation"/>
          <w:rFonts w:ascii="Times New Roman" w:hAnsi="Times New Roman"/>
          <w:sz w:val="24"/>
          <w:szCs w:val="24"/>
          <w:lang w:val="en-US"/>
        </w:rPr>
      </w:pPr>
      <w:r w:rsidRPr="00342831">
        <w:rPr>
          <w:rFonts w:ascii="Times New Roman" w:hAnsi="Times New Roman"/>
          <w:sz w:val="24"/>
          <w:szCs w:val="24"/>
          <w:lang w:val="en-US"/>
        </w:rPr>
        <w:t>Table A</w:t>
      </w:r>
      <w:r w:rsidR="00064129" w:rsidRPr="00342831">
        <w:rPr>
          <w:rFonts w:ascii="Times New Roman" w:hAnsi="Times New Roman"/>
          <w:sz w:val="24"/>
          <w:szCs w:val="24"/>
          <w:lang w:val="en-US"/>
        </w:rPr>
        <w:t>1</w:t>
      </w:r>
      <w:r w:rsidR="00CC01AB" w:rsidRPr="00342831">
        <w:rPr>
          <w:rFonts w:ascii="Times New Roman" w:hAnsi="Times New Roman"/>
          <w:sz w:val="24"/>
          <w:szCs w:val="24"/>
          <w:lang w:val="en-US"/>
        </w:rPr>
        <w:t>.</w:t>
      </w:r>
      <w:r w:rsidR="00311754" w:rsidRPr="00342831">
        <w:rPr>
          <w:rFonts w:ascii="Times New Roman" w:hAnsi="Times New Roman"/>
          <w:sz w:val="24"/>
          <w:szCs w:val="24"/>
          <w:lang w:val="en-US"/>
        </w:rPr>
        <w:t>1</w:t>
      </w:r>
      <w:r w:rsidR="00CC01AB" w:rsidRPr="00342831">
        <w:rPr>
          <w:rFonts w:ascii="Times New Roman" w:hAnsi="Times New Roman"/>
          <w:sz w:val="24"/>
          <w:szCs w:val="24"/>
          <w:lang w:val="en-US"/>
        </w:rPr>
        <w:t xml:space="preserve"> - </w:t>
      </w:r>
      <w:r w:rsidR="00342831" w:rsidRPr="005F7236">
        <w:rPr>
          <w:rStyle w:val="tlid-translation"/>
          <w:rFonts w:ascii="Times New Roman" w:hAnsi="Times New Roman"/>
          <w:sz w:val="24"/>
          <w:szCs w:val="24"/>
          <w:lang w:val="en-US"/>
        </w:rPr>
        <w:t>Information about the studied disciplines and formed competencies</w:t>
      </w:r>
    </w:p>
    <w:p w:rsidR="009B71D6" w:rsidRDefault="009B71D6" w:rsidP="00CC01AB">
      <w:pPr>
        <w:spacing w:after="0" w:line="240" w:lineRule="auto"/>
        <w:ind w:firstLine="567"/>
        <w:rPr>
          <w:rStyle w:val="tlid-translation"/>
          <w:rFonts w:ascii="Times New Roman" w:hAnsi="Times New Roman"/>
          <w:sz w:val="24"/>
          <w:szCs w:val="24"/>
          <w:lang w:val="en-US"/>
        </w:rPr>
      </w:pPr>
    </w:p>
    <w:tbl>
      <w:tblPr>
        <w:tblStyle w:val="a5"/>
        <w:tblW w:w="14979" w:type="dxa"/>
        <w:tblInd w:w="438" w:type="dxa"/>
        <w:tblLayout w:type="fixed"/>
        <w:tblLook w:val="04A0" w:firstRow="1" w:lastRow="0" w:firstColumn="1" w:lastColumn="0" w:noHBand="0" w:noVBand="1"/>
      </w:tblPr>
      <w:tblGrid>
        <w:gridCol w:w="691"/>
        <w:gridCol w:w="1814"/>
        <w:gridCol w:w="9356"/>
        <w:gridCol w:w="1134"/>
        <w:gridCol w:w="1984"/>
      </w:tblGrid>
      <w:tr w:rsidR="009B71D6" w:rsidRPr="001B1058" w:rsidTr="00762570">
        <w:tc>
          <w:tcPr>
            <w:tcW w:w="691" w:type="dxa"/>
          </w:tcPr>
          <w:p w:rsidR="009B71D6" w:rsidRPr="001B1058" w:rsidRDefault="009B71D6" w:rsidP="009B71D6">
            <w:pPr>
              <w:jc w:val="center"/>
              <w:rPr>
                <w:rFonts w:ascii="Times New Roman" w:hAnsi="Times New Roman"/>
                <w:b/>
                <w:lang w:val="kk-KZ"/>
              </w:rPr>
            </w:pPr>
            <w:r w:rsidRPr="001B1058">
              <w:rPr>
                <w:rFonts w:ascii="Times New Roman" w:hAnsi="Times New Roman"/>
                <w:b/>
                <w:lang w:val="kk-KZ"/>
              </w:rPr>
              <w:t>№</w:t>
            </w:r>
          </w:p>
        </w:tc>
        <w:tc>
          <w:tcPr>
            <w:tcW w:w="1814" w:type="dxa"/>
          </w:tcPr>
          <w:p w:rsidR="009B71D6" w:rsidRPr="001B1058" w:rsidRDefault="009B71D6" w:rsidP="009B71D6">
            <w:pPr>
              <w:jc w:val="center"/>
              <w:rPr>
                <w:rFonts w:ascii="Times New Roman" w:hAnsi="Times New Roman"/>
                <w:b/>
                <w:lang w:val="kk-KZ"/>
              </w:rPr>
            </w:pPr>
            <w:proofErr w:type="spellStart"/>
            <w:r w:rsidRPr="001B1058">
              <w:rPr>
                <w:rStyle w:val="tlid-translation"/>
                <w:rFonts w:ascii="Times New Roman" w:hAnsi="Times New Roman"/>
                <w:b/>
              </w:rPr>
              <w:t>Name</w:t>
            </w:r>
            <w:proofErr w:type="spellEnd"/>
            <w:r w:rsidRPr="001B1058">
              <w:rPr>
                <w:rStyle w:val="tlid-translation"/>
                <w:rFonts w:ascii="Times New Roman" w:hAnsi="Times New Roman"/>
                <w:b/>
              </w:rPr>
              <w:t xml:space="preserve"> </w:t>
            </w:r>
            <w:proofErr w:type="spellStart"/>
            <w:r w:rsidRPr="001B1058">
              <w:rPr>
                <w:rStyle w:val="tlid-translation"/>
                <w:rFonts w:ascii="Times New Roman" w:hAnsi="Times New Roman"/>
                <w:b/>
              </w:rPr>
              <w:t>of</w:t>
            </w:r>
            <w:proofErr w:type="spellEnd"/>
            <w:r w:rsidRPr="001B1058">
              <w:rPr>
                <w:rStyle w:val="tlid-translation"/>
                <w:rFonts w:ascii="Times New Roman" w:hAnsi="Times New Roman"/>
                <w:b/>
              </w:rPr>
              <w:t xml:space="preserve"> </w:t>
            </w:r>
            <w:proofErr w:type="spellStart"/>
            <w:r w:rsidRPr="001B1058">
              <w:rPr>
                <w:rStyle w:val="tlid-translation"/>
                <w:rFonts w:ascii="Times New Roman" w:hAnsi="Times New Roman"/>
                <w:b/>
              </w:rPr>
              <w:t>the</w:t>
            </w:r>
            <w:proofErr w:type="spellEnd"/>
            <w:r w:rsidRPr="001B1058">
              <w:rPr>
                <w:rStyle w:val="tlid-translation"/>
                <w:rFonts w:ascii="Times New Roman" w:hAnsi="Times New Roman"/>
                <w:b/>
              </w:rPr>
              <w:t xml:space="preserve"> </w:t>
            </w:r>
            <w:proofErr w:type="spellStart"/>
            <w:r w:rsidRPr="001B1058">
              <w:rPr>
                <w:rStyle w:val="tlid-translation"/>
                <w:rFonts w:ascii="Times New Roman" w:hAnsi="Times New Roman"/>
                <w:b/>
              </w:rPr>
              <w:t>discipline</w:t>
            </w:r>
            <w:proofErr w:type="spellEnd"/>
          </w:p>
        </w:tc>
        <w:tc>
          <w:tcPr>
            <w:tcW w:w="9356" w:type="dxa"/>
          </w:tcPr>
          <w:p w:rsidR="009B71D6" w:rsidRPr="001B1058" w:rsidRDefault="009B71D6" w:rsidP="009B71D6">
            <w:pPr>
              <w:jc w:val="center"/>
              <w:rPr>
                <w:rFonts w:ascii="Times New Roman" w:hAnsi="Times New Roman"/>
                <w:b/>
                <w:lang w:val="kk-KZ"/>
              </w:rPr>
            </w:pPr>
            <w:proofErr w:type="spellStart"/>
            <w:r w:rsidRPr="001B1058">
              <w:rPr>
                <w:rStyle w:val="tlid-translation"/>
                <w:rFonts w:ascii="Times New Roman" w:hAnsi="Times New Roman"/>
                <w:b/>
              </w:rPr>
              <w:t>Discipline</w:t>
            </w:r>
            <w:proofErr w:type="spellEnd"/>
            <w:r w:rsidRPr="001B1058">
              <w:rPr>
                <w:rStyle w:val="tlid-translation"/>
                <w:rFonts w:ascii="Times New Roman" w:hAnsi="Times New Roman"/>
                <w:b/>
              </w:rPr>
              <w:t xml:space="preserve"> </w:t>
            </w:r>
            <w:proofErr w:type="spellStart"/>
            <w:r w:rsidRPr="001B1058">
              <w:rPr>
                <w:rStyle w:val="tlid-translation"/>
                <w:rFonts w:ascii="Times New Roman" w:hAnsi="Times New Roman"/>
                <w:b/>
              </w:rPr>
              <w:t>Summary</w:t>
            </w:r>
            <w:proofErr w:type="spellEnd"/>
            <w:r w:rsidRPr="001B1058">
              <w:rPr>
                <w:rFonts w:ascii="Times New Roman" w:hAnsi="Times New Roman"/>
                <w:b/>
                <w:lang w:val="kk-KZ"/>
              </w:rPr>
              <w:t xml:space="preserve"> (30-50 </w:t>
            </w:r>
            <w:r w:rsidRPr="001B1058">
              <w:rPr>
                <w:rFonts w:ascii="Times New Roman" w:hAnsi="Times New Roman"/>
                <w:b/>
                <w:lang w:val="en-US"/>
              </w:rPr>
              <w:t>words</w:t>
            </w:r>
            <w:r w:rsidRPr="001B1058">
              <w:rPr>
                <w:rFonts w:ascii="Times New Roman" w:hAnsi="Times New Roman"/>
                <w:b/>
                <w:lang w:val="kk-KZ"/>
              </w:rPr>
              <w:t>)</w:t>
            </w:r>
          </w:p>
        </w:tc>
        <w:tc>
          <w:tcPr>
            <w:tcW w:w="1134" w:type="dxa"/>
          </w:tcPr>
          <w:p w:rsidR="009B71D6" w:rsidRPr="001B1058" w:rsidRDefault="009B71D6" w:rsidP="009B71D6">
            <w:pPr>
              <w:jc w:val="center"/>
              <w:rPr>
                <w:rFonts w:ascii="Times New Roman" w:hAnsi="Times New Roman"/>
                <w:b/>
                <w:lang w:val="kk-KZ"/>
              </w:rPr>
            </w:pPr>
            <w:proofErr w:type="spellStart"/>
            <w:r w:rsidRPr="001B1058">
              <w:rPr>
                <w:rStyle w:val="tlid-translation"/>
                <w:rFonts w:ascii="Times New Roman" w:hAnsi="Times New Roman"/>
                <w:b/>
              </w:rPr>
              <w:t>Amount</w:t>
            </w:r>
            <w:proofErr w:type="spellEnd"/>
            <w:r w:rsidRPr="001B1058">
              <w:rPr>
                <w:rStyle w:val="tlid-translation"/>
                <w:rFonts w:ascii="Times New Roman" w:hAnsi="Times New Roman"/>
                <w:b/>
              </w:rPr>
              <w:t xml:space="preserve"> </w:t>
            </w:r>
            <w:proofErr w:type="spellStart"/>
            <w:r w:rsidRPr="001B1058">
              <w:rPr>
                <w:rStyle w:val="tlid-translation"/>
                <w:rFonts w:ascii="Times New Roman" w:hAnsi="Times New Roman"/>
                <w:b/>
              </w:rPr>
              <w:t>of</w:t>
            </w:r>
            <w:proofErr w:type="spellEnd"/>
            <w:r w:rsidRPr="001B1058">
              <w:rPr>
                <w:rStyle w:val="tlid-translation"/>
                <w:rFonts w:ascii="Times New Roman" w:hAnsi="Times New Roman"/>
                <w:b/>
              </w:rPr>
              <w:t xml:space="preserve"> </w:t>
            </w:r>
            <w:proofErr w:type="spellStart"/>
            <w:r w:rsidRPr="001B1058">
              <w:rPr>
                <w:rStyle w:val="tlid-translation"/>
                <w:rFonts w:ascii="Times New Roman" w:hAnsi="Times New Roman"/>
                <w:b/>
              </w:rPr>
              <w:t>credits</w:t>
            </w:r>
            <w:proofErr w:type="spellEnd"/>
          </w:p>
        </w:tc>
        <w:tc>
          <w:tcPr>
            <w:tcW w:w="1984" w:type="dxa"/>
          </w:tcPr>
          <w:p w:rsidR="009B71D6" w:rsidRPr="001B1058" w:rsidRDefault="009B71D6" w:rsidP="009B71D6">
            <w:pPr>
              <w:jc w:val="center"/>
              <w:rPr>
                <w:rFonts w:ascii="Times New Roman" w:hAnsi="Times New Roman"/>
                <w:b/>
                <w:lang w:val="kk-KZ"/>
              </w:rPr>
            </w:pPr>
            <w:proofErr w:type="spellStart"/>
            <w:r w:rsidRPr="001B1058">
              <w:rPr>
                <w:rStyle w:val="tlid-translation"/>
                <w:rFonts w:ascii="Times New Roman" w:hAnsi="Times New Roman"/>
                <w:b/>
              </w:rPr>
              <w:t>Formed</w:t>
            </w:r>
            <w:proofErr w:type="spellEnd"/>
            <w:r w:rsidRPr="001B1058">
              <w:rPr>
                <w:rStyle w:val="tlid-translation"/>
                <w:rFonts w:ascii="Times New Roman" w:hAnsi="Times New Roman"/>
                <w:b/>
              </w:rPr>
              <w:t xml:space="preserve"> </w:t>
            </w:r>
            <w:proofErr w:type="spellStart"/>
            <w:r w:rsidRPr="001B1058">
              <w:rPr>
                <w:rStyle w:val="tlid-translation"/>
                <w:rFonts w:ascii="Times New Roman" w:hAnsi="Times New Roman"/>
                <w:b/>
              </w:rPr>
              <w:t>competencies</w:t>
            </w:r>
            <w:proofErr w:type="spellEnd"/>
            <w:r w:rsidRPr="001B1058">
              <w:rPr>
                <w:rStyle w:val="tlid-translation"/>
                <w:rFonts w:ascii="Times New Roman" w:hAnsi="Times New Roman"/>
                <w:b/>
              </w:rPr>
              <w:t xml:space="preserve"> (</w:t>
            </w:r>
            <w:proofErr w:type="spellStart"/>
            <w:r w:rsidRPr="001B1058">
              <w:rPr>
                <w:rStyle w:val="tlid-translation"/>
                <w:rFonts w:ascii="Times New Roman" w:hAnsi="Times New Roman"/>
                <w:b/>
              </w:rPr>
              <w:t>codes</w:t>
            </w:r>
            <w:proofErr w:type="spellEnd"/>
            <w:r w:rsidRPr="001B1058">
              <w:rPr>
                <w:rStyle w:val="tlid-translation"/>
                <w:rFonts w:ascii="Times New Roman" w:hAnsi="Times New Roman"/>
                <w:b/>
              </w:rPr>
              <w:t>)</w:t>
            </w:r>
          </w:p>
        </w:tc>
      </w:tr>
      <w:tr w:rsidR="009B71D6" w:rsidRPr="000A6C77" w:rsidTr="00762570">
        <w:tc>
          <w:tcPr>
            <w:tcW w:w="14979" w:type="dxa"/>
            <w:gridSpan w:val="5"/>
          </w:tcPr>
          <w:p w:rsidR="009B71D6" w:rsidRPr="001B1058" w:rsidRDefault="00AC473F" w:rsidP="00762570">
            <w:pPr>
              <w:jc w:val="center"/>
              <w:rPr>
                <w:rFonts w:ascii="Times New Roman" w:hAnsi="Times New Roman"/>
                <w:b/>
                <w:lang w:val="kk-KZ"/>
              </w:rPr>
            </w:pPr>
            <w:r w:rsidRPr="001B1058">
              <w:rPr>
                <w:rStyle w:val="tlid-translation"/>
                <w:rFonts w:ascii="Times New Roman" w:hAnsi="Times New Roman"/>
                <w:b/>
                <w:lang w:val="en-US"/>
              </w:rPr>
              <w:t>The cycle of general education</w:t>
            </w:r>
          </w:p>
        </w:tc>
      </w:tr>
      <w:tr w:rsidR="009B71D6" w:rsidRPr="001B1058" w:rsidTr="00762570">
        <w:tc>
          <w:tcPr>
            <w:tcW w:w="14979" w:type="dxa"/>
            <w:gridSpan w:val="5"/>
          </w:tcPr>
          <w:p w:rsidR="009B71D6" w:rsidRPr="001B1058" w:rsidRDefault="00AC473F" w:rsidP="00762570">
            <w:pPr>
              <w:jc w:val="center"/>
              <w:rPr>
                <w:rFonts w:ascii="Times New Roman" w:hAnsi="Times New Roman"/>
                <w:b/>
                <w:lang w:val="kk-KZ"/>
              </w:rPr>
            </w:pPr>
            <w:r w:rsidRPr="001B1058">
              <w:rPr>
                <w:rFonts w:ascii="Times New Roman" w:hAnsi="Times New Roman"/>
                <w:b/>
                <w:lang w:val="kk-KZ"/>
              </w:rPr>
              <w:t>Required component</w:t>
            </w:r>
          </w:p>
        </w:tc>
      </w:tr>
      <w:tr w:rsidR="009154A7" w:rsidRPr="001B1058" w:rsidTr="00762570">
        <w:tc>
          <w:tcPr>
            <w:tcW w:w="691" w:type="dxa"/>
          </w:tcPr>
          <w:p w:rsidR="009154A7" w:rsidRPr="001B1058" w:rsidRDefault="009154A7" w:rsidP="009154A7">
            <w:pPr>
              <w:rPr>
                <w:rFonts w:ascii="Times New Roman" w:hAnsi="Times New Roman"/>
              </w:rPr>
            </w:pPr>
            <w:r w:rsidRPr="001B1058">
              <w:rPr>
                <w:rFonts w:ascii="Times New Roman" w:hAnsi="Times New Roman"/>
              </w:rPr>
              <w:t>1</w:t>
            </w:r>
          </w:p>
        </w:tc>
        <w:tc>
          <w:tcPr>
            <w:tcW w:w="1814" w:type="dxa"/>
          </w:tcPr>
          <w:p w:rsidR="009154A7" w:rsidRPr="001B1058" w:rsidRDefault="009154A7" w:rsidP="009154A7">
            <w:pPr>
              <w:jc w:val="both"/>
              <w:rPr>
                <w:rFonts w:ascii="Times New Roman" w:hAnsi="Times New Roman"/>
                <w:sz w:val="20"/>
                <w:szCs w:val="20"/>
                <w:lang w:val="en-US"/>
              </w:rPr>
            </w:pPr>
            <w:r w:rsidRPr="001B1058">
              <w:rPr>
                <w:rFonts w:ascii="Times New Roman" w:hAnsi="Times New Roman"/>
                <w:sz w:val="20"/>
                <w:szCs w:val="20"/>
                <w:lang w:val="en-US"/>
              </w:rPr>
              <w:t>Modern history of Kazakhstan (in Kazakh language)</w:t>
            </w:r>
          </w:p>
        </w:tc>
        <w:tc>
          <w:tcPr>
            <w:tcW w:w="9356" w:type="dxa"/>
          </w:tcPr>
          <w:p w:rsidR="009154A7" w:rsidRPr="001B1058" w:rsidRDefault="009154A7" w:rsidP="009154A7">
            <w:pPr>
              <w:jc w:val="both"/>
              <w:rPr>
                <w:rFonts w:ascii="Times New Roman" w:hAnsi="Times New Roman"/>
                <w:sz w:val="20"/>
                <w:szCs w:val="20"/>
                <w:lang w:val="en-US"/>
              </w:rPr>
            </w:pPr>
            <w:r w:rsidRPr="001B1058">
              <w:rPr>
                <w:rFonts w:ascii="Times New Roman" w:hAnsi="Times New Roman"/>
                <w:sz w:val="20"/>
                <w:szCs w:val="20"/>
                <w:lang w:val="en-US"/>
              </w:rPr>
              <w:t>As a result of studying the discipline "Modern History of Kazakhstan", students should understand the most important periods and events in the history of Kazakhstan, master the ability to analyze the key problems of  Natural History and the ability to navigate in the historical space.</w:t>
            </w:r>
          </w:p>
        </w:tc>
        <w:tc>
          <w:tcPr>
            <w:tcW w:w="1134" w:type="dxa"/>
          </w:tcPr>
          <w:p w:rsidR="009154A7" w:rsidRPr="001B1058" w:rsidRDefault="009154A7" w:rsidP="009154A7">
            <w:pPr>
              <w:rPr>
                <w:rFonts w:ascii="Times New Roman" w:hAnsi="Times New Roman"/>
                <w:sz w:val="20"/>
                <w:szCs w:val="20"/>
              </w:rPr>
            </w:pPr>
            <w:r w:rsidRPr="001B1058">
              <w:rPr>
                <w:rFonts w:ascii="Times New Roman" w:hAnsi="Times New Roman"/>
                <w:sz w:val="20"/>
                <w:szCs w:val="20"/>
              </w:rPr>
              <w:t>5</w:t>
            </w:r>
          </w:p>
        </w:tc>
        <w:tc>
          <w:tcPr>
            <w:tcW w:w="1984" w:type="dxa"/>
          </w:tcPr>
          <w:p w:rsidR="009154A7" w:rsidRPr="001B1058" w:rsidRDefault="009154A7" w:rsidP="009154A7">
            <w:pPr>
              <w:rPr>
                <w:rFonts w:ascii="Times New Roman" w:hAnsi="Times New Roman"/>
              </w:rPr>
            </w:pPr>
            <w:r w:rsidRPr="001B1058">
              <w:rPr>
                <w:rFonts w:ascii="Times New Roman" w:hAnsi="Times New Roman"/>
              </w:rPr>
              <w:t>ON1</w:t>
            </w:r>
          </w:p>
        </w:tc>
      </w:tr>
      <w:tr w:rsidR="009154A7" w:rsidRPr="001B1058" w:rsidTr="00762570">
        <w:tc>
          <w:tcPr>
            <w:tcW w:w="691" w:type="dxa"/>
          </w:tcPr>
          <w:p w:rsidR="009154A7" w:rsidRPr="001B1058" w:rsidRDefault="009154A7" w:rsidP="009154A7">
            <w:pPr>
              <w:rPr>
                <w:rFonts w:ascii="Times New Roman" w:hAnsi="Times New Roman"/>
              </w:rPr>
            </w:pPr>
            <w:r w:rsidRPr="001B1058">
              <w:rPr>
                <w:rFonts w:ascii="Times New Roman" w:hAnsi="Times New Roman"/>
              </w:rPr>
              <w:t>2</w:t>
            </w:r>
          </w:p>
        </w:tc>
        <w:tc>
          <w:tcPr>
            <w:tcW w:w="1814" w:type="dxa"/>
          </w:tcPr>
          <w:p w:rsidR="009154A7" w:rsidRPr="001B1058" w:rsidRDefault="009154A7" w:rsidP="009154A7">
            <w:pPr>
              <w:jc w:val="both"/>
              <w:rPr>
                <w:rFonts w:ascii="Times New Roman" w:hAnsi="Times New Roman"/>
                <w:sz w:val="20"/>
                <w:szCs w:val="20"/>
              </w:rPr>
            </w:pPr>
            <w:proofErr w:type="spellStart"/>
            <w:r w:rsidRPr="001B1058">
              <w:rPr>
                <w:rFonts w:ascii="Times New Roman" w:hAnsi="Times New Roman"/>
                <w:sz w:val="20"/>
                <w:szCs w:val="20"/>
              </w:rPr>
              <w:t>Foreign</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t>language</w:t>
            </w:r>
            <w:proofErr w:type="spellEnd"/>
            <w:r w:rsidRPr="001B1058">
              <w:rPr>
                <w:rFonts w:ascii="Times New Roman" w:hAnsi="Times New Roman"/>
                <w:sz w:val="20"/>
                <w:szCs w:val="20"/>
              </w:rPr>
              <w:t xml:space="preserve"> 1</w:t>
            </w:r>
          </w:p>
          <w:p w:rsidR="009154A7" w:rsidRPr="001B1058" w:rsidRDefault="009154A7" w:rsidP="009154A7">
            <w:pPr>
              <w:jc w:val="both"/>
              <w:rPr>
                <w:rFonts w:ascii="Times New Roman" w:hAnsi="Times New Roman"/>
                <w:sz w:val="20"/>
                <w:szCs w:val="20"/>
              </w:rPr>
            </w:pPr>
          </w:p>
        </w:tc>
        <w:tc>
          <w:tcPr>
            <w:tcW w:w="9356" w:type="dxa"/>
          </w:tcPr>
          <w:p w:rsidR="009154A7" w:rsidRPr="001B1058" w:rsidRDefault="009154A7" w:rsidP="009154A7">
            <w:pPr>
              <w:jc w:val="both"/>
              <w:rPr>
                <w:rFonts w:ascii="Times New Roman" w:hAnsi="Times New Roman"/>
                <w:sz w:val="20"/>
                <w:szCs w:val="20"/>
                <w:lang w:val="en-US"/>
              </w:rPr>
            </w:pPr>
            <w:r w:rsidRPr="001B1058">
              <w:rPr>
                <w:rFonts w:ascii="Times New Roman" w:hAnsi="Times New Roman"/>
                <w:sz w:val="20"/>
                <w:szCs w:val="20"/>
                <w:lang w:val="kk-KZ"/>
              </w:rPr>
              <w:t>As a result of studying the discipline "Foreign Language", students must master a foreign language at a high professional level, sufficient for professional interaction with foreign colleagues, as well as for searching, studying and analyzing foreign sources of information.</w:t>
            </w:r>
          </w:p>
        </w:tc>
        <w:tc>
          <w:tcPr>
            <w:tcW w:w="1134" w:type="dxa"/>
          </w:tcPr>
          <w:p w:rsidR="009154A7" w:rsidRPr="001B1058" w:rsidRDefault="009154A7" w:rsidP="009154A7">
            <w:pPr>
              <w:rPr>
                <w:rFonts w:ascii="Times New Roman" w:hAnsi="Times New Roman"/>
                <w:sz w:val="20"/>
                <w:szCs w:val="20"/>
              </w:rPr>
            </w:pPr>
            <w:r w:rsidRPr="001B1058">
              <w:rPr>
                <w:rFonts w:ascii="Times New Roman" w:hAnsi="Times New Roman"/>
                <w:sz w:val="20"/>
                <w:szCs w:val="20"/>
              </w:rPr>
              <w:t>5</w:t>
            </w:r>
          </w:p>
        </w:tc>
        <w:tc>
          <w:tcPr>
            <w:tcW w:w="1984" w:type="dxa"/>
          </w:tcPr>
          <w:p w:rsidR="009154A7" w:rsidRPr="001B1058" w:rsidRDefault="009154A7" w:rsidP="009154A7">
            <w:pPr>
              <w:rPr>
                <w:rFonts w:ascii="Times New Roman" w:hAnsi="Times New Roman"/>
              </w:rPr>
            </w:pPr>
            <w:r w:rsidRPr="001B1058">
              <w:rPr>
                <w:rFonts w:ascii="Times New Roman" w:hAnsi="Times New Roman"/>
              </w:rPr>
              <w:t>ON1</w:t>
            </w:r>
          </w:p>
        </w:tc>
      </w:tr>
      <w:tr w:rsidR="009154A7" w:rsidRPr="001B1058" w:rsidTr="00762570">
        <w:tc>
          <w:tcPr>
            <w:tcW w:w="691" w:type="dxa"/>
          </w:tcPr>
          <w:p w:rsidR="009154A7" w:rsidRPr="001B1058" w:rsidRDefault="009154A7" w:rsidP="009154A7">
            <w:pPr>
              <w:rPr>
                <w:rFonts w:ascii="Times New Roman" w:hAnsi="Times New Roman"/>
              </w:rPr>
            </w:pPr>
            <w:r w:rsidRPr="001B1058">
              <w:rPr>
                <w:rFonts w:ascii="Times New Roman" w:hAnsi="Times New Roman"/>
              </w:rPr>
              <w:t>3</w:t>
            </w:r>
          </w:p>
        </w:tc>
        <w:tc>
          <w:tcPr>
            <w:tcW w:w="1814" w:type="dxa"/>
          </w:tcPr>
          <w:p w:rsidR="009154A7" w:rsidRPr="001B1058" w:rsidRDefault="009154A7" w:rsidP="009154A7">
            <w:pPr>
              <w:jc w:val="both"/>
              <w:rPr>
                <w:rFonts w:ascii="Times New Roman" w:hAnsi="Times New Roman"/>
                <w:sz w:val="20"/>
                <w:szCs w:val="20"/>
              </w:rPr>
            </w:pPr>
            <w:proofErr w:type="spellStart"/>
            <w:r w:rsidRPr="001B1058">
              <w:rPr>
                <w:rFonts w:ascii="Times New Roman" w:hAnsi="Times New Roman"/>
                <w:sz w:val="20"/>
                <w:szCs w:val="20"/>
              </w:rPr>
              <w:t>Foreign</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t>language</w:t>
            </w:r>
            <w:proofErr w:type="spellEnd"/>
            <w:r w:rsidRPr="001B1058">
              <w:rPr>
                <w:rFonts w:ascii="Times New Roman" w:hAnsi="Times New Roman"/>
                <w:sz w:val="20"/>
                <w:szCs w:val="20"/>
              </w:rPr>
              <w:t xml:space="preserve"> 2</w:t>
            </w:r>
          </w:p>
        </w:tc>
        <w:tc>
          <w:tcPr>
            <w:tcW w:w="9356" w:type="dxa"/>
          </w:tcPr>
          <w:p w:rsidR="009154A7" w:rsidRPr="001B1058" w:rsidRDefault="009154A7" w:rsidP="009154A7">
            <w:pPr>
              <w:jc w:val="both"/>
              <w:rPr>
                <w:rFonts w:ascii="Times New Roman" w:hAnsi="Times New Roman"/>
                <w:sz w:val="20"/>
                <w:szCs w:val="20"/>
                <w:lang w:val="en-US"/>
              </w:rPr>
            </w:pPr>
            <w:r w:rsidRPr="001B1058">
              <w:rPr>
                <w:rFonts w:ascii="Times New Roman" w:hAnsi="Times New Roman"/>
                <w:sz w:val="20"/>
                <w:szCs w:val="20"/>
                <w:lang w:val="kk-KZ"/>
              </w:rPr>
              <w:t xml:space="preserve">As a result of studying the discipline "Foreign Language", students must master a foreign language at a high professional level, sufficient for professional interaction with foreign colleagues, as well as for searching, studying and analyzing foreign sources of information </w:t>
            </w:r>
          </w:p>
        </w:tc>
        <w:tc>
          <w:tcPr>
            <w:tcW w:w="1134" w:type="dxa"/>
          </w:tcPr>
          <w:p w:rsidR="009154A7" w:rsidRPr="001B1058" w:rsidRDefault="009154A7" w:rsidP="009154A7">
            <w:pPr>
              <w:rPr>
                <w:rFonts w:ascii="Times New Roman" w:hAnsi="Times New Roman"/>
                <w:sz w:val="20"/>
                <w:szCs w:val="20"/>
              </w:rPr>
            </w:pPr>
            <w:r w:rsidRPr="001B1058">
              <w:rPr>
                <w:rFonts w:ascii="Times New Roman" w:hAnsi="Times New Roman"/>
                <w:sz w:val="20"/>
                <w:szCs w:val="20"/>
              </w:rPr>
              <w:t>5</w:t>
            </w:r>
          </w:p>
        </w:tc>
        <w:tc>
          <w:tcPr>
            <w:tcW w:w="1984" w:type="dxa"/>
          </w:tcPr>
          <w:p w:rsidR="009154A7" w:rsidRPr="001B1058" w:rsidRDefault="009154A7" w:rsidP="009154A7">
            <w:r w:rsidRPr="001B1058">
              <w:rPr>
                <w:rFonts w:ascii="Times New Roman" w:hAnsi="Times New Roman"/>
              </w:rPr>
              <w:t>ON1</w:t>
            </w:r>
          </w:p>
        </w:tc>
      </w:tr>
      <w:tr w:rsidR="009154A7" w:rsidRPr="001B1058" w:rsidTr="00762570">
        <w:tc>
          <w:tcPr>
            <w:tcW w:w="691" w:type="dxa"/>
          </w:tcPr>
          <w:p w:rsidR="009154A7" w:rsidRPr="001B1058" w:rsidRDefault="009154A7" w:rsidP="009154A7">
            <w:pPr>
              <w:rPr>
                <w:rFonts w:ascii="Times New Roman" w:hAnsi="Times New Roman"/>
              </w:rPr>
            </w:pPr>
            <w:r w:rsidRPr="001B1058">
              <w:rPr>
                <w:rFonts w:ascii="Times New Roman" w:hAnsi="Times New Roman"/>
              </w:rPr>
              <w:t>4</w:t>
            </w:r>
          </w:p>
        </w:tc>
        <w:tc>
          <w:tcPr>
            <w:tcW w:w="1814" w:type="dxa"/>
          </w:tcPr>
          <w:p w:rsidR="009154A7" w:rsidRPr="001B1058" w:rsidRDefault="009154A7" w:rsidP="009154A7">
            <w:pPr>
              <w:jc w:val="both"/>
              <w:rPr>
                <w:rFonts w:ascii="Times New Roman" w:hAnsi="Times New Roman"/>
                <w:sz w:val="20"/>
                <w:szCs w:val="20"/>
              </w:rPr>
            </w:pPr>
            <w:proofErr w:type="spellStart"/>
            <w:r w:rsidRPr="001B1058">
              <w:rPr>
                <w:rFonts w:ascii="Times New Roman" w:hAnsi="Times New Roman"/>
                <w:sz w:val="20"/>
                <w:szCs w:val="20"/>
              </w:rPr>
              <w:t>Kazakh</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t>Russian</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t>language</w:t>
            </w:r>
            <w:proofErr w:type="spellEnd"/>
          </w:p>
        </w:tc>
        <w:tc>
          <w:tcPr>
            <w:tcW w:w="9356" w:type="dxa"/>
          </w:tcPr>
          <w:p w:rsidR="009154A7" w:rsidRPr="001B1058" w:rsidRDefault="009154A7" w:rsidP="009154A7">
            <w:pPr>
              <w:jc w:val="both"/>
              <w:rPr>
                <w:rFonts w:ascii="Times New Roman" w:hAnsi="Times New Roman"/>
                <w:sz w:val="20"/>
                <w:szCs w:val="20"/>
                <w:lang w:val="en-US"/>
              </w:rPr>
            </w:pPr>
            <w:r w:rsidRPr="001B1058">
              <w:rPr>
                <w:rFonts w:ascii="Times New Roman" w:hAnsi="Times New Roman"/>
                <w:color w:val="000000"/>
                <w:sz w:val="20"/>
                <w:szCs w:val="20"/>
                <w:lang w:val="kk-KZ"/>
              </w:rPr>
              <w:t xml:space="preserve">As a result of studying the “Kazakh (Russian) language” discipline, students will master the skills of working with authentic texts, master the language system and how to use it, and demonstrate in Russian as a language of interethnic communication written and oral communication skills in various areas of life (social, everyday, </w:t>
            </w:r>
          </w:p>
        </w:tc>
        <w:tc>
          <w:tcPr>
            <w:tcW w:w="1134" w:type="dxa"/>
          </w:tcPr>
          <w:p w:rsidR="009154A7" w:rsidRPr="001B1058" w:rsidRDefault="009154A7" w:rsidP="009154A7">
            <w:pPr>
              <w:rPr>
                <w:rFonts w:ascii="Times New Roman" w:hAnsi="Times New Roman"/>
                <w:sz w:val="20"/>
                <w:szCs w:val="20"/>
              </w:rPr>
            </w:pPr>
            <w:r w:rsidRPr="001B1058">
              <w:rPr>
                <w:rFonts w:ascii="Times New Roman" w:hAnsi="Times New Roman"/>
                <w:sz w:val="20"/>
                <w:szCs w:val="20"/>
              </w:rPr>
              <w:t>5</w:t>
            </w:r>
          </w:p>
        </w:tc>
        <w:tc>
          <w:tcPr>
            <w:tcW w:w="1984" w:type="dxa"/>
          </w:tcPr>
          <w:p w:rsidR="009154A7" w:rsidRPr="001B1058" w:rsidRDefault="009154A7" w:rsidP="009154A7">
            <w:r w:rsidRPr="001B1058">
              <w:rPr>
                <w:rFonts w:ascii="Times New Roman" w:hAnsi="Times New Roman"/>
              </w:rPr>
              <w:t>ON1</w:t>
            </w:r>
          </w:p>
        </w:tc>
      </w:tr>
      <w:tr w:rsidR="009154A7" w:rsidRPr="001B1058" w:rsidTr="00762570">
        <w:tc>
          <w:tcPr>
            <w:tcW w:w="691" w:type="dxa"/>
          </w:tcPr>
          <w:p w:rsidR="009154A7" w:rsidRPr="001B1058" w:rsidRDefault="009154A7" w:rsidP="009154A7">
            <w:pPr>
              <w:rPr>
                <w:rFonts w:ascii="Times New Roman" w:hAnsi="Times New Roman"/>
              </w:rPr>
            </w:pPr>
            <w:r w:rsidRPr="001B1058">
              <w:rPr>
                <w:rFonts w:ascii="Times New Roman" w:hAnsi="Times New Roman"/>
              </w:rPr>
              <w:t>5</w:t>
            </w:r>
          </w:p>
        </w:tc>
        <w:tc>
          <w:tcPr>
            <w:tcW w:w="1814" w:type="dxa"/>
          </w:tcPr>
          <w:p w:rsidR="009154A7" w:rsidRPr="001B1058" w:rsidRDefault="009154A7" w:rsidP="009154A7">
            <w:pPr>
              <w:jc w:val="both"/>
              <w:rPr>
                <w:rFonts w:ascii="Times New Roman" w:hAnsi="Times New Roman"/>
                <w:sz w:val="20"/>
                <w:szCs w:val="20"/>
              </w:rPr>
            </w:pPr>
            <w:proofErr w:type="spellStart"/>
            <w:r w:rsidRPr="001B1058">
              <w:rPr>
                <w:rFonts w:ascii="Times New Roman" w:hAnsi="Times New Roman"/>
                <w:sz w:val="20"/>
                <w:szCs w:val="20"/>
              </w:rPr>
              <w:t>Kazakh</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t>Russian</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t>language</w:t>
            </w:r>
            <w:proofErr w:type="spellEnd"/>
          </w:p>
        </w:tc>
        <w:tc>
          <w:tcPr>
            <w:tcW w:w="9356" w:type="dxa"/>
          </w:tcPr>
          <w:p w:rsidR="009154A7" w:rsidRPr="001B1058" w:rsidRDefault="009154A7" w:rsidP="009154A7">
            <w:pPr>
              <w:jc w:val="both"/>
              <w:rPr>
                <w:rFonts w:ascii="Times New Roman" w:hAnsi="Times New Roman"/>
                <w:sz w:val="20"/>
                <w:szCs w:val="20"/>
                <w:lang w:val="en-US"/>
              </w:rPr>
            </w:pPr>
            <w:r w:rsidRPr="001B1058">
              <w:rPr>
                <w:rFonts w:ascii="Times New Roman" w:hAnsi="Times New Roman"/>
                <w:color w:val="000000"/>
                <w:sz w:val="20"/>
                <w:szCs w:val="20"/>
                <w:lang w:val="kk-KZ"/>
              </w:rPr>
              <w:t xml:space="preserve">As a result of studying the “Kazakh (Russian) language” discipline, students will master the skills of working with authentic texts, master the language system and how to use it, and demonstrate in Russian as a language of interethnic communication written and oral communication skills in various areas of life (social, everyday, socio-political, educational and vocational). </w:t>
            </w:r>
          </w:p>
        </w:tc>
        <w:tc>
          <w:tcPr>
            <w:tcW w:w="1134" w:type="dxa"/>
          </w:tcPr>
          <w:p w:rsidR="009154A7" w:rsidRPr="001B1058" w:rsidRDefault="009154A7" w:rsidP="009154A7">
            <w:pPr>
              <w:rPr>
                <w:rFonts w:ascii="Times New Roman" w:hAnsi="Times New Roman"/>
                <w:sz w:val="20"/>
                <w:szCs w:val="20"/>
              </w:rPr>
            </w:pPr>
            <w:r w:rsidRPr="001B1058">
              <w:rPr>
                <w:rFonts w:ascii="Times New Roman" w:hAnsi="Times New Roman"/>
                <w:sz w:val="20"/>
                <w:szCs w:val="20"/>
              </w:rPr>
              <w:t>5</w:t>
            </w:r>
          </w:p>
        </w:tc>
        <w:tc>
          <w:tcPr>
            <w:tcW w:w="1984" w:type="dxa"/>
          </w:tcPr>
          <w:p w:rsidR="009154A7" w:rsidRPr="001B1058" w:rsidRDefault="009154A7" w:rsidP="009154A7">
            <w:r w:rsidRPr="001B1058">
              <w:rPr>
                <w:rFonts w:ascii="Times New Roman" w:hAnsi="Times New Roman"/>
              </w:rPr>
              <w:t>ON1</w:t>
            </w:r>
          </w:p>
        </w:tc>
      </w:tr>
      <w:tr w:rsidR="00B541EA" w:rsidRPr="001B1058" w:rsidTr="00762570">
        <w:tc>
          <w:tcPr>
            <w:tcW w:w="691" w:type="dxa"/>
          </w:tcPr>
          <w:p w:rsidR="00B541EA" w:rsidRPr="001B1058" w:rsidRDefault="00B541EA" w:rsidP="00B541EA">
            <w:pPr>
              <w:rPr>
                <w:rFonts w:ascii="Times New Roman" w:hAnsi="Times New Roman"/>
              </w:rPr>
            </w:pPr>
            <w:r w:rsidRPr="001B1058">
              <w:rPr>
                <w:rFonts w:ascii="Times New Roman" w:hAnsi="Times New Roman"/>
              </w:rPr>
              <w:t>6</w:t>
            </w:r>
          </w:p>
        </w:tc>
        <w:tc>
          <w:tcPr>
            <w:tcW w:w="1814" w:type="dxa"/>
          </w:tcPr>
          <w:p w:rsidR="00B541EA" w:rsidRPr="001B1058" w:rsidRDefault="00B541EA" w:rsidP="00B541EA">
            <w:pPr>
              <w:rPr>
                <w:rFonts w:ascii="Times New Roman" w:hAnsi="Times New Roman"/>
                <w:sz w:val="20"/>
                <w:szCs w:val="20"/>
                <w:lang w:val="en-US"/>
              </w:rPr>
            </w:pPr>
            <w:r w:rsidRPr="001B1058">
              <w:rPr>
                <w:rFonts w:ascii="Times New Roman" w:hAnsi="Times New Roman"/>
                <w:sz w:val="20"/>
                <w:szCs w:val="20"/>
                <w:lang w:val="en-US"/>
              </w:rPr>
              <w:t>Information and communication technologies (in English)</w:t>
            </w:r>
          </w:p>
        </w:tc>
        <w:tc>
          <w:tcPr>
            <w:tcW w:w="9356" w:type="dxa"/>
          </w:tcPr>
          <w:p w:rsidR="00B541EA" w:rsidRPr="001B1058" w:rsidRDefault="00B541EA" w:rsidP="00B541EA">
            <w:pPr>
              <w:jc w:val="both"/>
              <w:rPr>
                <w:rFonts w:ascii="Times New Roman" w:hAnsi="Times New Roman"/>
                <w:sz w:val="20"/>
                <w:szCs w:val="20"/>
                <w:lang w:val="en-US"/>
              </w:rPr>
            </w:pPr>
            <w:r w:rsidRPr="001B1058">
              <w:rPr>
                <w:rFonts w:ascii="Times New Roman" w:hAnsi="Times New Roman"/>
                <w:sz w:val="20"/>
                <w:szCs w:val="20"/>
                <w:lang w:val="en-US"/>
              </w:rPr>
              <w:t>In the result of the study of the discipline "Information and communication technologies" students will master information and communication competencies that will facilitate everyday life and provide an opportunity to use modern information technologies in various fields of professional activity, scientific and practical work, for self-educational and other purposes.</w:t>
            </w:r>
          </w:p>
        </w:tc>
        <w:tc>
          <w:tcPr>
            <w:tcW w:w="1134" w:type="dxa"/>
          </w:tcPr>
          <w:p w:rsidR="00B541EA" w:rsidRPr="001B1058" w:rsidRDefault="00B541EA" w:rsidP="00B541EA">
            <w:pPr>
              <w:rPr>
                <w:rFonts w:ascii="Times New Roman" w:hAnsi="Times New Roman"/>
                <w:sz w:val="20"/>
                <w:szCs w:val="20"/>
              </w:rPr>
            </w:pPr>
            <w:r w:rsidRPr="001B1058">
              <w:rPr>
                <w:rFonts w:ascii="Times New Roman" w:hAnsi="Times New Roman"/>
                <w:sz w:val="20"/>
                <w:szCs w:val="20"/>
              </w:rPr>
              <w:t>5</w:t>
            </w:r>
          </w:p>
        </w:tc>
        <w:tc>
          <w:tcPr>
            <w:tcW w:w="1984" w:type="dxa"/>
          </w:tcPr>
          <w:p w:rsidR="00B541EA" w:rsidRPr="001B1058" w:rsidRDefault="00B541EA" w:rsidP="00B541EA">
            <w:pPr>
              <w:rPr>
                <w:rFonts w:ascii="Times New Roman" w:hAnsi="Times New Roman"/>
              </w:rPr>
            </w:pPr>
            <w:r w:rsidRPr="001B1058">
              <w:rPr>
                <w:rFonts w:ascii="Times New Roman" w:hAnsi="Times New Roman"/>
              </w:rPr>
              <w:t xml:space="preserve">ON1, </w:t>
            </w:r>
            <w:r w:rsidRPr="001B1058">
              <w:rPr>
                <w:rFonts w:ascii="Times New Roman" w:hAnsi="Times New Roman"/>
                <w:lang w:val="en-US"/>
              </w:rPr>
              <w:t>ON</w:t>
            </w:r>
            <w:r w:rsidRPr="001B1058">
              <w:rPr>
                <w:rFonts w:ascii="Times New Roman" w:hAnsi="Times New Roman"/>
              </w:rPr>
              <w:t>2</w:t>
            </w:r>
          </w:p>
        </w:tc>
      </w:tr>
      <w:tr w:rsidR="00A361E0" w:rsidRPr="001B1058" w:rsidTr="00762570">
        <w:tc>
          <w:tcPr>
            <w:tcW w:w="691" w:type="dxa"/>
          </w:tcPr>
          <w:p w:rsidR="00A361E0" w:rsidRPr="001B1058" w:rsidRDefault="00A361E0" w:rsidP="00A361E0">
            <w:pPr>
              <w:rPr>
                <w:rFonts w:ascii="Times New Roman" w:hAnsi="Times New Roman"/>
              </w:rPr>
            </w:pPr>
            <w:r w:rsidRPr="001B1058">
              <w:rPr>
                <w:rFonts w:ascii="Times New Roman" w:hAnsi="Times New Roman"/>
              </w:rPr>
              <w:t>7</w:t>
            </w:r>
          </w:p>
        </w:tc>
        <w:tc>
          <w:tcPr>
            <w:tcW w:w="1814" w:type="dxa"/>
          </w:tcPr>
          <w:p w:rsidR="00A361E0" w:rsidRPr="001B1058" w:rsidRDefault="00A361E0" w:rsidP="00A361E0">
            <w:pPr>
              <w:jc w:val="both"/>
              <w:rPr>
                <w:rFonts w:ascii="Times New Roman" w:hAnsi="Times New Roman"/>
                <w:sz w:val="20"/>
                <w:szCs w:val="20"/>
                <w:lang w:val="en-US"/>
              </w:rPr>
            </w:pPr>
            <w:r w:rsidRPr="001B1058">
              <w:rPr>
                <w:rFonts w:ascii="Times New Roman" w:hAnsi="Times New Roman"/>
                <w:sz w:val="20"/>
                <w:szCs w:val="20"/>
                <w:lang w:val="en-US"/>
              </w:rPr>
              <w:t>Module social-floor characters (sociology, political science)</w:t>
            </w:r>
          </w:p>
        </w:tc>
        <w:tc>
          <w:tcPr>
            <w:tcW w:w="9356" w:type="dxa"/>
          </w:tcPr>
          <w:p w:rsidR="00A361E0" w:rsidRPr="001B1058" w:rsidRDefault="00A361E0" w:rsidP="00A361E0">
            <w:pPr>
              <w:jc w:val="both"/>
              <w:rPr>
                <w:rFonts w:ascii="Times New Roman" w:hAnsi="Times New Roman"/>
                <w:sz w:val="20"/>
                <w:szCs w:val="20"/>
                <w:lang w:val="en-US"/>
              </w:rPr>
            </w:pPr>
            <w:r w:rsidRPr="001B1058">
              <w:rPr>
                <w:rFonts w:ascii="Times New Roman" w:hAnsi="Times New Roman"/>
                <w:sz w:val="20"/>
                <w:szCs w:val="20"/>
                <w:lang w:val="en-US"/>
              </w:rPr>
              <w:t>As a result of studying the discipline, students will acquire the necessary knowledge about the cultural development of society, about the cultural heritage of their country, as well as they will form an understanding of the laws governing the development of political processes, the place and role of politics in public life, and the features of political relations in the modern world.</w:t>
            </w:r>
          </w:p>
        </w:tc>
        <w:tc>
          <w:tcPr>
            <w:tcW w:w="1134" w:type="dxa"/>
          </w:tcPr>
          <w:p w:rsidR="00A361E0" w:rsidRPr="001B1058" w:rsidRDefault="00A361E0" w:rsidP="00A361E0">
            <w:pPr>
              <w:rPr>
                <w:rFonts w:ascii="Times New Roman" w:hAnsi="Times New Roman"/>
                <w:sz w:val="20"/>
                <w:szCs w:val="20"/>
              </w:rPr>
            </w:pPr>
            <w:r w:rsidRPr="001B1058">
              <w:rPr>
                <w:rFonts w:ascii="Times New Roman" w:hAnsi="Times New Roman"/>
                <w:sz w:val="20"/>
                <w:szCs w:val="20"/>
              </w:rPr>
              <w:t>5</w:t>
            </w:r>
          </w:p>
        </w:tc>
        <w:tc>
          <w:tcPr>
            <w:tcW w:w="1984" w:type="dxa"/>
          </w:tcPr>
          <w:p w:rsidR="00A361E0" w:rsidRPr="001B1058" w:rsidRDefault="00A361E0" w:rsidP="00A361E0">
            <w:r w:rsidRPr="001B1058">
              <w:rPr>
                <w:rFonts w:ascii="Times New Roman" w:hAnsi="Times New Roman"/>
              </w:rPr>
              <w:t>ON1</w:t>
            </w:r>
          </w:p>
        </w:tc>
      </w:tr>
      <w:tr w:rsidR="00A361E0" w:rsidRPr="001B1058" w:rsidTr="00762570">
        <w:tc>
          <w:tcPr>
            <w:tcW w:w="691" w:type="dxa"/>
          </w:tcPr>
          <w:p w:rsidR="00A361E0" w:rsidRPr="001B1058" w:rsidRDefault="00A361E0" w:rsidP="00A361E0">
            <w:pPr>
              <w:rPr>
                <w:rFonts w:ascii="Times New Roman" w:hAnsi="Times New Roman"/>
              </w:rPr>
            </w:pPr>
            <w:r w:rsidRPr="001B1058">
              <w:rPr>
                <w:rFonts w:ascii="Times New Roman" w:hAnsi="Times New Roman"/>
              </w:rPr>
              <w:t>8</w:t>
            </w:r>
          </w:p>
        </w:tc>
        <w:tc>
          <w:tcPr>
            <w:tcW w:w="1814" w:type="dxa"/>
          </w:tcPr>
          <w:p w:rsidR="00A361E0" w:rsidRPr="001B1058" w:rsidRDefault="00A361E0" w:rsidP="00A361E0">
            <w:pPr>
              <w:jc w:val="both"/>
              <w:rPr>
                <w:rFonts w:ascii="Times New Roman" w:hAnsi="Times New Roman"/>
                <w:sz w:val="20"/>
                <w:szCs w:val="20"/>
                <w:lang w:val="en-US"/>
              </w:rPr>
            </w:pPr>
            <w:r w:rsidRPr="001B1058">
              <w:rPr>
                <w:rFonts w:ascii="Times New Roman" w:hAnsi="Times New Roman"/>
                <w:sz w:val="20"/>
                <w:szCs w:val="20"/>
                <w:lang w:val="en-US"/>
              </w:rPr>
              <w:t>Module social-floor characters (cultural studies, psychology)</w:t>
            </w:r>
          </w:p>
        </w:tc>
        <w:tc>
          <w:tcPr>
            <w:tcW w:w="9356" w:type="dxa"/>
          </w:tcPr>
          <w:p w:rsidR="00A361E0" w:rsidRPr="001B1058" w:rsidRDefault="00A361E0" w:rsidP="00A361E0">
            <w:pPr>
              <w:jc w:val="both"/>
              <w:rPr>
                <w:rFonts w:ascii="Times New Roman" w:hAnsi="Times New Roman"/>
                <w:sz w:val="20"/>
                <w:szCs w:val="20"/>
                <w:lang w:val="en-US"/>
              </w:rPr>
            </w:pPr>
            <w:r w:rsidRPr="001B1058">
              <w:rPr>
                <w:rFonts w:ascii="Times New Roman" w:hAnsi="Times New Roman"/>
                <w:sz w:val="20"/>
                <w:szCs w:val="20"/>
                <w:lang w:val="en-US"/>
              </w:rPr>
              <w:t>As a result of studying the discipline, students will receive the skills and abilities to reasonably and reasonably provide information on various stages of development of Kazakhstan's society, social and interpersonal relations, to develop programs for solving conflict situations in society, including in professional society.</w:t>
            </w:r>
          </w:p>
        </w:tc>
        <w:tc>
          <w:tcPr>
            <w:tcW w:w="1134" w:type="dxa"/>
          </w:tcPr>
          <w:p w:rsidR="00A361E0" w:rsidRPr="001B1058" w:rsidRDefault="00A361E0" w:rsidP="00A361E0">
            <w:pPr>
              <w:rPr>
                <w:rFonts w:ascii="Times New Roman" w:hAnsi="Times New Roman"/>
                <w:sz w:val="20"/>
                <w:szCs w:val="20"/>
              </w:rPr>
            </w:pPr>
            <w:r w:rsidRPr="001B1058">
              <w:rPr>
                <w:rFonts w:ascii="Times New Roman" w:hAnsi="Times New Roman"/>
                <w:sz w:val="20"/>
                <w:szCs w:val="20"/>
              </w:rPr>
              <w:t>3</w:t>
            </w:r>
          </w:p>
        </w:tc>
        <w:tc>
          <w:tcPr>
            <w:tcW w:w="1984" w:type="dxa"/>
          </w:tcPr>
          <w:p w:rsidR="00A361E0" w:rsidRPr="001B1058" w:rsidRDefault="00A361E0" w:rsidP="00A361E0">
            <w:r w:rsidRPr="001B1058">
              <w:rPr>
                <w:rFonts w:ascii="Times New Roman" w:hAnsi="Times New Roman"/>
              </w:rPr>
              <w:t>ON1</w:t>
            </w:r>
          </w:p>
        </w:tc>
      </w:tr>
      <w:tr w:rsidR="00A361E0" w:rsidRPr="001B1058" w:rsidTr="00762570">
        <w:tc>
          <w:tcPr>
            <w:tcW w:w="691" w:type="dxa"/>
          </w:tcPr>
          <w:p w:rsidR="00A361E0" w:rsidRPr="001B1058" w:rsidRDefault="00A361E0" w:rsidP="00A361E0">
            <w:pPr>
              <w:rPr>
                <w:rFonts w:ascii="Times New Roman" w:hAnsi="Times New Roman"/>
              </w:rPr>
            </w:pPr>
            <w:r w:rsidRPr="001B1058">
              <w:rPr>
                <w:rFonts w:ascii="Times New Roman" w:hAnsi="Times New Roman"/>
              </w:rPr>
              <w:t>9</w:t>
            </w:r>
          </w:p>
        </w:tc>
        <w:tc>
          <w:tcPr>
            <w:tcW w:w="1814" w:type="dxa"/>
          </w:tcPr>
          <w:p w:rsidR="00A361E0" w:rsidRPr="001B1058" w:rsidRDefault="00A361E0" w:rsidP="00A361E0">
            <w:pPr>
              <w:jc w:val="both"/>
              <w:rPr>
                <w:rFonts w:ascii="Times New Roman" w:hAnsi="Times New Roman"/>
                <w:sz w:val="20"/>
                <w:szCs w:val="20"/>
              </w:rPr>
            </w:pPr>
            <w:proofErr w:type="spellStart"/>
            <w:r w:rsidRPr="001B1058">
              <w:rPr>
                <w:rFonts w:ascii="Times New Roman" w:hAnsi="Times New Roman"/>
                <w:sz w:val="20"/>
                <w:szCs w:val="20"/>
              </w:rPr>
              <w:t>Philosophy</w:t>
            </w:r>
            <w:proofErr w:type="spellEnd"/>
          </w:p>
          <w:p w:rsidR="00A361E0" w:rsidRPr="001B1058" w:rsidRDefault="00A361E0" w:rsidP="00A361E0">
            <w:pPr>
              <w:jc w:val="both"/>
              <w:rPr>
                <w:rFonts w:ascii="Times New Roman" w:hAnsi="Times New Roman"/>
                <w:color w:val="FF0000"/>
                <w:sz w:val="20"/>
                <w:szCs w:val="20"/>
              </w:rPr>
            </w:pPr>
          </w:p>
        </w:tc>
        <w:tc>
          <w:tcPr>
            <w:tcW w:w="9356" w:type="dxa"/>
          </w:tcPr>
          <w:p w:rsidR="00A361E0" w:rsidRPr="001B1058" w:rsidRDefault="00A361E0" w:rsidP="00A361E0">
            <w:pPr>
              <w:tabs>
                <w:tab w:val="left" w:pos="993"/>
              </w:tabs>
              <w:jc w:val="both"/>
              <w:rPr>
                <w:rFonts w:ascii="Times New Roman" w:hAnsi="Times New Roman"/>
                <w:color w:val="FF0000"/>
                <w:sz w:val="20"/>
                <w:szCs w:val="20"/>
                <w:lang w:val="en-US"/>
              </w:rPr>
            </w:pPr>
            <w:r w:rsidRPr="001B1058">
              <w:rPr>
                <w:rFonts w:ascii="Times New Roman" w:hAnsi="Times New Roman"/>
                <w:sz w:val="20"/>
                <w:szCs w:val="20"/>
                <w:lang w:val="en-US"/>
              </w:rPr>
              <w:t>As a result of studying the “Philosophy” discipline, students will master general cultural and professional competences, namely, learn to perceive, analyze and understand philosophical, socially and personally significant philosophical problems, learn basic skills of analytical reading of texts using traditional methods and modern information technologies.</w:t>
            </w:r>
          </w:p>
        </w:tc>
        <w:tc>
          <w:tcPr>
            <w:tcW w:w="1134" w:type="dxa"/>
          </w:tcPr>
          <w:p w:rsidR="00A361E0" w:rsidRPr="001B1058" w:rsidRDefault="00A361E0" w:rsidP="00A361E0">
            <w:pPr>
              <w:rPr>
                <w:rFonts w:ascii="Times New Roman" w:hAnsi="Times New Roman"/>
                <w:sz w:val="20"/>
                <w:szCs w:val="20"/>
              </w:rPr>
            </w:pPr>
            <w:r w:rsidRPr="001B1058">
              <w:rPr>
                <w:rFonts w:ascii="Times New Roman" w:hAnsi="Times New Roman"/>
                <w:sz w:val="20"/>
                <w:szCs w:val="20"/>
              </w:rPr>
              <w:t>5</w:t>
            </w:r>
          </w:p>
        </w:tc>
        <w:tc>
          <w:tcPr>
            <w:tcW w:w="1984" w:type="dxa"/>
          </w:tcPr>
          <w:p w:rsidR="00A361E0" w:rsidRPr="001B1058" w:rsidRDefault="00A361E0" w:rsidP="00A361E0">
            <w:r w:rsidRPr="001B1058">
              <w:rPr>
                <w:rFonts w:ascii="Times New Roman" w:hAnsi="Times New Roman"/>
              </w:rPr>
              <w:t>ON1</w:t>
            </w:r>
          </w:p>
        </w:tc>
      </w:tr>
      <w:tr w:rsidR="00A321AC" w:rsidRPr="001B1058" w:rsidTr="00762570">
        <w:tc>
          <w:tcPr>
            <w:tcW w:w="691" w:type="dxa"/>
          </w:tcPr>
          <w:p w:rsidR="00A321AC" w:rsidRPr="001B1058" w:rsidRDefault="00A321AC" w:rsidP="00A321AC">
            <w:pPr>
              <w:rPr>
                <w:rFonts w:ascii="Times New Roman" w:hAnsi="Times New Roman"/>
              </w:rPr>
            </w:pPr>
            <w:r w:rsidRPr="001B1058">
              <w:rPr>
                <w:rFonts w:ascii="Times New Roman" w:hAnsi="Times New Roman"/>
              </w:rPr>
              <w:lastRenderedPageBreak/>
              <w:t>10</w:t>
            </w:r>
          </w:p>
        </w:tc>
        <w:tc>
          <w:tcPr>
            <w:tcW w:w="1814" w:type="dxa"/>
          </w:tcPr>
          <w:p w:rsidR="00A321AC" w:rsidRPr="001B1058" w:rsidRDefault="00A321AC" w:rsidP="00A321AC">
            <w:pPr>
              <w:jc w:val="both"/>
              <w:rPr>
                <w:rFonts w:ascii="Times New Roman" w:hAnsi="Times New Roman"/>
                <w:sz w:val="20"/>
                <w:szCs w:val="20"/>
                <w:lang w:val="en-US"/>
              </w:rPr>
            </w:pPr>
            <w:r w:rsidRPr="001B1058">
              <w:rPr>
                <w:rFonts w:ascii="Times New Roman" w:hAnsi="Times New Roman"/>
                <w:sz w:val="20"/>
                <w:szCs w:val="20"/>
                <w:lang w:val="en-US"/>
              </w:rPr>
              <w:t>Physical Education 1</w:t>
            </w:r>
          </w:p>
          <w:p w:rsidR="00A321AC" w:rsidRPr="001B1058" w:rsidRDefault="00A321AC" w:rsidP="00A321AC">
            <w:pPr>
              <w:jc w:val="both"/>
              <w:rPr>
                <w:rFonts w:ascii="Times New Roman" w:hAnsi="Times New Roman"/>
                <w:color w:val="FF0000"/>
                <w:sz w:val="20"/>
                <w:szCs w:val="20"/>
              </w:rPr>
            </w:pPr>
          </w:p>
        </w:tc>
        <w:tc>
          <w:tcPr>
            <w:tcW w:w="9356" w:type="dxa"/>
          </w:tcPr>
          <w:p w:rsidR="00A321AC" w:rsidRPr="001B1058" w:rsidRDefault="00A321AC" w:rsidP="00A321AC">
            <w:pPr>
              <w:jc w:val="both"/>
              <w:rPr>
                <w:rFonts w:ascii="Times New Roman" w:hAnsi="Times New Roman"/>
                <w:sz w:val="20"/>
                <w:szCs w:val="20"/>
                <w:lang w:val="en-US"/>
              </w:rPr>
            </w:pPr>
            <w:r w:rsidRPr="001B1058">
              <w:rPr>
                <w:rFonts w:ascii="Times New Roman" w:hAnsi="Times New Roman"/>
                <w:sz w:val="20"/>
                <w:szCs w:val="20"/>
                <w:lang w:val="en-US"/>
              </w:rPr>
              <w:t>As a result of active participation in the passage of this discipline, students learn to be committed to a healthy lifestyle, improve their sporting achievements and will be aimed at the proper level of physical training necessary for an active professional activity.</w:t>
            </w:r>
          </w:p>
        </w:tc>
        <w:tc>
          <w:tcPr>
            <w:tcW w:w="1134" w:type="dxa"/>
          </w:tcPr>
          <w:p w:rsidR="00A321AC" w:rsidRPr="001B1058" w:rsidRDefault="00A321AC" w:rsidP="00A321AC">
            <w:pPr>
              <w:rPr>
                <w:rFonts w:ascii="Times New Roman" w:hAnsi="Times New Roman"/>
                <w:sz w:val="20"/>
                <w:szCs w:val="20"/>
              </w:rPr>
            </w:pPr>
            <w:r w:rsidRPr="001B1058">
              <w:rPr>
                <w:rFonts w:ascii="Times New Roman" w:hAnsi="Times New Roman"/>
                <w:sz w:val="20"/>
                <w:szCs w:val="20"/>
              </w:rPr>
              <w:t>1</w:t>
            </w:r>
          </w:p>
        </w:tc>
        <w:tc>
          <w:tcPr>
            <w:tcW w:w="1984" w:type="dxa"/>
          </w:tcPr>
          <w:p w:rsidR="00A321AC" w:rsidRPr="001B1058" w:rsidRDefault="00A321AC" w:rsidP="00A321AC">
            <w:r w:rsidRPr="001B1058">
              <w:rPr>
                <w:rFonts w:ascii="Times New Roman" w:hAnsi="Times New Roman"/>
              </w:rPr>
              <w:t>ON1</w:t>
            </w:r>
          </w:p>
        </w:tc>
      </w:tr>
      <w:tr w:rsidR="00A321AC" w:rsidRPr="001B1058" w:rsidTr="00762570">
        <w:tc>
          <w:tcPr>
            <w:tcW w:w="691" w:type="dxa"/>
          </w:tcPr>
          <w:p w:rsidR="00A321AC" w:rsidRPr="001B1058" w:rsidRDefault="00A321AC" w:rsidP="00A321AC">
            <w:pPr>
              <w:rPr>
                <w:rFonts w:ascii="Times New Roman" w:hAnsi="Times New Roman"/>
              </w:rPr>
            </w:pPr>
            <w:r w:rsidRPr="001B1058">
              <w:rPr>
                <w:rFonts w:ascii="Times New Roman" w:hAnsi="Times New Roman"/>
              </w:rPr>
              <w:t>11</w:t>
            </w:r>
          </w:p>
        </w:tc>
        <w:tc>
          <w:tcPr>
            <w:tcW w:w="1814" w:type="dxa"/>
          </w:tcPr>
          <w:p w:rsidR="00A321AC" w:rsidRPr="001B1058" w:rsidRDefault="00A321AC" w:rsidP="00A321AC">
            <w:pPr>
              <w:jc w:val="both"/>
              <w:rPr>
                <w:rFonts w:ascii="Times New Roman" w:hAnsi="Times New Roman"/>
                <w:sz w:val="20"/>
                <w:szCs w:val="20"/>
                <w:lang w:val="en-US"/>
              </w:rPr>
            </w:pPr>
            <w:r w:rsidRPr="001B1058">
              <w:rPr>
                <w:rFonts w:ascii="Times New Roman" w:hAnsi="Times New Roman"/>
                <w:sz w:val="20"/>
                <w:szCs w:val="20"/>
                <w:lang w:val="en-US"/>
              </w:rPr>
              <w:t>Physical Education 2</w:t>
            </w:r>
          </w:p>
          <w:p w:rsidR="00A321AC" w:rsidRPr="001B1058" w:rsidRDefault="00A321AC" w:rsidP="00A321AC">
            <w:pPr>
              <w:jc w:val="both"/>
              <w:rPr>
                <w:rFonts w:ascii="Times New Roman" w:hAnsi="Times New Roman"/>
                <w:color w:val="FF0000"/>
                <w:sz w:val="20"/>
                <w:szCs w:val="20"/>
              </w:rPr>
            </w:pPr>
          </w:p>
        </w:tc>
        <w:tc>
          <w:tcPr>
            <w:tcW w:w="9356" w:type="dxa"/>
          </w:tcPr>
          <w:p w:rsidR="00A321AC" w:rsidRPr="001B1058" w:rsidRDefault="00A321AC" w:rsidP="00A321AC">
            <w:pPr>
              <w:jc w:val="both"/>
              <w:rPr>
                <w:rFonts w:ascii="Times New Roman" w:hAnsi="Times New Roman"/>
                <w:sz w:val="20"/>
                <w:szCs w:val="20"/>
                <w:lang w:val="en-US"/>
              </w:rPr>
            </w:pPr>
            <w:r w:rsidRPr="001B1058">
              <w:rPr>
                <w:rFonts w:ascii="Times New Roman" w:hAnsi="Times New Roman"/>
                <w:sz w:val="20"/>
                <w:szCs w:val="20"/>
                <w:lang w:val="en-US"/>
              </w:rPr>
              <w:t>As a result of active participation in the passage of this discipline, students learn to be committed to a healthy lifestyle, improve their sporting achievements and will be aimed at the proper level of physical training necessary for an active professional activity.</w:t>
            </w:r>
          </w:p>
        </w:tc>
        <w:tc>
          <w:tcPr>
            <w:tcW w:w="1134" w:type="dxa"/>
          </w:tcPr>
          <w:p w:rsidR="00A321AC" w:rsidRPr="001B1058" w:rsidRDefault="00A321AC" w:rsidP="00A321AC">
            <w:pPr>
              <w:rPr>
                <w:rFonts w:ascii="Times New Roman" w:hAnsi="Times New Roman"/>
                <w:sz w:val="20"/>
                <w:szCs w:val="20"/>
              </w:rPr>
            </w:pPr>
            <w:r w:rsidRPr="001B1058">
              <w:rPr>
                <w:rFonts w:ascii="Times New Roman" w:hAnsi="Times New Roman"/>
                <w:sz w:val="20"/>
                <w:szCs w:val="20"/>
              </w:rPr>
              <w:t>2</w:t>
            </w:r>
          </w:p>
        </w:tc>
        <w:tc>
          <w:tcPr>
            <w:tcW w:w="1984" w:type="dxa"/>
          </w:tcPr>
          <w:p w:rsidR="00A321AC" w:rsidRPr="001B1058" w:rsidRDefault="00A321AC" w:rsidP="00A321AC">
            <w:r w:rsidRPr="001B1058">
              <w:rPr>
                <w:rFonts w:ascii="Times New Roman" w:hAnsi="Times New Roman"/>
              </w:rPr>
              <w:t>ON1</w:t>
            </w:r>
          </w:p>
        </w:tc>
      </w:tr>
      <w:tr w:rsidR="00A321AC" w:rsidRPr="001B1058" w:rsidTr="00762570">
        <w:tc>
          <w:tcPr>
            <w:tcW w:w="691" w:type="dxa"/>
          </w:tcPr>
          <w:p w:rsidR="00A321AC" w:rsidRPr="001B1058" w:rsidRDefault="00A321AC" w:rsidP="00A321AC">
            <w:pPr>
              <w:rPr>
                <w:rFonts w:ascii="Times New Roman" w:hAnsi="Times New Roman"/>
              </w:rPr>
            </w:pPr>
            <w:r w:rsidRPr="001B1058">
              <w:rPr>
                <w:rFonts w:ascii="Times New Roman" w:hAnsi="Times New Roman"/>
              </w:rPr>
              <w:t>12</w:t>
            </w:r>
          </w:p>
        </w:tc>
        <w:tc>
          <w:tcPr>
            <w:tcW w:w="1814" w:type="dxa"/>
          </w:tcPr>
          <w:p w:rsidR="00A321AC" w:rsidRPr="001B1058" w:rsidRDefault="00A321AC" w:rsidP="00A321AC">
            <w:pPr>
              <w:jc w:val="both"/>
              <w:rPr>
                <w:rFonts w:ascii="Times New Roman" w:hAnsi="Times New Roman"/>
                <w:sz w:val="20"/>
                <w:szCs w:val="20"/>
                <w:lang w:val="en-US"/>
              </w:rPr>
            </w:pPr>
            <w:r w:rsidRPr="001B1058">
              <w:rPr>
                <w:rFonts w:ascii="Times New Roman" w:hAnsi="Times New Roman"/>
                <w:sz w:val="20"/>
                <w:szCs w:val="20"/>
                <w:lang w:val="en-US"/>
              </w:rPr>
              <w:t>Physical Education 3</w:t>
            </w:r>
          </w:p>
          <w:p w:rsidR="00A321AC" w:rsidRPr="001B1058" w:rsidRDefault="00A321AC" w:rsidP="00A321AC">
            <w:pPr>
              <w:jc w:val="both"/>
              <w:rPr>
                <w:rFonts w:ascii="Times New Roman" w:hAnsi="Times New Roman"/>
                <w:color w:val="FF0000"/>
                <w:sz w:val="20"/>
                <w:szCs w:val="20"/>
              </w:rPr>
            </w:pPr>
          </w:p>
        </w:tc>
        <w:tc>
          <w:tcPr>
            <w:tcW w:w="9356" w:type="dxa"/>
          </w:tcPr>
          <w:p w:rsidR="00A321AC" w:rsidRPr="001B1058" w:rsidRDefault="00A321AC" w:rsidP="00A321AC">
            <w:pPr>
              <w:jc w:val="both"/>
              <w:rPr>
                <w:rFonts w:ascii="Times New Roman" w:hAnsi="Times New Roman"/>
                <w:sz w:val="20"/>
                <w:szCs w:val="20"/>
                <w:lang w:val="en-US"/>
              </w:rPr>
            </w:pPr>
            <w:r w:rsidRPr="001B1058">
              <w:rPr>
                <w:rFonts w:ascii="Times New Roman" w:hAnsi="Times New Roman"/>
                <w:sz w:val="20"/>
                <w:szCs w:val="20"/>
                <w:lang w:val="en-US"/>
              </w:rPr>
              <w:t>As a result of active participation in the passage of this discipline, students learn to be committed to a healthy lifestyle, improve their sporting achievements and will be aimed at the proper level of physical training necessary for an active professional activity.</w:t>
            </w:r>
          </w:p>
        </w:tc>
        <w:tc>
          <w:tcPr>
            <w:tcW w:w="1134" w:type="dxa"/>
          </w:tcPr>
          <w:p w:rsidR="00A321AC" w:rsidRPr="001B1058" w:rsidRDefault="00A321AC" w:rsidP="00A321AC">
            <w:pPr>
              <w:rPr>
                <w:rFonts w:ascii="Times New Roman" w:hAnsi="Times New Roman"/>
                <w:sz w:val="20"/>
                <w:szCs w:val="20"/>
              </w:rPr>
            </w:pPr>
            <w:r w:rsidRPr="001B1058">
              <w:rPr>
                <w:rFonts w:ascii="Times New Roman" w:hAnsi="Times New Roman"/>
                <w:sz w:val="20"/>
                <w:szCs w:val="20"/>
              </w:rPr>
              <w:t>3</w:t>
            </w:r>
          </w:p>
        </w:tc>
        <w:tc>
          <w:tcPr>
            <w:tcW w:w="1984" w:type="dxa"/>
          </w:tcPr>
          <w:p w:rsidR="00A321AC" w:rsidRPr="001B1058" w:rsidRDefault="00A321AC" w:rsidP="00A321AC">
            <w:r w:rsidRPr="001B1058">
              <w:rPr>
                <w:rFonts w:ascii="Times New Roman" w:hAnsi="Times New Roman"/>
              </w:rPr>
              <w:t>ON1</w:t>
            </w:r>
          </w:p>
        </w:tc>
      </w:tr>
      <w:tr w:rsidR="00A321AC" w:rsidRPr="001B1058" w:rsidTr="00762570">
        <w:tc>
          <w:tcPr>
            <w:tcW w:w="691" w:type="dxa"/>
          </w:tcPr>
          <w:p w:rsidR="00A321AC" w:rsidRPr="001B1058" w:rsidRDefault="00A321AC" w:rsidP="00A321AC">
            <w:pPr>
              <w:rPr>
                <w:rFonts w:ascii="Times New Roman" w:hAnsi="Times New Roman"/>
              </w:rPr>
            </w:pPr>
            <w:r w:rsidRPr="001B1058">
              <w:rPr>
                <w:rFonts w:ascii="Times New Roman" w:hAnsi="Times New Roman"/>
              </w:rPr>
              <w:t>13</w:t>
            </w:r>
          </w:p>
        </w:tc>
        <w:tc>
          <w:tcPr>
            <w:tcW w:w="1814" w:type="dxa"/>
          </w:tcPr>
          <w:p w:rsidR="00A321AC" w:rsidRPr="001B1058" w:rsidRDefault="00A321AC" w:rsidP="00A321AC">
            <w:pPr>
              <w:jc w:val="both"/>
              <w:rPr>
                <w:rFonts w:ascii="Times New Roman" w:hAnsi="Times New Roman"/>
                <w:sz w:val="20"/>
                <w:szCs w:val="20"/>
                <w:lang w:val="en-US"/>
              </w:rPr>
            </w:pPr>
            <w:r w:rsidRPr="001B1058">
              <w:rPr>
                <w:rFonts w:ascii="Times New Roman" w:hAnsi="Times New Roman"/>
                <w:sz w:val="20"/>
                <w:szCs w:val="20"/>
                <w:lang w:val="en-US"/>
              </w:rPr>
              <w:t>Physical Education 4</w:t>
            </w:r>
          </w:p>
          <w:p w:rsidR="00A321AC" w:rsidRPr="001B1058" w:rsidRDefault="00A321AC" w:rsidP="00A321AC">
            <w:pPr>
              <w:jc w:val="both"/>
              <w:rPr>
                <w:rFonts w:ascii="Times New Roman" w:hAnsi="Times New Roman"/>
                <w:color w:val="FF0000"/>
                <w:sz w:val="20"/>
                <w:szCs w:val="20"/>
                <w:lang w:val="en-US"/>
              </w:rPr>
            </w:pPr>
          </w:p>
        </w:tc>
        <w:tc>
          <w:tcPr>
            <w:tcW w:w="9356" w:type="dxa"/>
          </w:tcPr>
          <w:p w:rsidR="00A321AC" w:rsidRPr="001B1058" w:rsidRDefault="00A321AC" w:rsidP="00A321AC">
            <w:pPr>
              <w:jc w:val="both"/>
              <w:rPr>
                <w:rFonts w:ascii="Times New Roman" w:hAnsi="Times New Roman"/>
                <w:sz w:val="20"/>
                <w:szCs w:val="20"/>
                <w:lang w:val="en-US"/>
              </w:rPr>
            </w:pPr>
            <w:r w:rsidRPr="001B1058">
              <w:rPr>
                <w:rFonts w:ascii="Times New Roman" w:hAnsi="Times New Roman"/>
                <w:sz w:val="20"/>
                <w:szCs w:val="20"/>
                <w:lang w:val="en-US"/>
              </w:rPr>
              <w:t>As a result of active participation in the passage of this discipline, students learn to be committed to a healthy lifestyle, improve their sporting achievements and will be aimed at the proper level of physical training necessary for an active professional activity.</w:t>
            </w:r>
          </w:p>
        </w:tc>
        <w:tc>
          <w:tcPr>
            <w:tcW w:w="1134" w:type="dxa"/>
          </w:tcPr>
          <w:p w:rsidR="00A321AC" w:rsidRPr="001B1058" w:rsidRDefault="00A321AC" w:rsidP="00A321AC">
            <w:pPr>
              <w:rPr>
                <w:rFonts w:ascii="Times New Roman" w:hAnsi="Times New Roman"/>
                <w:sz w:val="20"/>
                <w:szCs w:val="20"/>
              </w:rPr>
            </w:pPr>
            <w:r w:rsidRPr="001B1058">
              <w:rPr>
                <w:rFonts w:ascii="Times New Roman" w:hAnsi="Times New Roman"/>
                <w:sz w:val="20"/>
                <w:szCs w:val="20"/>
              </w:rPr>
              <w:t>2</w:t>
            </w:r>
          </w:p>
        </w:tc>
        <w:tc>
          <w:tcPr>
            <w:tcW w:w="1984" w:type="dxa"/>
          </w:tcPr>
          <w:p w:rsidR="00A321AC" w:rsidRPr="001B1058" w:rsidRDefault="00A321AC" w:rsidP="00A321AC">
            <w:r w:rsidRPr="001B1058">
              <w:rPr>
                <w:rFonts w:ascii="Times New Roman" w:hAnsi="Times New Roman"/>
              </w:rPr>
              <w:t>ON1</w:t>
            </w:r>
          </w:p>
        </w:tc>
      </w:tr>
      <w:tr w:rsidR="009B71D6" w:rsidRPr="001B1058" w:rsidTr="00762570">
        <w:tc>
          <w:tcPr>
            <w:tcW w:w="691" w:type="dxa"/>
          </w:tcPr>
          <w:p w:rsidR="009B71D6" w:rsidRPr="001B1058" w:rsidRDefault="009B71D6" w:rsidP="00762570">
            <w:pPr>
              <w:rPr>
                <w:rFonts w:ascii="Times New Roman" w:hAnsi="Times New Roman"/>
              </w:rPr>
            </w:pPr>
          </w:p>
        </w:tc>
        <w:tc>
          <w:tcPr>
            <w:tcW w:w="1814" w:type="dxa"/>
          </w:tcPr>
          <w:p w:rsidR="009B71D6" w:rsidRPr="001B1058" w:rsidRDefault="009B71D6" w:rsidP="00762570">
            <w:pPr>
              <w:jc w:val="both"/>
              <w:rPr>
                <w:rFonts w:ascii="Times New Roman" w:hAnsi="Times New Roman"/>
                <w:sz w:val="20"/>
                <w:szCs w:val="20"/>
              </w:rPr>
            </w:pPr>
          </w:p>
        </w:tc>
        <w:tc>
          <w:tcPr>
            <w:tcW w:w="9356" w:type="dxa"/>
          </w:tcPr>
          <w:p w:rsidR="009B71D6" w:rsidRPr="001B1058" w:rsidRDefault="00A321AC" w:rsidP="00A321AC">
            <w:pPr>
              <w:jc w:val="both"/>
              <w:rPr>
                <w:rFonts w:ascii="Times New Roman" w:hAnsi="Times New Roman"/>
                <w:b/>
                <w:sz w:val="20"/>
                <w:szCs w:val="20"/>
              </w:rPr>
            </w:pPr>
            <w:r w:rsidRPr="001B1058">
              <w:rPr>
                <w:rFonts w:ascii="Times New Roman" w:hAnsi="Times New Roman"/>
                <w:b/>
                <w:sz w:val="20"/>
                <w:szCs w:val="20"/>
                <w:lang w:val="en-US"/>
              </w:rPr>
              <w:t>Total r</w:t>
            </w:r>
            <w:proofErr w:type="spellStart"/>
            <w:r w:rsidRPr="001B1058">
              <w:rPr>
                <w:rStyle w:val="tlid-translation"/>
                <w:rFonts w:ascii="Times New Roman" w:hAnsi="Times New Roman"/>
                <w:b/>
                <w:sz w:val="20"/>
                <w:szCs w:val="20"/>
                <w:lang w:val="en"/>
              </w:rPr>
              <w:t>equired</w:t>
            </w:r>
            <w:proofErr w:type="spellEnd"/>
            <w:r w:rsidRPr="001B1058">
              <w:rPr>
                <w:rStyle w:val="tlid-translation"/>
                <w:rFonts w:ascii="Times New Roman" w:hAnsi="Times New Roman"/>
                <w:b/>
                <w:sz w:val="20"/>
                <w:szCs w:val="20"/>
                <w:lang w:val="en"/>
              </w:rPr>
              <w:t xml:space="preserve"> component SGE</w:t>
            </w:r>
          </w:p>
        </w:tc>
        <w:tc>
          <w:tcPr>
            <w:tcW w:w="1134" w:type="dxa"/>
          </w:tcPr>
          <w:p w:rsidR="009B71D6" w:rsidRPr="001B1058" w:rsidRDefault="009B71D6" w:rsidP="00762570">
            <w:pPr>
              <w:rPr>
                <w:rFonts w:ascii="Times New Roman" w:hAnsi="Times New Roman"/>
                <w:b/>
                <w:sz w:val="20"/>
                <w:szCs w:val="20"/>
              </w:rPr>
            </w:pPr>
            <w:r w:rsidRPr="001B1058">
              <w:rPr>
                <w:rFonts w:ascii="Times New Roman" w:hAnsi="Times New Roman"/>
                <w:b/>
                <w:sz w:val="20"/>
                <w:szCs w:val="20"/>
              </w:rPr>
              <w:t>51</w:t>
            </w:r>
          </w:p>
        </w:tc>
        <w:tc>
          <w:tcPr>
            <w:tcW w:w="1984" w:type="dxa"/>
          </w:tcPr>
          <w:p w:rsidR="009B71D6" w:rsidRPr="001B1058" w:rsidRDefault="009B71D6" w:rsidP="00762570">
            <w:pPr>
              <w:rPr>
                <w:rFonts w:ascii="Times New Roman" w:hAnsi="Times New Roman"/>
              </w:rPr>
            </w:pPr>
          </w:p>
        </w:tc>
      </w:tr>
      <w:tr w:rsidR="009B71D6" w:rsidRPr="001B1058" w:rsidTr="00762570">
        <w:tc>
          <w:tcPr>
            <w:tcW w:w="14979" w:type="dxa"/>
            <w:gridSpan w:val="5"/>
          </w:tcPr>
          <w:p w:rsidR="009B71D6" w:rsidRPr="001B1058" w:rsidRDefault="00C3521A" w:rsidP="00762570">
            <w:pPr>
              <w:jc w:val="center"/>
              <w:rPr>
                <w:rFonts w:ascii="Times New Roman" w:hAnsi="Times New Roman"/>
                <w:b/>
              </w:rPr>
            </w:pPr>
            <w:proofErr w:type="spellStart"/>
            <w:r w:rsidRPr="001B1058">
              <w:rPr>
                <w:rFonts w:ascii="Times New Roman" w:hAnsi="Times New Roman"/>
                <w:b/>
                <w:szCs w:val="20"/>
              </w:rPr>
              <w:t>University</w:t>
            </w:r>
            <w:proofErr w:type="spellEnd"/>
            <w:r w:rsidRPr="001B1058">
              <w:rPr>
                <w:rFonts w:ascii="Times New Roman" w:hAnsi="Times New Roman"/>
                <w:b/>
                <w:szCs w:val="20"/>
              </w:rPr>
              <w:t xml:space="preserve"> </w:t>
            </w:r>
            <w:proofErr w:type="spellStart"/>
            <w:r w:rsidRPr="001B1058">
              <w:rPr>
                <w:rFonts w:ascii="Times New Roman" w:hAnsi="Times New Roman"/>
                <w:b/>
                <w:szCs w:val="20"/>
              </w:rPr>
              <w:t>component</w:t>
            </w:r>
            <w:proofErr w:type="spellEnd"/>
          </w:p>
        </w:tc>
      </w:tr>
      <w:tr w:rsidR="00CB64B6" w:rsidRPr="001B1058" w:rsidTr="00762570">
        <w:trPr>
          <w:trHeight w:val="2990"/>
        </w:trPr>
        <w:tc>
          <w:tcPr>
            <w:tcW w:w="691" w:type="dxa"/>
          </w:tcPr>
          <w:p w:rsidR="00CB64B6" w:rsidRPr="001B1058" w:rsidRDefault="00CB64B6" w:rsidP="006068AC">
            <w:pPr>
              <w:rPr>
                <w:rFonts w:ascii="Times New Roman" w:hAnsi="Times New Roman"/>
              </w:rPr>
            </w:pPr>
            <w:r w:rsidRPr="001B1058">
              <w:rPr>
                <w:rFonts w:ascii="Times New Roman" w:hAnsi="Times New Roman"/>
              </w:rPr>
              <w:t>14</w:t>
            </w:r>
          </w:p>
          <w:p w:rsidR="00CB64B6" w:rsidRPr="001B1058" w:rsidRDefault="00CB64B6" w:rsidP="006068AC">
            <w:pPr>
              <w:rPr>
                <w:rFonts w:ascii="Times New Roman" w:hAnsi="Times New Roman"/>
              </w:rPr>
            </w:pPr>
          </w:p>
        </w:tc>
        <w:tc>
          <w:tcPr>
            <w:tcW w:w="1814" w:type="dxa"/>
          </w:tcPr>
          <w:p w:rsidR="00CB64B6" w:rsidRPr="001B1058" w:rsidRDefault="00CB64B6" w:rsidP="006068AC">
            <w:pPr>
              <w:jc w:val="both"/>
              <w:rPr>
                <w:rFonts w:ascii="Times New Roman" w:hAnsi="Times New Roman"/>
                <w:sz w:val="20"/>
                <w:szCs w:val="20"/>
                <w:lang w:val="en-US"/>
              </w:rPr>
            </w:pPr>
            <w:r w:rsidRPr="001B1058">
              <w:rPr>
                <w:rFonts w:ascii="Times New Roman" w:hAnsi="Times New Roman"/>
                <w:sz w:val="20"/>
                <w:szCs w:val="20"/>
                <w:lang w:val="en-US"/>
              </w:rPr>
              <w:t>Module of the university component of the OOD (Fundamentals of Ethics and Anti-Corruption Culture,</w:t>
            </w:r>
            <w:r w:rsidRPr="001B1058">
              <w:rPr>
                <w:rFonts w:ascii="Times New Roman" w:hAnsi="Times New Roman"/>
                <w:sz w:val="20"/>
                <w:szCs w:val="20"/>
                <w:lang w:val="en-US"/>
              </w:rPr>
              <w:br/>
              <w:t>Environment and Life Safety, Economics, Entrepreneurship, Leadership and Innovation)</w:t>
            </w:r>
          </w:p>
        </w:tc>
        <w:tc>
          <w:tcPr>
            <w:tcW w:w="9356" w:type="dxa"/>
          </w:tcPr>
          <w:p w:rsidR="00762570" w:rsidRPr="001B1058" w:rsidRDefault="00624E33" w:rsidP="006068AC">
            <w:pPr>
              <w:jc w:val="both"/>
              <w:rPr>
                <w:rFonts w:ascii="Times New Roman" w:hAnsi="Times New Roman"/>
                <w:sz w:val="20"/>
                <w:szCs w:val="20"/>
                <w:lang w:val="en-US"/>
              </w:rPr>
            </w:pPr>
            <w:r w:rsidRPr="001B1058">
              <w:rPr>
                <w:rFonts w:ascii="Times New Roman" w:hAnsi="Times New Roman"/>
                <w:sz w:val="20"/>
                <w:szCs w:val="20"/>
                <w:lang w:val="en-US"/>
              </w:rPr>
              <w:t>As a result of studying this module, students will master the competencies of a comprehensive socio-economic analysis of complex and dynamically developing processes and systems, master the skills of applying the knowledge gained to build an effective system for creating a business, reasonably solve problems, demonstrate knowledge and understanding in the field of economics and production management at Kazakhstani enterprises , the basics of general ecology and the concept of sustainable development, the ability to apply them in the analysis of current environmental problems, as well as master the knowledge of legal, ethical norms for their use in professional activities; will gain comprehensive knowledge about the nature and factors of corruption; develop the legal culture of the individual, contributing to the fight against corruption; will gain knowledge, skills and abilities to combat corruption and critical analysis of corruption phenomena.</w:t>
            </w:r>
          </w:p>
          <w:p w:rsidR="00CB64B6" w:rsidRPr="001B1058" w:rsidRDefault="00CB64B6" w:rsidP="006068AC">
            <w:pPr>
              <w:jc w:val="both"/>
              <w:rPr>
                <w:rFonts w:ascii="Times New Roman" w:hAnsi="Times New Roman"/>
                <w:color w:val="FF0000"/>
                <w:sz w:val="20"/>
                <w:szCs w:val="20"/>
                <w:lang w:val="en-US"/>
              </w:rPr>
            </w:pPr>
          </w:p>
        </w:tc>
        <w:tc>
          <w:tcPr>
            <w:tcW w:w="1134" w:type="dxa"/>
          </w:tcPr>
          <w:p w:rsidR="00CB64B6" w:rsidRPr="001B1058" w:rsidRDefault="00CB64B6" w:rsidP="006068AC">
            <w:pPr>
              <w:rPr>
                <w:rFonts w:ascii="Times New Roman" w:hAnsi="Times New Roman"/>
                <w:sz w:val="20"/>
                <w:szCs w:val="20"/>
              </w:rPr>
            </w:pPr>
            <w:r w:rsidRPr="001B1058">
              <w:rPr>
                <w:rFonts w:ascii="Times New Roman" w:hAnsi="Times New Roman"/>
                <w:sz w:val="20"/>
                <w:szCs w:val="20"/>
              </w:rPr>
              <w:t>5</w:t>
            </w:r>
          </w:p>
        </w:tc>
        <w:tc>
          <w:tcPr>
            <w:tcW w:w="1984" w:type="dxa"/>
          </w:tcPr>
          <w:p w:rsidR="00CB64B6" w:rsidRPr="001B1058" w:rsidRDefault="00CB64B6" w:rsidP="006068AC">
            <w:r w:rsidRPr="001B1058">
              <w:rPr>
                <w:rFonts w:ascii="Times New Roman" w:hAnsi="Times New Roman"/>
              </w:rPr>
              <w:t>ON1</w:t>
            </w:r>
          </w:p>
          <w:p w:rsidR="00CB64B6" w:rsidRPr="001B1058" w:rsidRDefault="00CB64B6" w:rsidP="006068AC"/>
        </w:tc>
      </w:tr>
      <w:tr w:rsidR="009B71D6" w:rsidRPr="001B1058" w:rsidTr="00762570">
        <w:tc>
          <w:tcPr>
            <w:tcW w:w="691" w:type="dxa"/>
          </w:tcPr>
          <w:p w:rsidR="009B71D6" w:rsidRPr="001B1058" w:rsidRDefault="009B71D6" w:rsidP="00762570">
            <w:pPr>
              <w:rPr>
                <w:rFonts w:ascii="Times New Roman" w:hAnsi="Times New Roman"/>
              </w:rPr>
            </w:pPr>
          </w:p>
        </w:tc>
        <w:tc>
          <w:tcPr>
            <w:tcW w:w="1814" w:type="dxa"/>
          </w:tcPr>
          <w:p w:rsidR="009B71D6" w:rsidRPr="001B1058" w:rsidRDefault="009B71D6" w:rsidP="00762570">
            <w:pPr>
              <w:jc w:val="both"/>
              <w:rPr>
                <w:rFonts w:ascii="Times New Roman" w:hAnsi="Times New Roman"/>
                <w:sz w:val="20"/>
                <w:szCs w:val="20"/>
              </w:rPr>
            </w:pPr>
          </w:p>
        </w:tc>
        <w:tc>
          <w:tcPr>
            <w:tcW w:w="9356" w:type="dxa"/>
          </w:tcPr>
          <w:p w:rsidR="009B71D6" w:rsidRPr="001B1058" w:rsidRDefault="00D41F70" w:rsidP="00D41F70">
            <w:pPr>
              <w:jc w:val="both"/>
              <w:rPr>
                <w:rFonts w:ascii="Times New Roman" w:hAnsi="Times New Roman"/>
                <w:b/>
                <w:sz w:val="20"/>
                <w:szCs w:val="20"/>
              </w:rPr>
            </w:pPr>
            <w:proofErr w:type="spellStart"/>
            <w:r w:rsidRPr="001B1058">
              <w:rPr>
                <w:rFonts w:ascii="Times New Roman" w:hAnsi="Times New Roman"/>
                <w:b/>
                <w:sz w:val="20"/>
                <w:szCs w:val="20"/>
              </w:rPr>
              <w:t>Total</w:t>
            </w:r>
            <w:proofErr w:type="spellEnd"/>
            <w:r w:rsidR="009B71D6" w:rsidRPr="001B1058">
              <w:rPr>
                <w:rFonts w:ascii="Times New Roman" w:hAnsi="Times New Roman"/>
                <w:b/>
                <w:sz w:val="20"/>
                <w:szCs w:val="20"/>
              </w:rPr>
              <w:t xml:space="preserve"> </w:t>
            </w:r>
            <w:proofErr w:type="spellStart"/>
            <w:r w:rsidRPr="001B1058">
              <w:rPr>
                <w:rFonts w:ascii="Times New Roman" w:hAnsi="Times New Roman"/>
                <w:b/>
                <w:sz w:val="20"/>
                <w:szCs w:val="20"/>
              </w:rPr>
              <w:t>university</w:t>
            </w:r>
            <w:proofErr w:type="spellEnd"/>
            <w:r w:rsidRPr="001B1058">
              <w:rPr>
                <w:rFonts w:ascii="Times New Roman" w:hAnsi="Times New Roman"/>
                <w:b/>
                <w:sz w:val="20"/>
                <w:szCs w:val="20"/>
              </w:rPr>
              <w:t xml:space="preserve"> </w:t>
            </w:r>
            <w:proofErr w:type="spellStart"/>
            <w:r w:rsidRPr="001B1058">
              <w:rPr>
                <w:rFonts w:ascii="Times New Roman" w:hAnsi="Times New Roman"/>
                <w:b/>
                <w:sz w:val="20"/>
                <w:szCs w:val="20"/>
              </w:rPr>
              <w:t>component</w:t>
            </w:r>
            <w:proofErr w:type="spellEnd"/>
            <w:r w:rsidRPr="001B1058">
              <w:rPr>
                <w:rFonts w:ascii="Times New Roman" w:hAnsi="Times New Roman"/>
                <w:b/>
                <w:sz w:val="20"/>
                <w:szCs w:val="20"/>
              </w:rPr>
              <w:t xml:space="preserve"> </w:t>
            </w:r>
            <w:r w:rsidRPr="001B1058">
              <w:rPr>
                <w:rFonts w:ascii="Times New Roman" w:hAnsi="Times New Roman"/>
                <w:b/>
                <w:sz w:val="20"/>
                <w:szCs w:val="20"/>
                <w:lang w:val="en-US"/>
              </w:rPr>
              <w:t>SGE</w:t>
            </w:r>
          </w:p>
        </w:tc>
        <w:tc>
          <w:tcPr>
            <w:tcW w:w="1134" w:type="dxa"/>
          </w:tcPr>
          <w:p w:rsidR="009B71D6" w:rsidRPr="001B1058" w:rsidRDefault="009B71D6" w:rsidP="00762570">
            <w:pPr>
              <w:rPr>
                <w:rFonts w:ascii="Times New Roman" w:hAnsi="Times New Roman"/>
                <w:b/>
                <w:sz w:val="20"/>
                <w:szCs w:val="20"/>
              </w:rPr>
            </w:pPr>
            <w:r w:rsidRPr="001B1058">
              <w:rPr>
                <w:rFonts w:ascii="Times New Roman" w:hAnsi="Times New Roman"/>
                <w:b/>
                <w:sz w:val="20"/>
                <w:szCs w:val="20"/>
              </w:rPr>
              <w:t>5</w:t>
            </w:r>
          </w:p>
        </w:tc>
        <w:tc>
          <w:tcPr>
            <w:tcW w:w="1984" w:type="dxa"/>
          </w:tcPr>
          <w:p w:rsidR="009B71D6" w:rsidRPr="001B1058" w:rsidRDefault="009B71D6" w:rsidP="00762570">
            <w:pPr>
              <w:rPr>
                <w:rFonts w:ascii="Times New Roman" w:hAnsi="Times New Roman"/>
              </w:rPr>
            </w:pPr>
          </w:p>
        </w:tc>
      </w:tr>
      <w:tr w:rsidR="009B71D6" w:rsidRPr="001B1058" w:rsidTr="00762570">
        <w:tc>
          <w:tcPr>
            <w:tcW w:w="14979" w:type="dxa"/>
            <w:gridSpan w:val="5"/>
          </w:tcPr>
          <w:p w:rsidR="009B71D6" w:rsidRPr="001B1058" w:rsidRDefault="003F6442" w:rsidP="00762570">
            <w:pPr>
              <w:jc w:val="center"/>
              <w:rPr>
                <w:rFonts w:ascii="Times New Roman" w:hAnsi="Times New Roman"/>
                <w:b/>
              </w:rPr>
            </w:pPr>
            <w:r w:rsidRPr="001B1058">
              <w:rPr>
                <w:rStyle w:val="tlid-translation"/>
                <w:rFonts w:ascii="Times New Roman" w:hAnsi="Times New Roman"/>
                <w:b/>
                <w:lang w:val="en"/>
              </w:rPr>
              <w:t>Cycle of basic disciplines</w:t>
            </w:r>
          </w:p>
        </w:tc>
      </w:tr>
      <w:tr w:rsidR="009B71D6" w:rsidRPr="001B1058" w:rsidTr="00762570">
        <w:tc>
          <w:tcPr>
            <w:tcW w:w="14979" w:type="dxa"/>
            <w:gridSpan w:val="5"/>
          </w:tcPr>
          <w:p w:rsidR="009B71D6" w:rsidRPr="001B1058" w:rsidRDefault="003F6442" w:rsidP="003F6442">
            <w:pPr>
              <w:jc w:val="center"/>
              <w:rPr>
                <w:rFonts w:ascii="Times New Roman" w:hAnsi="Times New Roman"/>
                <w:b/>
                <w:lang w:val="kk-KZ"/>
              </w:rPr>
            </w:pPr>
            <w:r w:rsidRPr="001B1058">
              <w:rPr>
                <w:rFonts w:ascii="Times New Roman" w:hAnsi="Times New Roman"/>
                <w:b/>
                <w:szCs w:val="20"/>
                <w:lang w:val="en-US"/>
              </w:rPr>
              <w:t>U</w:t>
            </w:r>
            <w:proofErr w:type="spellStart"/>
            <w:r w:rsidRPr="001B1058">
              <w:rPr>
                <w:rFonts w:ascii="Times New Roman" w:hAnsi="Times New Roman"/>
                <w:b/>
                <w:szCs w:val="20"/>
              </w:rPr>
              <w:t>niversity</w:t>
            </w:r>
            <w:proofErr w:type="spellEnd"/>
            <w:r w:rsidRPr="001B1058">
              <w:rPr>
                <w:rFonts w:ascii="Times New Roman" w:hAnsi="Times New Roman"/>
                <w:b/>
                <w:szCs w:val="20"/>
              </w:rPr>
              <w:t xml:space="preserve"> </w:t>
            </w:r>
            <w:proofErr w:type="spellStart"/>
            <w:r w:rsidRPr="001B1058">
              <w:rPr>
                <w:rFonts w:ascii="Times New Roman" w:hAnsi="Times New Roman"/>
                <w:b/>
                <w:szCs w:val="20"/>
              </w:rPr>
              <w:t>component</w:t>
            </w:r>
            <w:proofErr w:type="spellEnd"/>
          </w:p>
        </w:tc>
      </w:tr>
      <w:tr w:rsidR="00496B51" w:rsidRPr="001B1058" w:rsidTr="00762570">
        <w:tc>
          <w:tcPr>
            <w:tcW w:w="691" w:type="dxa"/>
          </w:tcPr>
          <w:p w:rsidR="00496B51" w:rsidRPr="001B1058" w:rsidRDefault="00762570" w:rsidP="00496B51">
            <w:pPr>
              <w:rPr>
                <w:rFonts w:ascii="Times New Roman" w:hAnsi="Times New Roman"/>
              </w:rPr>
            </w:pPr>
            <w:r w:rsidRPr="001B1058">
              <w:rPr>
                <w:rFonts w:ascii="Times New Roman" w:hAnsi="Times New Roman"/>
              </w:rPr>
              <w:t>15</w:t>
            </w:r>
          </w:p>
        </w:tc>
        <w:tc>
          <w:tcPr>
            <w:tcW w:w="1814" w:type="dxa"/>
          </w:tcPr>
          <w:p w:rsidR="00496B51" w:rsidRPr="001B1058" w:rsidRDefault="00496B51" w:rsidP="00496B51">
            <w:pPr>
              <w:jc w:val="both"/>
              <w:rPr>
                <w:rFonts w:ascii="Times New Roman" w:hAnsi="Times New Roman"/>
                <w:sz w:val="20"/>
                <w:szCs w:val="20"/>
                <w:lang w:val="en-US"/>
              </w:rPr>
            </w:pPr>
            <w:r w:rsidRPr="001B1058">
              <w:rPr>
                <w:rFonts w:ascii="Times New Roman" w:hAnsi="Times New Roman"/>
                <w:sz w:val="20"/>
                <w:szCs w:val="20"/>
                <w:lang w:val="en-US"/>
              </w:rPr>
              <w:t>Mathematics 1 (</w:t>
            </w:r>
            <w:proofErr w:type="spellStart"/>
            <w:r w:rsidRPr="001B1058">
              <w:rPr>
                <w:rFonts w:ascii="Times New Roman" w:hAnsi="Times New Roman"/>
                <w:sz w:val="20"/>
                <w:szCs w:val="20"/>
                <w:lang w:val="en-US"/>
              </w:rPr>
              <w:t>Maths</w:t>
            </w:r>
            <w:proofErr w:type="spellEnd"/>
            <w:r w:rsidRPr="001B1058">
              <w:rPr>
                <w:rFonts w:ascii="Times New Roman" w:hAnsi="Times New Roman"/>
                <w:sz w:val="20"/>
                <w:szCs w:val="20"/>
                <w:lang w:val="en-US"/>
              </w:rPr>
              <w:t>)</w:t>
            </w:r>
          </w:p>
          <w:p w:rsidR="00496B51" w:rsidRPr="001B1058" w:rsidRDefault="00496B51" w:rsidP="00496B51">
            <w:pPr>
              <w:jc w:val="both"/>
              <w:rPr>
                <w:rFonts w:ascii="Times New Roman" w:hAnsi="Times New Roman"/>
                <w:sz w:val="20"/>
                <w:szCs w:val="20"/>
                <w:lang w:val="en-US"/>
              </w:rPr>
            </w:pPr>
          </w:p>
          <w:p w:rsidR="00496B51" w:rsidRPr="001B1058" w:rsidRDefault="00496B51" w:rsidP="00496B51">
            <w:pPr>
              <w:jc w:val="both"/>
              <w:rPr>
                <w:rFonts w:ascii="Times New Roman" w:hAnsi="Times New Roman"/>
                <w:color w:val="FF0000"/>
                <w:sz w:val="20"/>
                <w:szCs w:val="20"/>
              </w:rPr>
            </w:pPr>
          </w:p>
        </w:tc>
        <w:tc>
          <w:tcPr>
            <w:tcW w:w="9356" w:type="dxa"/>
          </w:tcPr>
          <w:p w:rsidR="00496B51" w:rsidRPr="001B1058" w:rsidRDefault="00496B51" w:rsidP="00496B51">
            <w:pPr>
              <w:jc w:val="both"/>
              <w:rPr>
                <w:rFonts w:ascii="Times New Roman" w:hAnsi="Times New Roman"/>
                <w:sz w:val="20"/>
                <w:szCs w:val="20"/>
                <w:lang w:val="en-US"/>
              </w:rPr>
            </w:pPr>
            <w:r w:rsidRPr="001B1058">
              <w:rPr>
                <w:rFonts w:ascii="Times New Roman" w:hAnsi="Times New Roman"/>
                <w:sz w:val="20"/>
                <w:szCs w:val="20"/>
                <w:lang w:val="en-US"/>
              </w:rPr>
              <w:t>As a result of studying the discipline "Mathematics 1", students will study the fundamental sections of higher mathematics: elements of linear algebra and analytical geometry: determinants, matrices, systems of linear equations, vectors, equations of a line and a plane, curves of second order; differential and integral calculus of functions of one variable: limit of a function, continuity, derivative of a function, antiderivative, a definite integral, and complex numbers.</w:t>
            </w:r>
          </w:p>
        </w:tc>
        <w:tc>
          <w:tcPr>
            <w:tcW w:w="1134" w:type="dxa"/>
          </w:tcPr>
          <w:p w:rsidR="00496B51" w:rsidRPr="001B1058" w:rsidRDefault="00496B51" w:rsidP="00496B51">
            <w:pPr>
              <w:rPr>
                <w:rFonts w:ascii="Times New Roman" w:hAnsi="Times New Roman"/>
                <w:sz w:val="20"/>
                <w:szCs w:val="20"/>
              </w:rPr>
            </w:pPr>
            <w:r w:rsidRPr="001B1058">
              <w:rPr>
                <w:rFonts w:ascii="Times New Roman" w:hAnsi="Times New Roman"/>
                <w:sz w:val="20"/>
                <w:szCs w:val="20"/>
              </w:rPr>
              <w:t>5</w:t>
            </w:r>
          </w:p>
        </w:tc>
        <w:tc>
          <w:tcPr>
            <w:tcW w:w="1984" w:type="dxa"/>
          </w:tcPr>
          <w:p w:rsidR="00496B51" w:rsidRPr="001B1058" w:rsidRDefault="00496B51" w:rsidP="00496B51">
            <w:r w:rsidRPr="001B1058">
              <w:rPr>
                <w:rFonts w:ascii="Times New Roman" w:hAnsi="Times New Roman"/>
              </w:rPr>
              <w:t>ON1</w:t>
            </w:r>
          </w:p>
        </w:tc>
      </w:tr>
      <w:tr w:rsidR="00496B51" w:rsidRPr="001B1058" w:rsidTr="00762570">
        <w:tc>
          <w:tcPr>
            <w:tcW w:w="691" w:type="dxa"/>
          </w:tcPr>
          <w:p w:rsidR="00496B51" w:rsidRPr="001B1058" w:rsidRDefault="00762570" w:rsidP="00496B51">
            <w:pPr>
              <w:rPr>
                <w:rFonts w:ascii="Times New Roman" w:hAnsi="Times New Roman"/>
              </w:rPr>
            </w:pPr>
            <w:r w:rsidRPr="001B1058">
              <w:rPr>
                <w:rFonts w:ascii="Times New Roman" w:hAnsi="Times New Roman"/>
              </w:rPr>
              <w:t>16</w:t>
            </w:r>
          </w:p>
        </w:tc>
        <w:tc>
          <w:tcPr>
            <w:tcW w:w="1814" w:type="dxa"/>
          </w:tcPr>
          <w:p w:rsidR="00496B51" w:rsidRPr="001B1058" w:rsidRDefault="00496B51" w:rsidP="00496B51">
            <w:pPr>
              <w:jc w:val="both"/>
              <w:rPr>
                <w:rFonts w:ascii="Times New Roman" w:hAnsi="Times New Roman"/>
                <w:sz w:val="20"/>
                <w:szCs w:val="20"/>
                <w:lang w:val="en-US"/>
              </w:rPr>
            </w:pPr>
            <w:r w:rsidRPr="001B1058">
              <w:rPr>
                <w:rFonts w:ascii="Times New Roman" w:hAnsi="Times New Roman"/>
                <w:sz w:val="20"/>
                <w:szCs w:val="20"/>
                <w:lang w:val="en-US"/>
              </w:rPr>
              <w:t>Physics</w:t>
            </w:r>
          </w:p>
          <w:p w:rsidR="00496B51" w:rsidRPr="001B1058" w:rsidRDefault="00496B51" w:rsidP="00496B51">
            <w:pPr>
              <w:jc w:val="both"/>
              <w:rPr>
                <w:rFonts w:ascii="Times New Roman" w:hAnsi="Times New Roman"/>
                <w:sz w:val="20"/>
                <w:szCs w:val="20"/>
                <w:lang w:val="en-US"/>
              </w:rPr>
            </w:pPr>
          </w:p>
          <w:p w:rsidR="00496B51" w:rsidRPr="001B1058" w:rsidRDefault="00496B51" w:rsidP="00496B51">
            <w:pPr>
              <w:jc w:val="both"/>
              <w:rPr>
                <w:rFonts w:ascii="Times New Roman" w:hAnsi="Times New Roman"/>
                <w:color w:val="FF0000"/>
                <w:sz w:val="20"/>
                <w:szCs w:val="20"/>
              </w:rPr>
            </w:pPr>
          </w:p>
        </w:tc>
        <w:tc>
          <w:tcPr>
            <w:tcW w:w="9356" w:type="dxa"/>
          </w:tcPr>
          <w:p w:rsidR="00496B51" w:rsidRPr="001B1058" w:rsidRDefault="00496B51" w:rsidP="00496B51">
            <w:pPr>
              <w:jc w:val="both"/>
              <w:rPr>
                <w:rFonts w:ascii="Times New Roman" w:hAnsi="Times New Roman"/>
                <w:sz w:val="20"/>
                <w:szCs w:val="20"/>
                <w:lang w:val="en-US"/>
              </w:rPr>
            </w:pPr>
            <w:r w:rsidRPr="001B1058">
              <w:rPr>
                <w:rFonts w:ascii="Times New Roman" w:hAnsi="Times New Roman"/>
                <w:sz w:val="20"/>
                <w:szCs w:val="20"/>
                <w:lang w:val="en-US"/>
              </w:rPr>
              <w:t>As a result of studying the discipline "Physics", students will learn the theoretical foundations of classical mechanics, the elements of the special (private) theory of relativity, the foundations of molecular physics and thermodynamics, electrostatics, direct electric current and electromagnetism, mechanical vibrations and waves.</w:t>
            </w:r>
          </w:p>
        </w:tc>
        <w:tc>
          <w:tcPr>
            <w:tcW w:w="1134" w:type="dxa"/>
          </w:tcPr>
          <w:p w:rsidR="00496B51" w:rsidRPr="001B1058" w:rsidRDefault="00496B51" w:rsidP="00496B51">
            <w:pPr>
              <w:rPr>
                <w:rFonts w:ascii="Times New Roman" w:hAnsi="Times New Roman"/>
                <w:sz w:val="20"/>
                <w:szCs w:val="20"/>
              </w:rPr>
            </w:pPr>
            <w:r w:rsidRPr="001B1058">
              <w:rPr>
                <w:rFonts w:ascii="Times New Roman" w:hAnsi="Times New Roman"/>
                <w:sz w:val="20"/>
                <w:szCs w:val="20"/>
              </w:rPr>
              <w:t>5</w:t>
            </w:r>
          </w:p>
        </w:tc>
        <w:tc>
          <w:tcPr>
            <w:tcW w:w="1984" w:type="dxa"/>
          </w:tcPr>
          <w:p w:rsidR="00496B51" w:rsidRPr="001B1058" w:rsidRDefault="00496B51" w:rsidP="00496B51">
            <w:r w:rsidRPr="001B1058">
              <w:rPr>
                <w:rFonts w:ascii="Times New Roman" w:hAnsi="Times New Roman"/>
              </w:rPr>
              <w:t>ON1</w:t>
            </w:r>
          </w:p>
        </w:tc>
      </w:tr>
      <w:tr w:rsidR="00496B51" w:rsidRPr="001B1058" w:rsidTr="00762570">
        <w:tc>
          <w:tcPr>
            <w:tcW w:w="691" w:type="dxa"/>
          </w:tcPr>
          <w:p w:rsidR="00496B51" w:rsidRPr="001B1058" w:rsidRDefault="00762570" w:rsidP="00496B51">
            <w:pPr>
              <w:rPr>
                <w:rFonts w:ascii="Times New Roman" w:hAnsi="Times New Roman"/>
              </w:rPr>
            </w:pPr>
            <w:r w:rsidRPr="001B1058">
              <w:rPr>
                <w:rFonts w:ascii="Times New Roman" w:hAnsi="Times New Roman"/>
              </w:rPr>
              <w:t>17</w:t>
            </w:r>
          </w:p>
        </w:tc>
        <w:tc>
          <w:tcPr>
            <w:tcW w:w="1814" w:type="dxa"/>
          </w:tcPr>
          <w:p w:rsidR="00496B51" w:rsidRPr="001B1058" w:rsidRDefault="00496B51" w:rsidP="00496B51">
            <w:pPr>
              <w:jc w:val="both"/>
              <w:rPr>
                <w:rFonts w:ascii="Times New Roman" w:hAnsi="Times New Roman"/>
                <w:sz w:val="20"/>
                <w:szCs w:val="20"/>
                <w:lang w:val="en-US"/>
              </w:rPr>
            </w:pPr>
            <w:r w:rsidRPr="001B1058">
              <w:rPr>
                <w:rFonts w:ascii="Times New Roman" w:hAnsi="Times New Roman"/>
                <w:sz w:val="20"/>
                <w:szCs w:val="20"/>
                <w:lang w:val="en-US"/>
              </w:rPr>
              <w:t>Mathematics 2</w:t>
            </w:r>
          </w:p>
          <w:p w:rsidR="00496B51" w:rsidRPr="001B1058" w:rsidRDefault="00496B51" w:rsidP="00496B51">
            <w:pPr>
              <w:jc w:val="both"/>
              <w:rPr>
                <w:rFonts w:ascii="Times New Roman" w:hAnsi="Times New Roman"/>
                <w:sz w:val="20"/>
                <w:szCs w:val="20"/>
                <w:lang w:val="en-US"/>
              </w:rPr>
            </w:pPr>
          </w:p>
          <w:p w:rsidR="00496B51" w:rsidRPr="001B1058" w:rsidRDefault="00496B51" w:rsidP="00496B51">
            <w:pPr>
              <w:jc w:val="both"/>
              <w:rPr>
                <w:rFonts w:ascii="Times New Roman" w:hAnsi="Times New Roman"/>
                <w:color w:val="FF0000"/>
                <w:sz w:val="20"/>
                <w:szCs w:val="20"/>
              </w:rPr>
            </w:pPr>
          </w:p>
        </w:tc>
        <w:tc>
          <w:tcPr>
            <w:tcW w:w="9356" w:type="dxa"/>
          </w:tcPr>
          <w:p w:rsidR="00496B51" w:rsidRPr="001B1058" w:rsidRDefault="00496B51" w:rsidP="00496B51">
            <w:pPr>
              <w:jc w:val="both"/>
              <w:rPr>
                <w:rFonts w:ascii="Times New Roman" w:hAnsi="Times New Roman"/>
                <w:sz w:val="20"/>
                <w:szCs w:val="20"/>
                <w:lang w:val="en-US"/>
              </w:rPr>
            </w:pPr>
            <w:r w:rsidRPr="001B1058">
              <w:rPr>
                <w:rFonts w:ascii="Times New Roman" w:hAnsi="Times New Roman"/>
                <w:sz w:val="20"/>
                <w:szCs w:val="20"/>
                <w:lang w:val="en-US"/>
              </w:rPr>
              <w:lastRenderedPageBreak/>
              <w:t xml:space="preserve">As a result of studying the discipline "Mathematics 2", students will study the sections of higher mathematics: differential and integral calculus of functions of several variables: partial derivatives, the total differential and its </w:t>
            </w:r>
            <w:r w:rsidRPr="001B1058">
              <w:rPr>
                <w:rFonts w:ascii="Times New Roman" w:hAnsi="Times New Roman"/>
                <w:sz w:val="20"/>
                <w:szCs w:val="20"/>
                <w:lang w:val="en-US"/>
              </w:rPr>
              <w:lastRenderedPageBreak/>
              <w:t>connection with partial derivatives, extremes of functions of several variables, multiple integrals; differential equations: differential equations of the first and higher orders; series theory: numerical series, functional series, Fourier series.</w:t>
            </w:r>
          </w:p>
        </w:tc>
        <w:tc>
          <w:tcPr>
            <w:tcW w:w="1134" w:type="dxa"/>
          </w:tcPr>
          <w:p w:rsidR="00496B51" w:rsidRPr="001B1058" w:rsidRDefault="00496B51" w:rsidP="00496B51">
            <w:pPr>
              <w:rPr>
                <w:rFonts w:ascii="Times New Roman" w:hAnsi="Times New Roman"/>
                <w:sz w:val="20"/>
                <w:szCs w:val="20"/>
              </w:rPr>
            </w:pPr>
            <w:r w:rsidRPr="001B1058">
              <w:rPr>
                <w:rFonts w:ascii="Times New Roman" w:hAnsi="Times New Roman"/>
                <w:sz w:val="20"/>
                <w:szCs w:val="20"/>
              </w:rPr>
              <w:lastRenderedPageBreak/>
              <w:t>5</w:t>
            </w:r>
          </w:p>
        </w:tc>
        <w:tc>
          <w:tcPr>
            <w:tcW w:w="1984" w:type="dxa"/>
          </w:tcPr>
          <w:p w:rsidR="00496B51" w:rsidRPr="001B1058" w:rsidRDefault="00496B51" w:rsidP="00496B51">
            <w:r w:rsidRPr="001B1058">
              <w:rPr>
                <w:rFonts w:ascii="Times New Roman" w:hAnsi="Times New Roman"/>
              </w:rPr>
              <w:t>ON1</w:t>
            </w:r>
          </w:p>
        </w:tc>
      </w:tr>
      <w:tr w:rsidR="00496B51" w:rsidRPr="001B1058" w:rsidTr="00762570">
        <w:tc>
          <w:tcPr>
            <w:tcW w:w="691" w:type="dxa"/>
          </w:tcPr>
          <w:p w:rsidR="00496B51" w:rsidRPr="001B1058" w:rsidRDefault="00762570" w:rsidP="00496B51">
            <w:pPr>
              <w:rPr>
                <w:rFonts w:ascii="Times New Roman" w:hAnsi="Times New Roman"/>
              </w:rPr>
            </w:pPr>
            <w:r w:rsidRPr="001B1058">
              <w:rPr>
                <w:rFonts w:ascii="Times New Roman" w:hAnsi="Times New Roman"/>
              </w:rPr>
              <w:lastRenderedPageBreak/>
              <w:t>18</w:t>
            </w:r>
          </w:p>
        </w:tc>
        <w:tc>
          <w:tcPr>
            <w:tcW w:w="1814" w:type="dxa"/>
          </w:tcPr>
          <w:p w:rsidR="00496B51" w:rsidRPr="001B1058" w:rsidRDefault="00496B51" w:rsidP="00496B51">
            <w:pPr>
              <w:jc w:val="both"/>
              <w:rPr>
                <w:rFonts w:ascii="Times New Roman" w:hAnsi="Times New Roman"/>
                <w:sz w:val="20"/>
                <w:szCs w:val="20"/>
                <w:lang w:val="en-US"/>
              </w:rPr>
            </w:pPr>
            <w:r w:rsidRPr="001B1058">
              <w:rPr>
                <w:rFonts w:ascii="Times New Roman" w:hAnsi="Times New Roman"/>
                <w:sz w:val="20"/>
                <w:szCs w:val="20"/>
                <w:lang w:val="en-US"/>
              </w:rPr>
              <w:t>Educational practice. Computer Graphics Basics</w:t>
            </w:r>
          </w:p>
        </w:tc>
        <w:tc>
          <w:tcPr>
            <w:tcW w:w="9356" w:type="dxa"/>
          </w:tcPr>
          <w:p w:rsidR="00496B51" w:rsidRPr="001B1058" w:rsidRDefault="00496B51" w:rsidP="00496B51">
            <w:pPr>
              <w:jc w:val="both"/>
              <w:rPr>
                <w:rFonts w:ascii="Times New Roman" w:hAnsi="Times New Roman"/>
                <w:sz w:val="20"/>
                <w:szCs w:val="20"/>
                <w:lang w:val="en-US"/>
              </w:rPr>
            </w:pPr>
            <w:r w:rsidRPr="001B1058">
              <w:rPr>
                <w:rFonts w:ascii="Times New Roman" w:hAnsi="Times New Roman"/>
                <w:sz w:val="20"/>
                <w:szCs w:val="20"/>
                <w:lang w:val="en-US"/>
              </w:rPr>
              <w:t>As a result of studying the discipline, students will master the methods of computer geometry, raster and vector graphics, will acquire skills in working with graphic libraries and in modern graphic packages and systems, such as Photoshop, CorelDraw, etc.</w:t>
            </w:r>
          </w:p>
        </w:tc>
        <w:tc>
          <w:tcPr>
            <w:tcW w:w="1134" w:type="dxa"/>
          </w:tcPr>
          <w:p w:rsidR="00496B51" w:rsidRPr="001B1058" w:rsidRDefault="00496B51" w:rsidP="00496B51">
            <w:pPr>
              <w:rPr>
                <w:rFonts w:ascii="Times New Roman" w:hAnsi="Times New Roman"/>
                <w:sz w:val="20"/>
                <w:szCs w:val="20"/>
              </w:rPr>
            </w:pPr>
            <w:r w:rsidRPr="001B1058">
              <w:rPr>
                <w:rFonts w:ascii="Times New Roman" w:hAnsi="Times New Roman"/>
                <w:sz w:val="20"/>
                <w:szCs w:val="20"/>
              </w:rPr>
              <w:t>3</w:t>
            </w:r>
          </w:p>
        </w:tc>
        <w:tc>
          <w:tcPr>
            <w:tcW w:w="1984" w:type="dxa"/>
          </w:tcPr>
          <w:p w:rsidR="00496B51" w:rsidRPr="001B1058" w:rsidRDefault="00496B51" w:rsidP="00496B51">
            <w:r w:rsidRPr="001B1058">
              <w:rPr>
                <w:rFonts w:ascii="Times New Roman" w:hAnsi="Times New Roman"/>
              </w:rPr>
              <w:t>ON1</w:t>
            </w:r>
          </w:p>
        </w:tc>
      </w:tr>
      <w:tr w:rsidR="00E44DE8" w:rsidRPr="001B1058" w:rsidTr="00762570">
        <w:tc>
          <w:tcPr>
            <w:tcW w:w="691" w:type="dxa"/>
          </w:tcPr>
          <w:p w:rsidR="00E44DE8" w:rsidRPr="001B1058" w:rsidRDefault="00762570" w:rsidP="00E44DE8">
            <w:pPr>
              <w:rPr>
                <w:rFonts w:ascii="Times New Roman" w:hAnsi="Times New Roman"/>
              </w:rPr>
            </w:pPr>
            <w:r w:rsidRPr="001B1058">
              <w:rPr>
                <w:rFonts w:ascii="Times New Roman" w:hAnsi="Times New Roman"/>
              </w:rPr>
              <w:t>19</w:t>
            </w:r>
          </w:p>
        </w:tc>
        <w:tc>
          <w:tcPr>
            <w:tcW w:w="1814" w:type="dxa"/>
          </w:tcPr>
          <w:p w:rsidR="00E44DE8" w:rsidRPr="001B1058" w:rsidRDefault="00E44DE8" w:rsidP="00E44DE8">
            <w:pPr>
              <w:jc w:val="both"/>
              <w:rPr>
                <w:rFonts w:ascii="Times New Roman" w:hAnsi="Times New Roman"/>
                <w:sz w:val="20"/>
                <w:szCs w:val="20"/>
              </w:rPr>
            </w:pPr>
            <w:r w:rsidRPr="001B1058">
              <w:rPr>
                <w:rFonts w:ascii="Times New Roman" w:hAnsi="Times New Roman"/>
                <w:sz w:val="20"/>
                <w:szCs w:val="20"/>
                <w:lang w:val="en-US"/>
              </w:rPr>
              <w:t>Professional</w:t>
            </w:r>
            <w:r w:rsidRPr="001B1058">
              <w:rPr>
                <w:rFonts w:ascii="Times New Roman" w:hAnsi="Times New Roman"/>
                <w:sz w:val="20"/>
                <w:szCs w:val="20"/>
              </w:rPr>
              <w:t xml:space="preserve"> </w:t>
            </w:r>
            <w:r w:rsidRPr="001B1058">
              <w:rPr>
                <w:rFonts w:ascii="Times New Roman" w:hAnsi="Times New Roman"/>
                <w:sz w:val="20"/>
                <w:szCs w:val="20"/>
                <w:lang w:val="en-US"/>
              </w:rPr>
              <w:t>Kazakh</w:t>
            </w:r>
            <w:r w:rsidRPr="001B1058">
              <w:rPr>
                <w:rFonts w:ascii="Times New Roman" w:hAnsi="Times New Roman"/>
                <w:sz w:val="20"/>
                <w:szCs w:val="20"/>
              </w:rPr>
              <w:t xml:space="preserve"> (</w:t>
            </w:r>
            <w:r w:rsidRPr="001B1058">
              <w:rPr>
                <w:rFonts w:ascii="Times New Roman" w:hAnsi="Times New Roman"/>
                <w:sz w:val="20"/>
                <w:szCs w:val="20"/>
                <w:lang w:val="en-US"/>
              </w:rPr>
              <w:t>Russian</w:t>
            </w:r>
            <w:r w:rsidRPr="001B1058">
              <w:rPr>
                <w:rFonts w:ascii="Times New Roman" w:hAnsi="Times New Roman"/>
                <w:sz w:val="20"/>
                <w:szCs w:val="20"/>
              </w:rPr>
              <w:t xml:space="preserve">) </w:t>
            </w:r>
            <w:r w:rsidRPr="001B1058">
              <w:rPr>
                <w:rFonts w:ascii="Times New Roman" w:hAnsi="Times New Roman"/>
                <w:sz w:val="20"/>
                <w:szCs w:val="20"/>
                <w:lang w:val="en-US"/>
              </w:rPr>
              <w:t>language</w:t>
            </w:r>
          </w:p>
          <w:p w:rsidR="00E44DE8" w:rsidRPr="001B1058" w:rsidRDefault="00E44DE8" w:rsidP="00E44DE8">
            <w:pPr>
              <w:jc w:val="both"/>
              <w:rPr>
                <w:rFonts w:ascii="Times New Roman" w:hAnsi="Times New Roman"/>
                <w:sz w:val="20"/>
                <w:szCs w:val="20"/>
              </w:rPr>
            </w:pPr>
          </w:p>
          <w:p w:rsidR="00E44DE8" w:rsidRPr="001B1058" w:rsidRDefault="00E44DE8" w:rsidP="00E44DE8">
            <w:pPr>
              <w:jc w:val="both"/>
              <w:rPr>
                <w:rFonts w:ascii="Times New Roman" w:hAnsi="Times New Roman"/>
                <w:color w:val="FF0000"/>
                <w:sz w:val="20"/>
                <w:szCs w:val="20"/>
              </w:rPr>
            </w:pPr>
          </w:p>
        </w:tc>
        <w:tc>
          <w:tcPr>
            <w:tcW w:w="9356" w:type="dxa"/>
          </w:tcPr>
          <w:p w:rsidR="00E44DE8" w:rsidRPr="001B1058" w:rsidRDefault="00E44DE8" w:rsidP="00E44DE8">
            <w:pPr>
              <w:jc w:val="both"/>
              <w:rPr>
                <w:rFonts w:ascii="Times New Roman" w:hAnsi="Times New Roman"/>
                <w:sz w:val="20"/>
                <w:szCs w:val="20"/>
                <w:lang w:val="en-US"/>
              </w:rPr>
            </w:pPr>
            <w:r w:rsidRPr="001B1058">
              <w:rPr>
                <w:rFonts w:ascii="Times New Roman" w:hAnsi="Times New Roman"/>
                <w:sz w:val="20"/>
                <w:szCs w:val="28"/>
                <w:lang w:val="en-US"/>
              </w:rPr>
              <w:t>As a result of studying the discipline, students will master linguistic professional competences that integrate general cultural, intellectual, social and professional qualities specialist; they will master the skills of applying special vocabulary in the professional sphere, reproducing and analyzing the text of general technical and highly specialized topics, producing their own text in the written / oral communication, professional communication and public speaking in the state (Russian) language.</w:t>
            </w:r>
          </w:p>
        </w:tc>
        <w:tc>
          <w:tcPr>
            <w:tcW w:w="1134" w:type="dxa"/>
          </w:tcPr>
          <w:p w:rsidR="00E44DE8" w:rsidRPr="001B1058" w:rsidRDefault="00E44DE8" w:rsidP="00E44DE8">
            <w:pPr>
              <w:rPr>
                <w:rFonts w:ascii="Times New Roman" w:hAnsi="Times New Roman"/>
                <w:sz w:val="20"/>
                <w:szCs w:val="20"/>
                <w:lang w:val="kk-KZ"/>
              </w:rPr>
            </w:pPr>
            <w:r w:rsidRPr="001B1058">
              <w:rPr>
                <w:rFonts w:ascii="Times New Roman" w:hAnsi="Times New Roman"/>
                <w:sz w:val="20"/>
                <w:szCs w:val="20"/>
                <w:lang w:val="kk-KZ"/>
              </w:rPr>
              <w:t>3</w:t>
            </w:r>
          </w:p>
        </w:tc>
        <w:tc>
          <w:tcPr>
            <w:tcW w:w="1984" w:type="dxa"/>
          </w:tcPr>
          <w:p w:rsidR="00E44DE8" w:rsidRPr="001B1058" w:rsidRDefault="00E44DE8" w:rsidP="00E44DE8">
            <w:r w:rsidRPr="001B1058">
              <w:rPr>
                <w:rFonts w:ascii="Times New Roman" w:hAnsi="Times New Roman"/>
              </w:rPr>
              <w:t>ON1</w:t>
            </w:r>
          </w:p>
        </w:tc>
      </w:tr>
      <w:tr w:rsidR="00E44DE8" w:rsidRPr="001B1058" w:rsidTr="00762570">
        <w:tc>
          <w:tcPr>
            <w:tcW w:w="691" w:type="dxa"/>
          </w:tcPr>
          <w:p w:rsidR="00E44DE8" w:rsidRPr="001B1058" w:rsidRDefault="00762570" w:rsidP="00E44DE8">
            <w:pPr>
              <w:rPr>
                <w:rFonts w:ascii="Times New Roman" w:hAnsi="Times New Roman"/>
              </w:rPr>
            </w:pPr>
            <w:r w:rsidRPr="001B1058">
              <w:rPr>
                <w:rFonts w:ascii="Times New Roman" w:hAnsi="Times New Roman"/>
              </w:rPr>
              <w:t>20</w:t>
            </w:r>
          </w:p>
        </w:tc>
        <w:tc>
          <w:tcPr>
            <w:tcW w:w="1814" w:type="dxa"/>
          </w:tcPr>
          <w:p w:rsidR="00E44DE8" w:rsidRPr="001B1058" w:rsidRDefault="00E44DE8" w:rsidP="00E44DE8">
            <w:pPr>
              <w:jc w:val="both"/>
              <w:rPr>
                <w:rFonts w:ascii="Times New Roman" w:hAnsi="Times New Roman"/>
                <w:sz w:val="20"/>
                <w:szCs w:val="20"/>
              </w:rPr>
            </w:pPr>
            <w:r w:rsidRPr="001B1058">
              <w:rPr>
                <w:rFonts w:ascii="Times New Roman" w:hAnsi="Times New Roman"/>
                <w:sz w:val="20"/>
                <w:szCs w:val="20"/>
                <w:lang w:val="en-US"/>
              </w:rPr>
              <w:t>Professionally</w:t>
            </w:r>
            <w:r w:rsidRPr="001B1058">
              <w:rPr>
                <w:rFonts w:ascii="Times New Roman" w:hAnsi="Times New Roman"/>
                <w:sz w:val="20"/>
                <w:szCs w:val="20"/>
              </w:rPr>
              <w:t>-</w:t>
            </w:r>
            <w:r w:rsidRPr="001B1058">
              <w:rPr>
                <w:rFonts w:ascii="Times New Roman" w:hAnsi="Times New Roman"/>
                <w:sz w:val="20"/>
                <w:szCs w:val="20"/>
                <w:lang w:val="en-US"/>
              </w:rPr>
              <w:t>oriented</w:t>
            </w:r>
            <w:r w:rsidRPr="001B1058">
              <w:rPr>
                <w:rFonts w:ascii="Times New Roman" w:hAnsi="Times New Roman"/>
                <w:sz w:val="20"/>
                <w:szCs w:val="20"/>
              </w:rPr>
              <w:t xml:space="preserve"> </w:t>
            </w:r>
            <w:r w:rsidRPr="001B1058">
              <w:rPr>
                <w:rFonts w:ascii="Times New Roman" w:hAnsi="Times New Roman"/>
                <w:sz w:val="20"/>
                <w:szCs w:val="20"/>
                <w:lang w:val="en-US"/>
              </w:rPr>
              <w:t>foreign</w:t>
            </w:r>
            <w:r w:rsidRPr="001B1058">
              <w:rPr>
                <w:rFonts w:ascii="Times New Roman" w:hAnsi="Times New Roman"/>
                <w:sz w:val="20"/>
                <w:szCs w:val="20"/>
              </w:rPr>
              <w:t xml:space="preserve"> </w:t>
            </w:r>
            <w:r w:rsidRPr="001B1058">
              <w:rPr>
                <w:rFonts w:ascii="Times New Roman" w:hAnsi="Times New Roman"/>
                <w:sz w:val="20"/>
                <w:szCs w:val="20"/>
                <w:lang w:val="en-US"/>
              </w:rPr>
              <w:t>language</w:t>
            </w:r>
          </w:p>
          <w:p w:rsidR="00E44DE8" w:rsidRPr="001B1058" w:rsidRDefault="00E44DE8" w:rsidP="00E44DE8">
            <w:pPr>
              <w:jc w:val="both"/>
              <w:rPr>
                <w:rFonts w:ascii="Times New Roman" w:hAnsi="Times New Roman"/>
                <w:sz w:val="20"/>
                <w:szCs w:val="20"/>
              </w:rPr>
            </w:pPr>
          </w:p>
          <w:p w:rsidR="00E44DE8" w:rsidRPr="001B1058" w:rsidRDefault="00E44DE8" w:rsidP="00E44DE8">
            <w:pPr>
              <w:jc w:val="both"/>
              <w:rPr>
                <w:rFonts w:ascii="Times New Roman" w:hAnsi="Times New Roman"/>
                <w:color w:val="FF0000"/>
                <w:sz w:val="20"/>
                <w:szCs w:val="20"/>
              </w:rPr>
            </w:pPr>
          </w:p>
        </w:tc>
        <w:tc>
          <w:tcPr>
            <w:tcW w:w="9356" w:type="dxa"/>
          </w:tcPr>
          <w:p w:rsidR="00E44DE8" w:rsidRPr="001B1058" w:rsidRDefault="00E44DE8" w:rsidP="00E44DE8">
            <w:pPr>
              <w:jc w:val="both"/>
              <w:rPr>
                <w:rFonts w:ascii="Times New Roman" w:hAnsi="Times New Roman"/>
                <w:sz w:val="20"/>
                <w:szCs w:val="20"/>
                <w:lang w:val="en-US"/>
              </w:rPr>
            </w:pPr>
            <w:r w:rsidRPr="001B1058">
              <w:rPr>
                <w:rFonts w:ascii="Times New Roman" w:hAnsi="Times New Roman"/>
                <w:sz w:val="20"/>
                <w:szCs w:val="28"/>
                <w:lang w:val="kk-KZ"/>
              </w:rPr>
              <w:t>Discipline is aimed at developing speech skills of oral and written communication in a foreign language, reading and translating texts in the specialty, producing monologic statements in compliance with the rules of speech etiquette. As a result, students will master the skills and knowledge of word-formation models, the contextual meanings of polysemantic words, terms, lexical structures, as well as the grammar and syntax of a technical language.</w:t>
            </w:r>
          </w:p>
        </w:tc>
        <w:tc>
          <w:tcPr>
            <w:tcW w:w="1134" w:type="dxa"/>
          </w:tcPr>
          <w:p w:rsidR="00E44DE8" w:rsidRPr="001B1058" w:rsidRDefault="00E44DE8" w:rsidP="00E44DE8">
            <w:pPr>
              <w:rPr>
                <w:rFonts w:ascii="Times New Roman" w:hAnsi="Times New Roman"/>
                <w:sz w:val="20"/>
                <w:szCs w:val="20"/>
                <w:lang w:val="kk-KZ"/>
              </w:rPr>
            </w:pPr>
            <w:r w:rsidRPr="001B1058">
              <w:rPr>
                <w:rFonts w:ascii="Times New Roman" w:hAnsi="Times New Roman"/>
                <w:sz w:val="20"/>
                <w:szCs w:val="20"/>
                <w:lang w:val="kk-KZ"/>
              </w:rPr>
              <w:t>3</w:t>
            </w:r>
          </w:p>
        </w:tc>
        <w:tc>
          <w:tcPr>
            <w:tcW w:w="1984" w:type="dxa"/>
          </w:tcPr>
          <w:p w:rsidR="00E44DE8" w:rsidRPr="001B1058" w:rsidRDefault="00E44DE8" w:rsidP="00E44DE8">
            <w:pPr>
              <w:rPr>
                <w:rFonts w:ascii="Times New Roman" w:hAnsi="Times New Roman"/>
              </w:rPr>
            </w:pPr>
            <w:r w:rsidRPr="001B1058">
              <w:rPr>
                <w:rFonts w:ascii="Times New Roman" w:hAnsi="Times New Roman"/>
              </w:rPr>
              <w:t>ON1</w:t>
            </w:r>
          </w:p>
        </w:tc>
      </w:tr>
      <w:tr w:rsidR="00E44DE8" w:rsidRPr="001B1058" w:rsidTr="00762570">
        <w:tc>
          <w:tcPr>
            <w:tcW w:w="691" w:type="dxa"/>
          </w:tcPr>
          <w:p w:rsidR="00E44DE8" w:rsidRPr="001B1058" w:rsidRDefault="00E44DE8" w:rsidP="00762570">
            <w:pPr>
              <w:rPr>
                <w:rFonts w:ascii="Times New Roman" w:hAnsi="Times New Roman"/>
              </w:rPr>
            </w:pPr>
            <w:r w:rsidRPr="001B1058">
              <w:rPr>
                <w:rFonts w:ascii="Times New Roman" w:hAnsi="Times New Roman"/>
              </w:rPr>
              <w:t>2</w:t>
            </w:r>
            <w:r w:rsidR="00762570" w:rsidRPr="001B1058">
              <w:rPr>
                <w:rFonts w:ascii="Times New Roman" w:hAnsi="Times New Roman"/>
              </w:rPr>
              <w:t>1</w:t>
            </w:r>
          </w:p>
        </w:tc>
        <w:tc>
          <w:tcPr>
            <w:tcW w:w="1814" w:type="dxa"/>
          </w:tcPr>
          <w:p w:rsidR="00E44DE8" w:rsidRPr="001B1058" w:rsidRDefault="00E44DE8" w:rsidP="00E44DE8">
            <w:pPr>
              <w:jc w:val="both"/>
              <w:rPr>
                <w:rFonts w:ascii="Times New Roman" w:hAnsi="Times New Roman"/>
                <w:sz w:val="20"/>
                <w:szCs w:val="20"/>
                <w:lang w:val="en-US"/>
              </w:rPr>
            </w:pPr>
            <w:r w:rsidRPr="001B1058">
              <w:rPr>
                <w:rFonts w:ascii="Times New Roman" w:hAnsi="Times New Roman"/>
                <w:sz w:val="20"/>
                <w:szCs w:val="20"/>
                <w:lang w:val="en-US"/>
              </w:rPr>
              <w:t xml:space="preserve">Basics of </w:t>
            </w:r>
            <w:proofErr w:type="spellStart"/>
            <w:r w:rsidRPr="001B1058">
              <w:rPr>
                <w:rFonts w:ascii="Times New Roman" w:hAnsi="Times New Roman"/>
                <w:sz w:val="20"/>
                <w:szCs w:val="20"/>
                <w:lang w:val="en-US"/>
              </w:rPr>
              <w:t>Algorithmization</w:t>
            </w:r>
            <w:proofErr w:type="spellEnd"/>
            <w:r w:rsidRPr="001B1058">
              <w:rPr>
                <w:rFonts w:ascii="Times New Roman" w:hAnsi="Times New Roman"/>
                <w:sz w:val="20"/>
                <w:szCs w:val="20"/>
                <w:lang w:val="en-US"/>
              </w:rPr>
              <w:t xml:space="preserve"> and Programming</w:t>
            </w:r>
          </w:p>
        </w:tc>
        <w:tc>
          <w:tcPr>
            <w:tcW w:w="9356" w:type="dxa"/>
          </w:tcPr>
          <w:p w:rsidR="00E44DE8" w:rsidRPr="001B1058" w:rsidRDefault="00E44DE8" w:rsidP="00E44DE8">
            <w:pPr>
              <w:jc w:val="both"/>
              <w:rPr>
                <w:rFonts w:ascii="Times New Roman" w:hAnsi="Times New Roman"/>
                <w:sz w:val="20"/>
                <w:szCs w:val="20"/>
                <w:lang w:val="en-US"/>
              </w:rPr>
            </w:pPr>
            <w:r w:rsidRPr="001B1058">
              <w:rPr>
                <w:rFonts w:ascii="Times New Roman" w:hAnsi="Times New Roman"/>
                <w:sz w:val="20"/>
                <w:szCs w:val="20"/>
                <w:lang w:val="en-US"/>
              </w:rPr>
              <w:t>As a result of studying the discipline "Algorithms, Data Structures and Programming", students will receive competence in the basics of algorithmic tasks, methods of program development, dynamic data structures, software design methods, programming style, debugging methods and testing programs.</w:t>
            </w:r>
          </w:p>
        </w:tc>
        <w:tc>
          <w:tcPr>
            <w:tcW w:w="1134" w:type="dxa"/>
          </w:tcPr>
          <w:p w:rsidR="00E44DE8" w:rsidRPr="001B1058" w:rsidRDefault="00E44DE8" w:rsidP="00E44DE8">
            <w:pPr>
              <w:rPr>
                <w:rFonts w:ascii="Times New Roman" w:hAnsi="Times New Roman"/>
                <w:sz w:val="20"/>
                <w:szCs w:val="20"/>
                <w:lang w:val="kk-KZ"/>
              </w:rPr>
            </w:pPr>
            <w:r w:rsidRPr="001B1058">
              <w:rPr>
                <w:rFonts w:ascii="Times New Roman" w:hAnsi="Times New Roman"/>
                <w:sz w:val="20"/>
                <w:szCs w:val="20"/>
                <w:lang w:val="kk-KZ"/>
              </w:rPr>
              <w:t>5</w:t>
            </w:r>
          </w:p>
        </w:tc>
        <w:tc>
          <w:tcPr>
            <w:tcW w:w="1984" w:type="dxa"/>
          </w:tcPr>
          <w:p w:rsidR="00E44DE8" w:rsidRPr="001B1058" w:rsidRDefault="00E44DE8" w:rsidP="00E44DE8">
            <w:pPr>
              <w:rPr>
                <w:rFonts w:ascii="Times New Roman" w:hAnsi="Times New Roman"/>
              </w:rPr>
            </w:pPr>
            <w:r w:rsidRPr="001B1058">
              <w:rPr>
                <w:rFonts w:ascii="Times New Roman" w:hAnsi="Times New Roman"/>
              </w:rPr>
              <w:t xml:space="preserve">ON2, </w:t>
            </w:r>
            <w:r w:rsidRPr="001B1058">
              <w:rPr>
                <w:rFonts w:ascii="Times New Roman" w:hAnsi="Times New Roman"/>
                <w:lang w:val="en-US"/>
              </w:rPr>
              <w:t>ON</w:t>
            </w:r>
            <w:r w:rsidRPr="001B1058">
              <w:rPr>
                <w:rFonts w:ascii="Times New Roman" w:hAnsi="Times New Roman"/>
              </w:rPr>
              <w:t>5</w:t>
            </w:r>
          </w:p>
        </w:tc>
      </w:tr>
      <w:tr w:rsidR="00E44DE8" w:rsidRPr="001B1058" w:rsidTr="00762570">
        <w:tc>
          <w:tcPr>
            <w:tcW w:w="691" w:type="dxa"/>
          </w:tcPr>
          <w:p w:rsidR="00E44DE8" w:rsidRPr="001B1058" w:rsidRDefault="00E44DE8" w:rsidP="00762570">
            <w:pPr>
              <w:rPr>
                <w:rFonts w:ascii="Times New Roman" w:hAnsi="Times New Roman"/>
              </w:rPr>
            </w:pPr>
            <w:r w:rsidRPr="001B1058">
              <w:rPr>
                <w:rFonts w:ascii="Times New Roman" w:hAnsi="Times New Roman"/>
              </w:rPr>
              <w:t>2</w:t>
            </w:r>
            <w:r w:rsidR="00762570" w:rsidRPr="001B1058">
              <w:rPr>
                <w:rFonts w:ascii="Times New Roman" w:hAnsi="Times New Roman"/>
              </w:rPr>
              <w:t>2</w:t>
            </w:r>
          </w:p>
        </w:tc>
        <w:tc>
          <w:tcPr>
            <w:tcW w:w="1814" w:type="dxa"/>
          </w:tcPr>
          <w:p w:rsidR="00E44DE8" w:rsidRPr="001B1058" w:rsidRDefault="00E44DE8" w:rsidP="00E44DE8">
            <w:pPr>
              <w:jc w:val="both"/>
              <w:rPr>
                <w:rFonts w:ascii="Times New Roman" w:hAnsi="Times New Roman"/>
                <w:sz w:val="20"/>
                <w:szCs w:val="20"/>
              </w:rPr>
            </w:pPr>
            <w:proofErr w:type="spellStart"/>
            <w:r w:rsidRPr="001B1058">
              <w:rPr>
                <w:rFonts w:ascii="Times New Roman" w:hAnsi="Times New Roman"/>
                <w:sz w:val="20"/>
                <w:szCs w:val="20"/>
              </w:rPr>
              <w:t>Basics</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t>of</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t>Information</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t>Systems</w:t>
            </w:r>
            <w:proofErr w:type="spellEnd"/>
          </w:p>
        </w:tc>
        <w:tc>
          <w:tcPr>
            <w:tcW w:w="9356" w:type="dxa"/>
          </w:tcPr>
          <w:p w:rsidR="00E44DE8" w:rsidRPr="001B1058" w:rsidRDefault="00E44DE8" w:rsidP="00E44DE8">
            <w:pPr>
              <w:jc w:val="both"/>
              <w:rPr>
                <w:rFonts w:ascii="Times New Roman" w:hAnsi="Times New Roman"/>
                <w:sz w:val="20"/>
                <w:szCs w:val="20"/>
                <w:lang w:val="en-US"/>
              </w:rPr>
            </w:pPr>
            <w:r w:rsidRPr="001B1058">
              <w:rPr>
                <w:rFonts w:ascii="Times New Roman" w:hAnsi="Times New Roman"/>
                <w:sz w:val="20"/>
                <w:szCs w:val="20"/>
                <w:lang w:val="en-US"/>
              </w:rPr>
              <w:t>As a result of studying the discipline “Basics of Information Systems”, students will master the competence in using formalized special knowledge in the field of building models and methods for developing information systems of various classes and assignments using basic models of information processes.</w:t>
            </w:r>
          </w:p>
        </w:tc>
        <w:tc>
          <w:tcPr>
            <w:tcW w:w="1134" w:type="dxa"/>
          </w:tcPr>
          <w:p w:rsidR="00E44DE8" w:rsidRPr="001B1058" w:rsidRDefault="00E44DE8" w:rsidP="00E44DE8">
            <w:pPr>
              <w:rPr>
                <w:rFonts w:ascii="Times New Roman" w:hAnsi="Times New Roman"/>
                <w:sz w:val="20"/>
                <w:szCs w:val="20"/>
              </w:rPr>
            </w:pPr>
            <w:r w:rsidRPr="001B1058">
              <w:rPr>
                <w:rFonts w:ascii="Times New Roman" w:hAnsi="Times New Roman"/>
                <w:sz w:val="20"/>
                <w:szCs w:val="20"/>
              </w:rPr>
              <w:t>3</w:t>
            </w:r>
          </w:p>
        </w:tc>
        <w:tc>
          <w:tcPr>
            <w:tcW w:w="1984" w:type="dxa"/>
          </w:tcPr>
          <w:p w:rsidR="00E44DE8" w:rsidRPr="001B1058" w:rsidRDefault="00E44DE8" w:rsidP="00E44DE8">
            <w:pPr>
              <w:rPr>
                <w:rFonts w:ascii="Times New Roman" w:hAnsi="Times New Roman"/>
              </w:rPr>
            </w:pPr>
            <w:r w:rsidRPr="001B1058">
              <w:rPr>
                <w:rFonts w:ascii="Times New Roman" w:hAnsi="Times New Roman"/>
                <w:lang w:val="en-US"/>
              </w:rPr>
              <w:t>ON</w:t>
            </w:r>
            <w:r w:rsidRPr="001B1058">
              <w:rPr>
                <w:rFonts w:ascii="Times New Roman" w:hAnsi="Times New Roman"/>
              </w:rPr>
              <w:t xml:space="preserve">1, </w:t>
            </w:r>
            <w:r w:rsidRPr="001B1058">
              <w:rPr>
                <w:rFonts w:ascii="Times New Roman" w:hAnsi="Times New Roman"/>
                <w:lang w:val="en-US"/>
              </w:rPr>
              <w:t>ON</w:t>
            </w:r>
            <w:r w:rsidRPr="001B1058">
              <w:rPr>
                <w:rFonts w:ascii="Times New Roman" w:hAnsi="Times New Roman"/>
              </w:rPr>
              <w:t xml:space="preserve">5, </w:t>
            </w:r>
            <w:r w:rsidRPr="001B1058">
              <w:rPr>
                <w:rFonts w:ascii="Times New Roman" w:hAnsi="Times New Roman"/>
                <w:lang w:val="en-US"/>
              </w:rPr>
              <w:t>ON</w:t>
            </w:r>
            <w:r w:rsidRPr="001B1058">
              <w:rPr>
                <w:rFonts w:ascii="Times New Roman" w:hAnsi="Times New Roman"/>
              </w:rPr>
              <w:t>6</w:t>
            </w:r>
          </w:p>
        </w:tc>
      </w:tr>
      <w:tr w:rsidR="00E44DE8" w:rsidRPr="001B1058" w:rsidTr="00762570">
        <w:tc>
          <w:tcPr>
            <w:tcW w:w="691" w:type="dxa"/>
          </w:tcPr>
          <w:p w:rsidR="00E44DE8" w:rsidRPr="001B1058" w:rsidRDefault="00762570" w:rsidP="00E44DE8">
            <w:pPr>
              <w:rPr>
                <w:rFonts w:ascii="Times New Roman" w:hAnsi="Times New Roman"/>
              </w:rPr>
            </w:pPr>
            <w:r w:rsidRPr="001B1058">
              <w:rPr>
                <w:rFonts w:ascii="Times New Roman" w:hAnsi="Times New Roman"/>
              </w:rPr>
              <w:t>23</w:t>
            </w:r>
          </w:p>
        </w:tc>
        <w:tc>
          <w:tcPr>
            <w:tcW w:w="1814" w:type="dxa"/>
          </w:tcPr>
          <w:p w:rsidR="00E44DE8" w:rsidRPr="001B1058" w:rsidRDefault="00E44DE8" w:rsidP="00E44DE8">
            <w:pPr>
              <w:rPr>
                <w:rFonts w:ascii="Times New Roman" w:hAnsi="Times New Roman"/>
                <w:sz w:val="20"/>
                <w:szCs w:val="20"/>
              </w:rPr>
            </w:pPr>
            <w:proofErr w:type="spellStart"/>
            <w:r w:rsidRPr="001B1058">
              <w:rPr>
                <w:rFonts w:ascii="Times New Roman" w:hAnsi="Times New Roman"/>
                <w:sz w:val="20"/>
                <w:szCs w:val="20"/>
              </w:rPr>
              <w:t>Database</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t>systems</w:t>
            </w:r>
            <w:proofErr w:type="spellEnd"/>
          </w:p>
          <w:p w:rsidR="00E44DE8" w:rsidRPr="001B1058" w:rsidRDefault="00E44DE8" w:rsidP="00E44DE8">
            <w:pPr>
              <w:rPr>
                <w:rFonts w:ascii="Times New Roman" w:hAnsi="Times New Roman"/>
                <w:sz w:val="20"/>
                <w:szCs w:val="20"/>
              </w:rPr>
            </w:pPr>
          </w:p>
          <w:p w:rsidR="00E44DE8" w:rsidRPr="001B1058" w:rsidRDefault="00E44DE8" w:rsidP="00E44DE8">
            <w:pPr>
              <w:rPr>
                <w:rFonts w:ascii="Times New Roman" w:hAnsi="Times New Roman"/>
                <w:color w:val="FF0000"/>
                <w:sz w:val="20"/>
                <w:szCs w:val="20"/>
              </w:rPr>
            </w:pPr>
          </w:p>
        </w:tc>
        <w:tc>
          <w:tcPr>
            <w:tcW w:w="9356" w:type="dxa"/>
          </w:tcPr>
          <w:p w:rsidR="00E44DE8" w:rsidRPr="001B1058" w:rsidRDefault="00E44DE8" w:rsidP="00E44DE8">
            <w:pPr>
              <w:pStyle w:val="21"/>
              <w:rPr>
                <w:color w:val="FF0000"/>
                <w:sz w:val="20"/>
                <w:lang w:val="en-US"/>
              </w:rPr>
            </w:pPr>
            <w:r w:rsidRPr="001B1058">
              <w:rPr>
                <w:sz w:val="20"/>
                <w:lang w:val="en-US"/>
              </w:rPr>
              <w:t>As a result of studying the discipline "Database Systems" students will learn the competence of the principles of building databases in information systems; data presentation models, in the implementation and use of basic operations on data in information systems, in the basics of designing information systems databases using modern DBMS, to support information support for solving applied problems.</w:t>
            </w:r>
          </w:p>
        </w:tc>
        <w:tc>
          <w:tcPr>
            <w:tcW w:w="1134" w:type="dxa"/>
          </w:tcPr>
          <w:p w:rsidR="00E44DE8" w:rsidRPr="001B1058" w:rsidRDefault="00E44DE8" w:rsidP="00E44DE8">
            <w:pPr>
              <w:rPr>
                <w:rFonts w:ascii="Times New Roman" w:hAnsi="Times New Roman"/>
                <w:sz w:val="20"/>
                <w:szCs w:val="20"/>
              </w:rPr>
            </w:pPr>
            <w:r w:rsidRPr="001B1058">
              <w:rPr>
                <w:rFonts w:ascii="Times New Roman" w:hAnsi="Times New Roman"/>
                <w:sz w:val="20"/>
                <w:szCs w:val="20"/>
              </w:rPr>
              <w:t>5</w:t>
            </w:r>
          </w:p>
        </w:tc>
        <w:tc>
          <w:tcPr>
            <w:tcW w:w="1984" w:type="dxa"/>
          </w:tcPr>
          <w:p w:rsidR="00E44DE8" w:rsidRPr="001B1058" w:rsidRDefault="00E44DE8" w:rsidP="00E44DE8">
            <w:pPr>
              <w:rPr>
                <w:rFonts w:ascii="Times New Roman" w:hAnsi="Times New Roman"/>
              </w:rPr>
            </w:pPr>
            <w:r w:rsidRPr="001B1058">
              <w:rPr>
                <w:rFonts w:ascii="Times New Roman" w:hAnsi="Times New Roman"/>
              </w:rPr>
              <w:t xml:space="preserve">ON4, </w:t>
            </w:r>
            <w:r w:rsidRPr="001B1058">
              <w:rPr>
                <w:rFonts w:ascii="Times New Roman" w:hAnsi="Times New Roman"/>
                <w:lang w:val="en-US"/>
              </w:rPr>
              <w:t>ON</w:t>
            </w:r>
            <w:r w:rsidRPr="001B1058">
              <w:rPr>
                <w:rFonts w:ascii="Times New Roman" w:hAnsi="Times New Roman"/>
              </w:rPr>
              <w:t xml:space="preserve">5, </w:t>
            </w:r>
            <w:r w:rsidRPr="001B1058">
              <w:rPr>
                <w:rFonts w:ascii="Times New Roman" w:hAnsi="Times New Roman"/>
                <w:lang w:val="en-US"/>
              </w:rPr>
              <w:t>ON</w:t>
            </w:r>
            <w:r w:rsidRPr="001B1058">
              <w:rPr>
                <w:rFonts w:ascii="Times New Roman" w:hAnsi="Times New Roman"/>
              </w:rPr>
              <w:t>6</w:t>
            </w:r>
          </w:p>
        </w:tc>
      </w:tr>
      <w:tr w:rsidR="00697B3E" w:rsidRPr="001B1058" w:rsidTr="00762570">
        <w:tc>
          <w:tcPr>
            <w:tcW w:w="691" w:type="dxa"/>
          </w:tcPr>
          <w:p w:rsidR="00697B3E" w:rsidRPr="001B1058" w:rsidRDefault="00762570" w:rsidP="00697B3E">
            <w:pPr>
              <w:rPr>
                <w:rFonts w:ascii="Times New Roman" w:hAnsi="Times New Roman"/>
              </w:rPr>
            </w:pPr>
            <w:r w:rsidRPr="001B1058">
              <w:rPr>
                <w:rFonts w:ascii="Times New Roman" w:hAnsi="Times New Roman"/>
              </w:rPr>
              <w:t>24</w:t>
            </w:r>
          </w:p>
        </w:tc>
        <w:tc>
          <w:tcPr>
            <w:tcW w:w="1814" w:type="dxa"/>
          </w:tcPr>
          <w:p w:rsidR="00697B3E" w:rsidRPr="001B1058" w:rsidRDefault="00697B3E" w:rsidP="00697B3E">
            <w:pPr>
              <w:rPr>
                <w:rFonts w:ascii="Times New Roman" w:hAnsi="Times New Roman"/>
                <w:sz w:val="20"/>
                <w:szCs w:val="20"/>
              </w:rPr>
            </w:pPr>
            <w:r w:rsidRPr="001B1058">
              <w:rPr>
                <w:rFonts w:ascii="Times New Roman" w:hAnsi="Times New Roman"/>
                <w:sz w:val="20"/>
                <w:szCs w:val="20"/>
              </w:rPr>
              <w:t xml:space="preserve">IT </w:t>
            </w:r>
            <w:proofErr w:type="spellStart"/>
            <w:r w:rsidRPr="001B1058">
              <w:rPr>
                <w:rFonts w:ascii="Times New Roman" w:hAnsi="Times New Roman"/>
                <w:sz w:val="20"/>
                <w:szCs w:val="20"/>
              </w:rPr>
              <w:t>infrastructure</w:t>
            </w:r>
            <w:proofErr w:type="spellEnd"/>
          </w:p>
          <w:p w:rsidR="00697B3E" w:rsidRPr="001B1058" w:rsidRDefault="00697B3E" w:rsidP="00697B3E">
            <w:pPr>
              <w:rPr>
                <w:rFonts w:ascii="Times New Roman" w:hAnsi="Times New Roman"/>
                <w:sz w:val="20"/>
                <w:szCs w:val="20"/>
              </w:rPr>
            </w:pPr>
          </w:p>
          <w:p w:rsidR="00697B3E" w:rsidRPr="001B1058" w:rsidRDefault="00697B3E" w:rsidP="00697B3E">
            <w:pPr>
              <w:rPr>
                <w:rFonts w:ascii="Times New Roman" w:hAnsi="Times New Roman"/>
                <w:color w:val="FF0000"/>
                <w:sz w:val="20"/>
                <w:szCs w:val="20"/>
              </w:rPr>
            </w:pPr>
          </w:p>
        </w:tc>
        <w:tc>
          <w:tcPr>
            <w:tcW w:w="9356" w:type="dxa"/>
          </w:tcPr>
          <w:p w:rsidR="00697B3E" w:rsidRPr="001B1058" w:rsidRDefault="00697B3E" w:rsidP="00697B3E">
            <w:pPr>
              <w:pStyle w:val="2"/>
              <w:pBdr>
                <w:top w:val="nil"/>
                <w:left w:val="nil"/>
                <w:bottom w:val="nil"/>
                <w:right w:val="nil"/>
                <w:between w:val="nil"/>
              </w:pBdr>
              <w:jc w:val="both"/>
              <w:rPr>
                <w:color w:val="FF0000"/>
                <w:lang w:val="en-US"/>
              </w:rPr>
            </w:pPr>
            <w:r w:rsidRPr="001B1058">
              <w:rPr>
                <w:lang w:val="en-US"/>
              </w:rPr>
              <w:t>As a result of studying the IT-infrastructure discipline, students will master the theoretical concepts of information infrastructure, study the architecture description methodology, acquire practical skills of analyzing the problem and the direction of development of programming technologies, creating and developing a business of an enterprise, analyzing the problem and the direction of developing programming technologies.</w:t>
            </w:r>
          </w:p>
        </w:tc>
        <w:tc>
          <w:tcPr>
            <w:tcW w:w="1134" w:type="dxa"/>
          </w:tcPr>
          <w:p w:rsidR="00697B3E" w:rsidRPr="001B1058" w:rsidRDefault="00697B3E" w:rsidP="00697B3E">
            <w:pPr>
              <w:rPr>
                <w:rFonts w:ascii="Times New Roman" w:hAnsi="Times New Roman"/>
                <w:sz w:val="20"/>
                <w:szCs w:val="20"/>
              </w:rPr>
            </w:pPr>
            <w:r w:rsidRPr="001B1058">
              <w:rPr>
                <w:rFonts w:ascii="Times New Roman" w:hAnsi="Times New Roman"/>
                <w:sz w:val="20"/>
                <w:szCs w:val="20"/>
              </w:rPr>
              <w:t>5</w:t>
            </w:r>
          </w:p>
        </w:tc>
        <w:tc>
          <w:tcPr>
            <w:tcW w:w="1984" w:type="dxa"/>
          </w:tcPr>
          <w:p w:rsidR="00697B3E" w:rsidRPr="001B1058" w:rsidRDefault="00697B3E" w:rsidP="00697B3E">
            <w:pPr>
              <w:rPr>
                <w:rFonts w:ascii="Times New Roman" w:hAnsi="Times New Roman"/>
              </w:rPr>
            </w:pPr>
            <w:r w:rsidRPr="001B1058">
              <w:rPr>
                <w:rFonts w:ascii="Times New Roman" w:hAnsi="Times New Roman"/>
                <w:lang w:val="en-US"/>
              </w:rPr>
              <w:t>ON</w:t>
            </w:r>
            <w:r w:rsidRPr="001B1058">
              <w:rPr>
                <w:rFonts w:ascii="Times New Roman" w:hAnsi="Times New Roman"/>
              </w:rPr>
              <w:t xml:space="preserve">2, </w:t>
            </w:r>
            <w:r w:rsidRPr="001B1058">
              <w:rPr>
                <w:rFonts w:ascii="Times New Roman" w:hAnsi="Times New Roman"/>
                <w:lang w:val="en-US"/>
              </w:rPr>
              <w:t>ON</w:t>
            </w:r>
            <w:r w:rsidRPr="001B1058">
              <w:rPr>
                <w:rFonts w:ascii="Times New Roman" w:hAnsi="Times New Roman"/>
              </w:rPr>
              <w:t xml:space="preserve">5, </w:t>
            </w:r>
            <w:r w:rsidRPr="001B1058">
              <w:rPr>
                <w:rFonts w:ascii="Times New Roman" w:hAnsi="Times New Roman"/>
                <w:lang w:val="en-US"/>
              </w:rPr>
              <w:t>ON</w:t>
            </w:r>
            <w:r w:rsidRPr="001B1058">
              <w:rPr>
                <w:rFonts w:ascii="Times New Roman" w:hAnsi="Times New Roman"/>
              </w:rPr>
              <w:t>7</w:t>
            </w:r>
          </w:p>
        </w:tc>
      </w:tr>
      <w:tr w:rsidR="00697B3E" w:rsidRPr="001B1058" w:rsidTr="00762570">
        <w:tc>
          <w:tcPr>
            <w:tcW w:w="691" w:type="dxa"/>
          </w:tcPr>
          <w:p w:rsidR="00697B3E" w:rsidRPr="001B1058" w:rsidRDefault="00762570" w:rsidP="00697B3E">
            <w:pPr>
              <w:rPr>
                <w:rFonts w:ascii="Times New Roman" w:hAnsi="Times New Roman"/>
              </w:rPr>
            </w:pPr>
            <w:r w:rsidRPr="001B1058">
              <w:rPr>
                <w:rFonts w:ascii="Times New Roman" w:hAnsi="Times New Roman"/>
              </w:rPr>
              <w:t>25</w:t>
            </w:r>
          </w:p>
        </w:tc>
        <w:tc>
          <w:tcPr>
            <w:tcW w:w="1814" w:type="dxa"/>
          </w:tcPr>
          <w:p w:rsidR="00697B3E" w:rsidRPr="001B1058" w:rsidRDefault="00697B3E" w:rsidP="00697B3E">
            <w:pPr>
              <w:rPr>
                <w:rFonts w:ascii="Times New Roman" w:hAnsi="Times New Roman"/>
                <w:sz w:val="20"/>
                <w:szCs w:val="20"/>
                <w:lang w:val="en-US"/>
              </w:rPr>
            </w:pPr>
            <w:proofErr w:type="spellStart"/>
            <w:r w:rsidRPr="001B1058">
              <w:rPr>
                <w:rFonts w:ascii="Times New Roman" w:hAnsi="Times New Roman"/>
                <w:sz w:val="20"/>
                <w:szCs w:val="20"/>
              </w:rPr>
              <w:t>Internship</w:t>
            </w:r>
            <w:proofErr w:type="spellEnd"/>
            <w:r w:rsidRPr="001B1058">
              <w:rPr>
                <w:rFonts w:ascii="Times New Roman" w:hAnsi="Times New Roman"/>
                <w:sz w:val="20"/>
                <w:szCs w:val="20"/>
                <w:lang w:val="en-US"/>
              </w:rPr>
              <w:t xml:space="preserve"> 1</w:t>
            </w:r>
          </w:p>
          <w:p w:rsidR="00697B3E" w:rsidRPr="001B1058" w:rsidRDefault="00697B3E" w:rsidP="00697B3E">
            <w:pPr>
              <w:rPr>
                <w:rFonts w:ascii="Times New Roman" w:hAnsi="Times New Roman"/>
                <w:sz w:val="20"/>
                <w:szCs w:val="20"/>
              </w:rPr>
            </w:pPr>
          </w:p>
          <w:p w:rsidR="00697B3E" w:rsidRPr="001B1058" w:rsidRDefault="00697B3E" w:rsidP="00697B3E">
            <w:pPr>
              <w:rPr>
                <w:rFonts w:ascii="Times New Roman" w:hAnsi="Times New Roman"/>
                <w:color w:val="FF0000"/>
                <w:sz w:val="20"/>
                <w:szCs w:val="20"/>
              </w:rPr>
            </w:pPr>
          </w:p>
        </w:tc>
        <w:tc>
          <w:tcPr>
            <w:tcW w:w="9356" w:type="dxa"/>
          </w:tcPr>
          <w:p w:rsidR="00697B3E" w:rsidRPr="001B1058" w:rsidRDefault="00697B3E" w:rsidP="00697B3E">
            <w:pPr>
              <w:jc w:val="both"/>
              <w:rPr>
                <w:rFonts w:ascii="Times New Roman" w:hAnsi="Times New Roman"/>
                <w:sz w:val="20"/>
                <w:szCs w:val="20"/>
                <w:lang w:val="en-US"/>
              </w:rPr>
            </w:pPr>
            <w:r w:rsidRPr="001B1058">
              <w:rPr>
                <w:rFonts w:ascii="Times New Roman" w:hAnsi="Times New Roman"/>
                <w:sz w:val="20"/>
                <w:szCs w:val="20"/>
                <w:lang w:val="en-US"/>
              </w:rPr>
              <w:t>As a result of practical training, students will gain practical skills in drawing up, monitoring the work plan, planning the resources required for work, the ability to analytically approach solving tasks, work in a team and independently, evaluate the results of their own work, draw up the results obtained in the form of reports and software documentation.</w:t>
            </w:r>
          </w:p>
        </w:tc>
        <w:tc>
          <w:tcPr>
            <w:tcW w:w="1134" w:type="dxa"/>
          </w:tcPr>
          <w:p w:rsidR="00697B3E" w:rsidRPr="001B1058" w:rsidRDefault="00697B3E" w:rsidP="00697B3E">
            <w:pPr>
              <w:rPr>
                <w:rFonts w:ascii="Times New Roman" w:hAnsi="Times New Roman"/>
                <w:sz w:val="20"/>
                <w:szCs w:val="20"/>
              </w:rPr>
            </w:pPr>
            <w:r w:rsidRPr="001B1058">
              <w:rPr>
                <w:rFonts w:ascii="Times New Roman" w:hAnsi="Times New Roman"/>
                <w:sz w:val="20"/>
                <w:szCs w:val="20"/>
              </w:rPr>
              <w:t>5</w:t>
            </w:r>
          </w:p>
        </w:tc>
        <w:tc>
          <w:tcPr>
            <w:tcW w:w="1984" w:type="dxa"/>
          </w:tcPr>
          <w:p w:rsidR="00697B3E" w:rsidRPr="001B1058" w:rsidRDefault="00697B3E" w:rsidP="00697B3E">
            <w:pPr>
              <w:rPr>
                <w:rFonts w:ascii="Times New Roman" w:hAnsi="Times New Roman"/>
              </w:rPr>
            </w:pPr>
            <w:r w:rsidRPr="001B1058">
              <w:rPr>
                <w:rFonts w:ascii="Times New Roman" w:hAnsi="Times New Roman"/>
                <w:lang w:val="en-US"/>
              </w:rPr>
              <w:t>ON</w:t>
            </w:r>
            <w:r w:rsidRPr="001B1058">
              <w:rPr>
                <w:rFonts w:ascii="Times New Roman" w:hAnsi="Times New Roman"/>
              </w:rPr>
              <w:t xml:space="preserve">2, </w:t>
            </w:r>
            <w:r w:rsidRPr="001B1058">
              <w:rPr>
                <w:rFonts w:ascii="Times New Roman" w:hAnsi="Times New Roman"/>
                <w:lang w:val="en-US"/>
              </w:rPr>
              <w:t>ON</w:t>
            </w:r>
            <w:r w:rsidRPr="001B1058">
              <w:rPr>
                <w:rFonts w:ascii="Times New Roman" w:hAnsi="Times New Roman"/>
              </w:rPr>
              <w:t xml:space="preserve">4, </w:t>
            </w:r>
            <w:r w:rsidRPr="001B1058">
              <w:rPr>
                <w:rFonts w:ascii="Times New Roman" w:hAnsi="Times New Roman"/>
                <w:lang w:val="en-US"/>
              </w:rPr>
              <w:t>ON</w:t>
            </w:r>
            <w:r w:rsidRPr="001B1058">
              <w:rPr>
                <w:rFonts w:ascii="Times New Roman" w:hAnsi="Times New Roman"/>
              </w:rPr>
              <w:t xml:space="preserve">5, </w:t>
            </w:r>
            <w:r w:rsidRPr="001B1058">
              <w:rPr>
                <w:rFonts w:ascii="Times New Roman" w:hAnsi="Times New Roman"/>
                <w:lang w:val="en-US"/>
              </w:rPr>
              <w:t>ON</w:t>
            </w:r>
            <w:r w:rsidRPr="001B1058">
              <w:rPr>
                <w:rFonts w:ascii="Times New Roman" w:hAnsi="Times New Roman"/>
              </w:rPr>
              <w:t>7</w:t>
            </w:r>
          </w:p>
        </w:tc>
      </w:tr>
      <w:tr w:rsidR="00697B3E" w:rsidRPr="000A6C77" w:rsidTr="00762570">
        <w:tc>
          <w:tcPr>
            <w:tcW w:w="691" w:type="dxa"/>
          </w:tcPr>
          <w:p w:rsidR="00697B3E" w:rsidRPr="001B1058" w:rsidRDefault="00762570" w:rsidP="00697B3E">
            <w:pPr>
              <w:rPr>
                <w:rFonts w:ascii="Times New Roman" w:hAnsi="Times New Roman"/>
              </w:rPr>
            </w:pPr>
            <w:r w:rsidRPr="001B1058">
              <w:rPr>
                <w:rFonts w:ascii="Times New Roman" w:hAnsi="Times New Roman"/>
              </w:rPr>
              <w:t>26</w:t>
            </w:r>
          </w:p>
        </w:tc>
        <w:tc>
          <w:tcPr>
            <w:tcW w:w="1814" w:type="dxa"/>
          </w:tcPr>
          <w:p w:rsidR="00697B3E" w:rsidRPr="001B1058" w:rsidRDefault="00697B3E" w:rsidP="00697B3E">
            <w:pPr>
              <w:rPr>
                <w:rFonts w:ascii="Times New Roman" w:hAnsi="Times New Roman"/>
                <w:sz w:val="20"/>
                <w:szCs w:val="20"/>
                <w:lang w:val="en-US"/>
              </w:rPr>
            </w:pPr>
            <w:proofErr w:type="spellStart"/>
            <w:r w:rsidRPr="001B1058">
              <w:rPr>
                <w:rFonts w:ascii="Times New Roman" w:hAnsi="Times New Roman"/>
                <w:sz w:val="20"/>
                <w:szCs w:val="20"/>
              </w:rPr>
              <w:t>Internship</w:t>
            </w:r>
            <w:proofErr w:type="spellEnd"/>
            <w:r w:rsidRPr="001B1058">
              <w:rPr>
                <w:rFonts w:ascii="Times New Roman" w:hAnsi="Times New Roman"/>
                <w:sz w:val="20"/>
                <w:szCs w:val="20"/>
              </w:rPr>
              <w:t xml:space="preserve"> </w:t>
            </w:r>
            <w:r w:rsidRPr="001B1058">
              <w:rPr>
                <w:rFonts w:ascii="Times New Roman" w:hAnsi="Times New Roman"/>
                <w:sz w:val="20"/>
                <w:szCs w:val="20"/>
                <w:lang w:val="en-US"/>
              </w:rPr>
              <w:t>2</w:t>
            </w:r>
          </w:p>
          <w:p w:rsidR="00697B3E" w:rsidRPr="001B1058" w:rsidRDefault="00697B3E" w:rsidP="00697B3E">
            <w:pPr>
              <w:rPr>
                <w:rFonts w:ascii="Times New Roman" w:hAnsi="Times New Roman"/>
                <w:sz w:val="20"/>
                <w:szCs w:val="20"/>
              </w:rPr>
            </w:pPr>
          </w:p>
          <w:p w:rsidR="00697B3E" w:rsidRPr="001B1058" w:rsidRDefault="00697B3E" w:rsidP="00697B3E">
            <w:pPr>
              <w:rPr>
                <w:rFonts w:ascii="Times New Roman" w:hAnsi="Times New Roman"/>
                <w:color w:val="FF0000"/>
                <w:sz w:val="20"/>
                <w:szCs w:val="20"/>
              </w:rPr>
            </w:pPr>
          </w:p>
        </w:tc>
        <w:tc>
          <w:tcPr>
            <w:tcW w:w="9356" w:type="dxa"/>
          </w:tcPr>
          <w:p w:rsidR="00697B3E" w:rsidRPr="001B1058" w:rsidRDefault="00697B3E" w:rsidP="00697B3E">
            <w:pPr>
              <w:jc w:val="both"/>
              <w:rPr>
                <w:rFonts w:ascii="Times New Roman" w:hAnsi="Times New Roman"/>
                <w:sz w:val="20"/>
                <w:szCs w:val="20"/>
                <w:lang w:val="en-US"/>
              </w:rPr>
            </w:pPr>
            <w:r w:rsidRPr="001B1058">
              <w:rPr>
                <w:rFonts w:ascii="Times New Roman" w:hAnsi="Times New Roman"/>
                <w:sz w:val="20"/>
                <w:szCs w:val="20"/>
                <w:lang w:val="en-US"/>
              </w:rPr>
              <w:t>As a result of practical training, students will gain practical skills in drawing up, monitoring the work plan, planning the resources required for work, the ability to analytically approach solving tasks, work in a team and independently, evaluate the results of their own work, draw up the results obtained in the form of reports and software documentation.</w:t>
            </w:r>
          </w:p>
        </w:tc>
        <w:tc>
          <w:tcPr>
            <w:tcW w:w="1134" w:type="dxa"/>
          </w:tcPr>
          <w:p w:rsidR="00697B3E" w:rsidRPr="001B1058" w:rsidRDefault="00697B3E" w:rsidP="00697B3E">
            <w:pPr>
              <w:rPr>
                <w:rFonts w:ascii="Times New Roman" w:hAnsi="Times New Roman"/>
                <w:sz w:val="20"/>
                <w:szCs w:val="20"/>
              </w:rPr>
            </w:pPr>
            <w:r w:rsidRPr="001B1058">
              <w:rPr>
                <w:rFonts w:ascii="Times New Roman" w:hAnsi="Times New Roman"/>
                <w:sz w:val="20"/>
                <w:szCs w:val="20"/>
              </w:rPr>
              <w:t>5</w:t>
            </w:r>
          </w:p>
        </w:tc>
        <w:tc>
          <w:tcPr>
            <w:tcW w:w="1984" w:type="dxa"/>
          </w:tcPr>
          <w:p w:rsidR="00697B3E" w:rsidRPr="001B1058" w:rsidRDefault="00697B3E" w:rsidP="00697B3E">
            <w:pPr>
              <w:rPr>
                <w:rFonts w:ascii="Times New Roman" w:hAnsi="Times New Roman"/>
                <w:lang w:val="en-US"/>
              </w:rPr>
            </w:pPr>
            <w:r w:rsidRPr="001B1058">
              <w:rPr>
                <w:rFonts w:ascii="Times New Roman" w:hAnsi="Times New Roman"/>
                <w:lang w:val="en-US"/>
              </w:rPr>
              <w:t>ON2, ON3, ON4, ON5, ON6, ON7, ON8</w:t>
            </w:r>
          </w:p>
        </w:tc>
      </w:tr>
      <w:tr w:rsidR="009B71D6" w:rsidRPr="001B1058" w:rsidTr="00762570">
        <w:tc>
          <w:tcPr>
            <w:tcW w:w="691" w:type="dxa"/>
          </w:tcPr>
          <w:p w:rsidR="009B71D6" w:rsidRPr="001B1058" w:rsidRDefault="009B71D6" w:rsidP="00762570">
            <w:pPr>
              <w:rPr>
                <w:rFonts w:ascii="Times New Roman" w:hAnsi="Times New Roman"/>
                <w:lang w:val="en-US"/>
              </w:rPr>
            </w:pPr>
          </w:p>
        </w:tc>
        <w:tc>
          <w:tcPr>
            <w:tcW w:w="1814" w:type="dxa"/>
          </w:tcPr>
          <w:p w:rsidR="009B71D6" w:rsidRPr="001B1058" w:rsidRDefault="009B71D6" w:rsidP="00762570">
            <w:pPr>
              <w:rPr>
                <w:rFonts w:ascii="Times New Roman" w:hAnsi="Times New Roman"/>
                <w:sz w:val="20"/>
                <w:szCs w:val="20"/>
                <w:lang w:val="en-US"/>
              </w:rPr>
            </w:pPr>
          </w:p>
        </w:tc>
        <w:tc>
          <w:tcPr>
            <w:tcW w:w="9356" w:type="dxa"/>
          </w:tcPr>
          <w:p w:rsidR="009B71D6" w:rsidRPr="001B1058" w:rsidRDefault="00697B3E" w:rsidP="00697B3E">
            <w:pPr>
              <w:jc w:val="both"/>
              <w:rPr>
                <w:rFonts w:ascii="Times New Roman" w:hAnsi="Times New Roman"/>
                <w:sz w:val="20"/>
                <w:szCs w:val="20"/>
              </w:rPr>
            </w:pPr>
            <w:proofErr w:type="spellStart"/>
            <w:r w:rsidRPr="001B1058">
              <w:rPr>
                <w:rFonts w:ascii="Times New Roman" w:hAnsi="Times New Roman"/>
                <w:b/>
                <w:sz w:val="20"/>
                <w:szCs w:val="20"/>
              </w:rPr>
              <w:t>Total</w:t>
            </w:r>
            <w:proofErr w:type="spellEnd"/>
            <w:r w:rsidRPr="001B1058">
              <w:rPr>
                <w:rFonts w:ascii="Times New Roman" w:hAnsi="Times New Roman"/>
                <w:b/>
                <w:sz w:val="20"/>
                <w:szCs w:val="20"/>
              </w:rPr>
              <w:t xml:space="preserve"> </w:t>
            </w:r>
            <w:proofErr w:type="spellStart"/>
            <w:r w:rsidRPr="001B1058">
              <w:rPr>
                <w:rFonts w:ascii="Times New Roman" w:hAnsi="Times New Roman"/>
                <w:b/>
                <w:sz w:val="20"/>
                <w:szCs w:val="20"/>
              </w:rPr>
              <w:t>university</w:t>
            </w:r>
            <w:proofErr w:type="spellEnd"/>
            <w:r w:rsidRPr="001B1058">
              <w:rPr>
                <w:rFonts w:ascii="Times New Roman" w:hAnsi="Times New Roman"/>
                <w:b/>
                <w:sz w:val="20"/>
                <w:szCs w:val="20"/>
              </w:rPr>
              <w:t xml:space="preserve"> </w:t>
            </w:r>
            <w:proofErr w:type="spellStart"/>
            <w:r w:rsidRPr="001B1058">
              <w:rPr>
                <w:rFonts w:ascii="Times New Roman" w:hAnsi="Times New Roman"/>
                <w:b/>
                <w:sz w:val="20"/>
                <w:szCs w:val="20"/>
              </w:rPr>
              <w:t>component</w:t>
            </w:r>
            <w:proofErr w:type="spellEnd"/>
            <w:r w:rsidRPr="001B1058">
              <w:rPr>
                <w:rFonts w:ascii="Times New Roman" w:hAnsi="Times New Roman"/>
                <w:b/>
                <w:sz w:val="20"/>
                <w:szCs w:val="20"/>
              </w:rPr>
              <w:t xml:space="preserve"> </w:t>
            </w:r>
            <w:r w:rsidR="00514FA8" w:rsidRPr="001B1058">
              <w:rPr>
                <w:rFonts w:ascii="Times New Roman" w:hAnsi="Times New Roman"/>
                <w:b/>
                <w:sz w:val="20"/>
                <w:szCs w:val="20"/>
                <w:lang w:val="en-US"/>
              </w:rPr>
              <w:t>BD</w:t>
            </w:r>
          </w:p>
        </w:tc>
        <w:tc>
          <w:tcPr>
            <w:tcW w:w="1134" w:type="dxa"/>
          </w:tcPr>
          <w:p w:rsidR="009B71D6" w:rsidRPr="001B1058" w:rsidRDefault="009B71D6" w:rsidP="00762570">
            <w:pPr>
              <w:rPr>
                <w:rFonts w:ascii="Times New Roman" w:hAnsi="Times New Roman"/>
                <w:b/>
                <w:sz w:val="20"/>
                <w:szCs w:val="20"/>
              </w:rPr>
            </w:pPr>
            <w:r w:rsidRPr="001B1058">
              <w:rPr>
                <w:rFonts w:ascii="Times New Roman" w:hAnsi="Times New Roman"/>
                <w:b/>
                <w:sz w:val="20"/>
                <w:szCs w:val="20"/>
              </w:rPr>
              <w:t>52</w:t>
            </w:r>
          </w:p>
        </w:tc>
        <w:tc>
          <w:tcPr>
            <w:tcW w:w="1984" w:type="dxa"/>
          </w:tcPr>
          <w:p w:rsidR="009B71D6" w:rsidRPr="001B1058" w:rsidRDefault="009B71D6" w:rsidP="00762570">
            <w:pPr>
              <w:rPr>
                <w:rFonts w:ascii="Times New Roman" w:hAnsi="Times New Roman"/>
                <w:lang w:val="en-US"/>
              </w:rPr>
            </w:pPr>
          </w:p>
        </w:tc>
      </w:tr>
      <w:tr w:rsidR="009B71D6" w:rsidRPr="001B1058" w:rsidTr="00762570">
        <w:tc>
          <w:tcPr>
            <w:tcW w:w="14979" w:type="dxa"/>
            <w:gridSpan w:val="5"/>
          </w:tcPr>
          <w:p w:rsidR="009B71D6" w:rsidRPr="001B1058" w:rsidRDefault="00514FA8" w:rsidP="00762570">
            <w:pPr>
              <w:jc w:val="center"/>
              <w:rPr>
                <w:rFonts w:ascii="Times New Roman" w:hAnsi="Times New Roman"/>
                <w:b/>
              </w:rPr>
            </w:pPr>
            <w:r w:rsidRPr="001B1058">
              <w:rPr>
                <w:rFonts w:ascii="Times New Roman" w:hAnsi="Times New Roman"/>
                <w:b/>
                <w:lang w:val="en-US"/>
              </w:rPr>
              <w:t>Component of choice</w:t>
            </w:r>
          </w:p>
        </w:tc>
      </w:tr>
      <w:tr w:rsidR="009B71D6" w:rsidRPr="001B1058" w:rsidTr="00762570">
        <w:tc>
          <w:tcPr>
            <w:tcW w:w="691" w:type="dxa"/>
          </w:tcPr>
          <w:p w:rsidR="009B71D6" w:rsidRPr="001B1058" w:rsidRDefault="009B71D6" w:rsidP="00762570">
            <w:pPr>
              <w:rPr>
                <w:rFonts w:ascii="Times New Roman" w:hAnsi="Times New Roman"/>
              </w:rPr>
            </w:pPr>
          </w:p>
        </w:tc>
        <w:tc>
          <w:tcPr>
            <w:tcW w:w="1814" w:type="dxa"/>
          </w:tcPr>
          <w:p w:rsidR="009B71D6" w:rsidRPr="001B1058" w:rsidRDefault="00514FA8" w:rsidP="00514FA8">
            <w:pPr>
              <w:rPr>
                <w:rFonts w:ascii="Times New Roman" w:hAnsi="Times New Roman"/>
                <w:b/>
                <w:sz w:val="20"/>
                <w:szCs w:val="20"/>
              </w:rPr>
            </w:pPr>
            <w:r w:rsidRPr="001B1058">
              <w:rPr>
                <w:rStyle w:val="tlid-translation"/>
                <w:rFonts w:ascii="Times New Roman" w:hAnsi="Times New Roman"/>
                <w:b/>
                <w:sz w:val="20"/>
                <w:lang w:val="en"/>
              </w:rPr>
              <w:t>Optional discipline 1</w:t>
            </w:r>
            <w:r w:rsidRPr="001B1058">
              <w:rPr>
                <w:rFonts w:ascii="Times New Roman" w:hAnsi="Times New Roman"/>
                <w:b/>
                <w:sz w:val="20"/>
                <w:lang w:val="en"/>
              </w:rPr>
              <w:br/>
            </w:r>
            <w:r w:rsidRPr="001B1058">
              <w:rPr>
                <w:rStyle w:val="tlid-translation"/>
                <w:rFonts w:ascii="Times New Roman" w:hAnsi="Times New Roman"/>
                <w:b/>
                <w:sz w:val="20"/>
                <w:lang w:val="en"/>
              </w:rPr>
              <w:t>(choose 1 of 2)</w:t>
            </w:r>
          </w:p>
        </w:tc>
        <w:tc>
          <w:tcPr>
            <w:tcW w:w="9356" w:type="dxa"/>
          </w:tcPr>
          <w:p w:rsidR="009B71D6" w:rsidRPr="001B1058" w:rsidRDefault="009B71D6" w:rsidP="00762570">
            <w:pPr>
              <w:jc w:val="both"/>
              <w:rPr>
                <w:rFonts w:ascii="Times New Roman" w:hAnsi="Times New Roman"/>
                <w:sz w:val="20"/>
                <w:szCs w:val="20"/>
              </w:rPr>
            </w:pPr>
          </w:p>
        </w:tc>
        <w:tc>
          <w:tcPr>
            <w:tcW w:w="1134" w:type="dxa"/>
          </w:tcPr>
          <w:p w:rsidR="009B71D6" w:rsidRPr="001B1058" w:rsidRDefault="009B71D6" w:rsidP="00762570">
            <w:pPr>
              <w:rPr>
                <w:rFonts w:ascii="Times New Roman" w:hAnsi="Times New Roman"/>
                <w:sz w:val="20"/>
                <w:szCs w:val="20"/>
              </w:rPr>
            </w:pPr>
            <w:r w:rsidRPr="001B1058">
              <w:rPr>
                <w:rFonts w:ascii="Times New Roman" w:hAnsi="Times New Roman"/>
                <w:sz w:val="20"/>
                <w:szCs w:val="20"/>
              </w:rPr>
              <w:t>5</w:t>
            </w:r>
          </w:p>
        </w:tc>
        <w:tc>
          <w:tcPr>
            <w:tcW w:w="1984" w:type="dxa"/>
          </w:tcPr>
          <w:p w:rsidR="009B71D6" w:rsidRPr="001B1058" w:rsidRDefault="009B71D6" w:rsidP="00762570">
            <w:pPr>
              <w:rPr>
                <w:rFonts w:ascii="Times New Roman" w:hAnsi="Times New Roman"/>
              </w:rPr>
            </w:pPr>
          </w:p>
        </w:tc>
      </w:tr>
      <w:tr w:rsidR="00514FA8" w:rsidRPr="001B1058" w:rsidTr="00762570">
        <w:tc>
          <w:tcPr>
            <w:tcW w:w="691" w:type="dxa"/>
          </w:tcPr>
          <w:p w:rsidR="00514FA8" w:rsidRPr="001B1058" w:rsidRDefault="00514FA8" w:rsidP="00514FA8">
            <w:pPr>
              <w:rPr>
                <w:rFonts w:ascii="Times New Roman" w:hAnsi="Times New Roman"/>
              </w:rPr>
            </w:pPr>
            <w:r w:rsidRPr="001B1058">
              <w:rPr>
                <w:rFonts w:ascii="Times New Roman" w:hAnsi="Times New Roman"/>
              </w:rPr>
              <w:t>29</w:t>
            </w:r>
          </w:p>
        </w:tc>
        <w:tc>
          <w:tcPr>
            <w:tcW w:w="1814" w:type="dxa"/>
          </w:tcPr>
          <w:p w:rsidR="00514FA8" w:rsidRPr="001B1058" w:rsidRDefault="00514FA8" w:rsidP="00514FA8">
            <w:pPr>
              <w:jc w:val="both"/>
              <w:rPr>
                <w:rFonts w:ascii="Times New Roman" w:hAnsi="Times New Roman"/>
                <w:sz w:val="20"/>
                <w:szCs w:val="20"/>
                <w:lang w:val="en-US"/>
              </w:rPr>
            </w:pPr>
            <w:r w:rsidRPr="001B1058">
              <w:rPr>
                <w:rFonts w:ascii="Times New Roman" w:hAnsi="Times New Roman"/>
                <w:sz w:val="20"/>
                <w:szCs w:val="20"/>
                <w:lang w:val="en-US"/>
              </w:rPr>
              <w:t xml:space="preserve">Theory of Probability and Mathematical Statistics </w:t>
            </w:r>
          </w:p>
        </w:tc>
        <w:tc>
          <w:tcPr>
            <w:tcW w:w="9356" w:type="dxa"/>
          </w:tcPr>
          <w:p w:rsidR="00514FA8" w:rsidRPr="001B1058" w:rsidRDefault="00514FA8" w:rsidP="00514FA8">
            <w:pPr>
              <w:jc w:val="both"/>
              <w:rPr>
                <w:rFonts w:ascii="Times New Roman" w:hAnsi="Times New Roman"/>
                <w:sz w:val="20"/>
                <w:szCs w:val="20"/>
                <w:lang w:val="en-US"/>
              </w:rPr>
            </w:pPr>
            <w:r w:rsidRPr="001B1058">
              <w:rPr>
                <w:rFonts w:ascii="Times New Roman" w:hAnsi="Times New Roman"/>
                <w:sz w:val="20"/>
                <w:szCs w:val="20"/>
                <w:lang w:val="en-US"/>
              </w:rPr>
              <w:t>As a result of studying the discipline "Theory of Probability and Mathematical Statistics," students will master the competences in the field of fundamental knowledge of probability theory and mathematical statistics, will be able to apply the theoretical knowledge to solve practical problems.</w:t>
            </w:r>
          </w:p>
        </w:tc>
        <w:tc>
          <w:tcPr>
            <w:tcW w:w="1134" w:type="dxa"/>
          </w:tcPr>
          <w:p w:rsidR="00514FA8" w:rsidRPr="001B1058" w:rsidRDefault="00514FA8" w:rsidP="00514FA8">
            <w:pPr>
              <w:rPr>
                <w:rFonts w:ascii="Times New Roman" w:hAnsi="Times New Roman"/>
                <w:sz w:val="20"/>
                <w:szCs w:val="20"/>
                <w:lang w:val="en-US"/>
              </w:rPr>
            </w:pPr>
          </w:p>
        </w:tc>
        <w:tc>
          <w:tcPr>
            <w:tcW w:w="1984" w:type="dxa"/>
          </w:tcPr>
          <w:p w:rsidR="00514FA8" w:rsidRPr="001B1058" w:rsidRDefault="00514FA8" w:rsidP="00514FA8">
            <w:pPr>
              <w:rPr>
                <w:rFonts w:ascii="Times New Roman" w:hAnsi="Times New Roman"/>
              </w:rPr>
            </w:pPr>
            <w:r w:rsidRPr="001B1058">
              <w:rPr>
                <w:rFonts w:ascii="Times New Roman" w:hAnsi="Times New Roman"/>
                <w:lang w:val="en-US"/>
              </w:rPr>
              <w:t>ON</w:t>
            </w:r>
            <w:r w:rsidRPr="001B1058">
              <w:rPr>
                <w:rFonts w:ascii="Times New Roman" w:hAnsi="Times New Roman"/>
              </w:rPr>
              <w:t xml:space="preserve">3, </w:t>
            </w:r>
            <w:r w:rsidRPr="001B1058">
              <w:rPr>
                <w:rFonts w:ascii="Times New Roman" w:hAnsi="Times New Roman"/>
                <w:lang w:val="en-US"/>
              </w:rPr>
              <w:t>ON</w:t>
            </w:r>
            <w:r w:rsidRPr="001B1058">
              <w:rPr>
                <w:rFonts w:ascii="Times New Roman" w:hAnsi="Times New Roman"/>
              </w:rPr>
              <w:t xml:space="preserve">5, </w:t>
            </w:r>
            <w:r w:rsidRPr="001B1058">
              <w:rPr>
                <w:rFonts w:ascii="Times New Roman" w:hAnsi="Times New Roman"/>
                <w:lang w:val="en-US"/>
              </w:rPr>
              <w:t>ON</w:t>
            </w:r>
            <w:r w:rsidRPr="001B1058">
              <w:rPr>
                <w:rFonts w:ascii="Times New Roman" w:hAnsi="Times New Roman"/>
              </w:rPr>
              <w:t>6</w:t>
            </w:r>
          </w:p>
        </w:tc>
      </w:tr>
      <w:tr w:rsidR="00514FA8" w:rsidRPr="001B1058" w:rsidTr="00762570">
        <w:tc>
          <w:tcPr>
            <w:tcW w:w="691" w:type="dxa"/>
          </w:tcPr>
          <w:p w:rsidR="00514FA8" w:rsidRPr="001B1058" w:rsidRDefault="00514FA8" w:rsidP="00514FA8">
            <w:pPr>
              <w:rPr>
                <w:rFonts w:ascii="Times New Roman" w:hAnsi="Times New Roman"/>
              </w:rPr>
            </w:pPr>
            <w:r w:rsidRPr="001B1058">
              <w:rPr>
                <w:rFonts w:ascii="Times New Roman" w:hAnsi="Times New Roman"/>
              </w:rPr>
              <w:t>30</w:t>
            </w:r>
          </w:p>
        </w:tc>
        <w:tc>
          <w:tcPr>
            <w:tcW w:w="1814" w:type="dxa"/>
          </w:tcPr>
          <w:p w:rsidR="00514FA8" w:rsidRPr="001B1058" w:rsidRDefault="00514FA8" w:rsidP="00514FA8">
            <w:pPr>
              <w:jc w:val="both"/>
              <w:rPr>
                <w:rFonts w:ascii="Times New Roman" w:hAnsi="Times New Roman"/>
                <w:sz w:val="20"/>
                <w:szCs w:val="20"/>
              </w:rPr>
            </w:pPr>
            <w:proofErr w:type="spellStart"/>
            <w:r w:rsidRPr="001B1058">
              <w:rPr>
                <w:rFonts w:ascii="Times New Roman" w:hAnsi="Times New Roman"/>
                <w:sz w:val="20"/>
                <w:szCs w:val="20"/>
              </w:rPr>
              <w:t>Discrete</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t>Mathematics</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t>in</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t>Programming</w:t>
            </w:r>
            <w:proofErr w:type="spellEnd"/>
          </w:p>
          <w:p w:rsidR="00514FA8" w:rsidRPr="001B1058" w:rsidRDefault="00514FA8" w:rsidP="00514FA8">
            <w:pPr>
              <w:jc w:val="both"/>
              <w:rPr>
                <w:rFonts w:ascii="Times New Roman" w:hAnsi="Times New Roman"/>
                <w:color w:val="FF0000"/>
                <w:sz w:val="20"/>
                <w:szCs w:val="20"/>
              </w:rPr>
            </w:pPr>
          </w:p>
        </w:tc>
        <w:tc>
          <w:tcPr>
            <w:tcW w:w="9356" w:type="dxa"/>
          </w:tcPr>
          <w:p w:rsidR="00514FA8" w:rsidRPr="001B1058" w:rsidRDefault="00514FA8" w:rsidP="00514FA8">
            <w:pPr>
              <w:jc w:val="both"/>
              <w:rPr>
                <w:rFonts w:ascii="Times New Roman" w:hAnsi="Times New Roman"/>
                <w:sz w:val="20"/>
                <w:szCs w:val="20"/>
                <w:lang w:val="en-US"/>
              </w:rPr>
            </w:pPr>
            <w:r w:rsidRPr="001B1058">
              <w:rPr>
                <w:rFonts w:ascii="Times New Roman" w:hAnsi="Times New Roman"/>
                <w:sz w:val="20"/>
                <w:szCs w:val="20"/>
                <w:lang w:val="en-US"/>
              </w:rPr>
              <w:t>As a result of studying the discipline “Discrete Mathematics in Programming”, students will master the concepts of set theory and mathematical logic, acquire skills in applying modern computer programs using classical methods for solving applied problems, finding optimal methods for solving practical problems, and also using methods of discrete mathematics in solving professional issues.</w:t>
            </w:r>
          </w:p>
        </w:tc>
        <w:tc>
          <w:tcPr>
            <w:tcW w:w="1134" w:type="dxa"/>
          </w:tcPr>
          <w:p w:rsidR="00514FA8" w:rsidRPr="001B1058" w:rsidRDefault="00514FA8" w:rsidP="00514FA8">
            <w:pPr>
              <w:rPr>
                <w:rFonts w:ascii="Times New Roman" w:hAnsi="Times New Roman"/>
                <w:sz w:val="20"/>
                <w:szCs w:val="20"/>
                <w:lang w:val="en-US"/>
              </w:rPr>
            </w:pPr>
          </w:p>
        </w:tc>
        <w:tc>
          <w:tcPr>
            <w:tcW w:w="1984" w:type="dxa"/>
          </w:tcPr>
          <w:p w:rsidR="00514FA8" w:rsidRPr="001B1058" w:rsidRDefault="00514FA8" w:rsidP="00514FA8">
            <w:pPr>
              <w:rPr>
                <w:rFonts w:ascii="Times New Roman" w:hAnsi="Times New Roman"/>
              </w:rPr>
            </w:pPr>
            <w:r w:rsidRPr="001B1058">
              <w:rPr>
                <w:rFonts w:ascii="Times New Roman" w:hAnsi="Times New Roman"/>
                <w:lang w:val="en-US"/>
              </w:rPr>
              <w:t>ON</w:t>
            </w:r>
            <w:r w:rsidRPr="001B1058">
              <w:rPr>
                <w:rFonts w:ascii="Times New Roman" w:hAnsi="Times New Roman"/>
              </w:rPr>
              <w:t xml:space="preserve">2, </w:t>
            </w:r>
            <w:r w:rsidRPr="001B1058">
              <w:rPr>
                <w:rFonts w:ascii="Times New Roman" w:hAnsi="Times New Roman"/>
                <w:lang w:val="en-US"/>
              </w:rPr>
              <w:t>ON</w:t>
            </w:r>
            <w:r w:rsidRPr="001B1058">
              <w:rPr>
                <w:rFonts w:ascii="Times New Roman" w:hAnsi="Times New Roman"/>
              </w:rPr>
              <w:t>3</w:t>
            </w:r>
          </w:p>
        </w:tc>
      </w:tr>
      <w:tr w:rsidR="009B71D6" w:rsidRPr="001B1058" w:rsidTr="00762570">
        <w:tc>
          <w:tcPr>
            <w:tcW w:w="691" w:type="dxa"/>
          </w:tcPr>
          <w:p w:rsidR="009B71D6" w:rsidRPr="001B1058" w:rsidRDefault="009B71D6" w:rsidP="00762570">
            <w:pPr>
              <w:rPr>
                <w:rFonts w:ascii="Times New Roman" w:hAnsi="Times New Roman"/>
              </w:rPr>
            </w:pPr>
          </w:p>
        </w:tc>
        <w:tc>
          <w:tcPr>
            <w:tcW w:w="1814" w:type="dxa"/>
          </w:tcPr>
          <w:p w:rsidR="009B71D6" w:rsidRPr="001B1058" w:rsidRDefault="00514FA8" w:rsidP="00514FA8">
            <w:pPr>
              <w:rPr>
                <w:rFonts w:ascii="Times New Roman" w:hAnsi="Times New Roman"/>
                <w:b/>
                <w:sz w:val="20"/>
                <w:lang w:val="en"/>
              </w:rPr>
            </w:pPr>
            <w:r w:rsidRPr="001B1058">
              <w:rPr>
                <w:rStyle w:val="tlid-translation"/>
                <w:rFonts w:ascii="Times New Roman" w:hAnsi="Times New Roman"/>
                <w:b/>
                <w:sz w:val="20"/>
                <w:lang w:val="en"/>
              </w:rPr>
              <w:t>Optional discipline 2</w:t>
            </w:r>
            <w:r w:rsidRPr="001B1058">
              <w:rPr>
                <w:rFonts w:ascii="Times New Roman" w:hAnsi="Times New Roman"/>
                <w:b/>
                <w:sz w:val="20"/>
                <w:lang w:val="en"/>
              </w:rPr>
              <w:br/>
            </w:r>
            <w:r w:rsidRPr="001B1058">
              <w:rPr>
                <w:rStyle w:val="tlid-translation"/>
                <w:rFonts w:ascii="Times New Roman" w:hAnsi="Times New Roman"/>
                <w:b/>
                <w:sz w:val="20"/>
                <w:lang w:val="en"/>
              </w:rPr>
              <w:t>(choose 1 of 2)</w:t>
            </w:r>
          </w:p>
        </w:tc>
        <w:tc>
          <w:tcPr>
            <w:tcW w:w="9356" w:type="dxa"/>
          </w:tcPr>
          <w:p w:rsidR="009B71D6" w:rsidRPr="001B1058" w:rsidRDefault="009B71D6" w:rsidP="00762570">
            <w:pPr>
              <w:jc w:val="both"/>
              <w:rPr>
                <w:rFonts w:ascii="Times New Roman" w:hAnsi="Times New Roman"/>
                <w:sz w:val="20"/>
                <w:szCs w:val="20"/>
              </w:rPr>
            </w:pPr>
          </w:p>
        </w:tc>
        <w:tc>
          <w:tcPr>
            <w:tcW w:w="1134" w:type="dxa"/>
          </w:tcPr>
          <w:p w:rsidR="009B71D6" w:rsidRPr="001B1058" w:rsidRDefault="009B71D6" w:rsidP="00762570">
            <w:pPr>
              <w:rPr>
                <w:rFonts w:ascii="Times New Roman" w:hAnsi="Times New Roman"/>
                <w:sz w:val="20"/>
                <w:szCs w:val="20"/>
              </w:rPr>
            </w:pPr>
            <w:r w:rsidRPr="001B1058">
              <w:rPr>
                <w:rFonts w:ascii="Times New Roman" w:hAnsi="Times New Roman"/>
                <w:sz w:val="20"/>
                <w:szCs w:val="20"/>
              </w:rPr>
              <w:t>3</w:t>
            </w:r>
          </w:p>
        </w:tc>
        <w:tc>
          <w:tcPr>
            <w:tcW w:w="1984" w:type="dxa"/>
          </w:tcPr>
          <w:p w:rsidR="009B71D6" w:rsidRPr="001B1058" w:rsidRDefault="009B71D6" w:rsidP="00762570">
            <w:pPr>
              <w:rPr>
                <w:rFonts w:ascii="Times New Roman" w:hAnsi="Times New Roman"/>
                <w:lang w:val="en-US"/>
              </w:rPr>
            </w:pPr>
          </w:p>
        </w:tc>
      </w:tr>
      <w:tr w:rsidR="009B71D6" w:rsidRPr="001B1058" w:rsidTr="00762570">
        <w:tc>
          <w:tcPr>
            <w:tcW w:w="691" w:type="dxa"/>
          </w:tcPr>
          <w:p w:rsidR="009B71D6" w:rsidRPr="001B1058" w:rsidRDefault="009B71D6" w:rsidP="00762570">
            <w:pPr>
              <w:rPr>
                <w:rFonts w:ascii="Times New Roman" w:hAnsi="Times New Roman"/>
              </w:rPr>
            </w:pPr>
            <w:r w:rsidRPr="001B1058">
              <w:rPr>
                <w:rFonts w:ascii="Times New Roman" w:hAnsi="Times New Roman"/>
              </w:rPr>
              <w:t>31</w:t>
            </w:r>
          </w:p>
        </w:tc>
        <w:tc>
          <w:tcPr>
            <w:tcW w:w="1814" w:type="dxa"/>
          </w:tcPr>
          <w:p w:rsidR="009B71D6" w:rsidRPr="001B1058" w:rsidRDefault="00514FA8" w:rsidP="00762570">
            <w:pPr>
              <w:rPr>
                <w:rFonts w:ascii="Times New Roman" w:hAnsi="Times New Roman"/>
                <w:sz w:val="20"/>
                <w:szCs w:val="20"/>
                <w:lang w:val="en-US"/>
              </w:rPr>
            </w:pPr>
            <w:r w:rsidRPr="001B1058">
              <w:rPr>
                <w:rFonts w:ascii="Times New Roman" w:hAnsi="Times New Roman"/>
                <w:sz w:val="20"/>
                <w:szCs w:val="28"/>
                <w:lang w:val="kk-KZ"/>
              </w:rPr>
              <w:t>Fundamentals of IP-telephony and streaming technologies</w:t>
            </w:r>
          </w:p>
        </w:tc>
        <w:tc>
          <w:tcPr>
            <w:tcW w:w="9356" w:type="dxa"/>
          </w:tcPr>
          <w:p w:rsidR="009B71D6" w:rsidRPr="001B1058" w:rsidRDefault="00514FA8" w:rsidP="00762570">
            <w:pPr>
              <w:pBdr>
                <w:top w:val="nil"/>
                <w:left w:val="nil"/>
                <w:bottom w:val="nil"/>
                <w:right w:val="nil"/>
                <w:between w:val="nil"/>
              </w:pBdr>
              <w:jc w:val="both"/>
              <w:rPr>
                <w:sz w:val="20"/>
                <w:lang w:val="en-US"/>
              </w:rPr>
            </w:pPr>
            <w:r w:rsidRPr="001B1058">
              <w:rPr>
                <w:rFonts w:ascii="Times New Roman" w:hAnsi="Times New Roman"/>
                <w:sz w:val="20"/>
                <w:szCs w:val="28"/>
                <w:lang w:val="kk-KZ"/>
              </w:rPr>
              <w:t>As a result of studying the discipline “Fundamentals of IP-telephony and streaming technologies”, students will receive basic knowledge about the principles of implementing IP-telephony networks, streaming and processing technologies; high-quality video communications organizing methods; knowledge and effective use of the capabilities of modern streaming technologies for the creation and distribution of audio-video content, including in real time.</w:t>
            </w:r>
          </w:p>
        </w:tc>
        <w:tc>
          <w:tcPr>
            <w:tcW w:w="1134" w:type="dxa"/>
          </w:tcPr>
          <w:p w:rsidR="009B71D6" w:rsidRPr="001B1058" w:rsidRDefault="009B71D6" w:rsidP="00762570">
            <w:pPr>
              <w:rPr>
                <w:rFonts w:ascii="Times New Roman" w:hAnsi="Times New Roman"/>
                <w:sz w:val="20"/>
                <w:szCs w:val="20"/>
                <w:lang w:val="en-US"/>
              </w:rPr>
            </w:pPr>
          </w:p>
        </w:tc>
        <w:tc>
          <w:tcPr>
            <w:tcW w:w="1984" w:type="dxa"/>
          </w:tcPr>
          <w:p w:rsidR="009B71D6" w:rsidRPr="001B1058" w:rsidRDefault="009B71D6" w:rsidP="00762570">
            <w:pPr>
              <w:rPr>
                <w:rFonts w:ascii="Times New Roman" w:hAnsi="Times New Roman"/>
              </w:rPr>
            </w:pPr>
            <w:r w:rsidRPr="001B1058">
              <w:rPr>
                <w:rFonts w:ascii="Times New Roman" w:hAnsi="Times New Roman"/>
                <w:lang w:val="en-US"/>
              </w:rPr>
              <w:t>ON4</w:t>
            </w:r>
          </w:p>
        </w:tc>
      </w:tr>
      <w:tr w:rsidR="009B71D6" w:rsidRPr="001B1058" w:rsidTr="00762570">
        <w:tc>
          <w:tcPr>
            <w:tcW w:w="691" w:type="dxa"/>
          </w:tcPr>
          <w:p w:rsidR="009B71D6" w:rsidRPr="001B1058" w:rsidRDefault="009B71D6" w:rsidP="00762570">
            <w:pPr>
              <w:rPr>
                <w:rFonts w:ascii="Times New Roman" w:hAnsi="Times New Roman"/>
              </w:rPr>
            </w:pPr>
            <w:r w:rsidRPr="001B1058">
              <w:rPr>
                <w:rFonts w:ascii="Times New Roman" w:hAnsi="Times New Roman"/>
              </w:rPr>
              <w:t>32</w:t>
            </w:r>
          </w:p>
        </w:tc>
        <w:tc>
          <w:tcPr>
            <w:tcW w:w="1814" w:type="dxa"/>
          </w:tcPr>
          <w:p w:rsidR="009B71D6" w:rsidRPr="001B1058" w:rsidRDefault="00514FA8" w:rsidP="00762570">
            <w:pPr>
              <w:rPr>
                <w:rFonts w:ascii="Times New Roman" w:hAnsi="Times New Roman"/>
                <w:sz w:val="20"/>
                <w:szCs w:val="20"/>
              </w:rPr>
            </w:pPr>
            <w:r w:rsidRPr="001B1058">
              <w:rPr>
                <w:rFonts w:ascii="Times New Roman" w:hAnsi="Times New Roman"/>
                <w:sz w:val="20"/>
                <w:szCs w:val="28"/>
                <w:lang w:val="kk-KZ"/>
              </w:rPr>
              <w:t>Multimedia technology</w:t>
            </w:r>
          </w:p>
        </w:tc>
        <w:tc>
          <w:tcPr>
            <w:tcW w:w="9356" w:type="dxa"/>
          </w:tcPr>
          <w:p w:rsidR="009B71D6" w:rsidRPr="001B1058" w:rsidRDefault="00514FA8" w:rsidP="00762570">
            <w:pPr>
              <w:pStyle w:val="1"/>
              <w:pBdr>
                <w:top w:val="nil"/>
                <w:left w:val="nil"/>
                <w:bottom w:val="nil"/>
                <w:right w:val="nil"/>
                <w:between w:val="nil"/>
              </w:pBdr>
              <w:jc w:val="both"/>
              <w:rPr>
                <w:lang w:val="en-US"/>
              </w:rPr>
            </w:pPr>
            <w:r w:rsidRPr="001B1058">
              <w:rPr>
                <w:szCs w:val="28"/>
                <w:lang w:val="kk-KZ"/>
              </w:rPr>
              <w:t>The discipline "Multimedia technology" is intended to consolidate the knowledge and skills of the effective use of various modern multimedia technologies for the collection, design, creation, processing, analysis, layout, testing of standard file formats for text, graphic, audio and video information for solving professional tasks.</w:t>
            </w:r>
          </w:p>
        </w:tc>
        <w:tc>
          <w:tcPr>
            <w:tcW w:w="1134" w:type="dxa"/>
          </w:tcPr>
          <w:p w:rsidR="009B71D6" w:rsidRPr="001B1058" w:rsidRDefault="009B71D6" w:rsidP="00762570">
            <w:pPr>
              <w:rPr>
                <w:rFonts w:ascii="Times New Roman" w:hAnsi="Times New Roman"/>
                <w:sz w:val="20"/>
                <w:szCs w:val="20"/>
                <w:lang w:val="en-US"/>
              </w:rPr>
            </w:pPr>
          </w:p>
        </w:tc>
        <w:tc>
          <w:tcPr>
            <w:tcW w:w="1984" w:type="dxa"/>
          </w:tcPr>
          <w:p w:rsidR="009B71D6" w:rsidRPr="001B1058" w:rsidRDefault="009B71D6" w:rsidP="00762570">
            <w:pPr>
              <w:rPr>
                <w:rFonts w:ascii="Times New Roman" w:hAnsi="Times New Roman"/>
                <w:sz w:val="20"/>
                <w:lang w:val="en-US"/>
              </w:rPr>
            </w:pPr>
            <w:r w:rsidRPr="001B1058">
              <w:rPr>
                <w:rFonts w:ascii="Times New Roman" w:hAnsi="Times New Roman"/>
                <w:lang w:val="en-US"/>
              </w:rPr>
              <w:t>ON4</w:t>
            </w:r>
          </w:p>
        </w:tc>
      </w:tr>
      <w:tr w:rsidR="00BA25E5" w:rsidRPr="001B1058" w:rsidTr="00F66A6E">
        <w:tc>
          <w:tcPr>
            <w:tcW w:w="691" w:type="dxa"/>
          </w:tcPr>
          <w:p w:rsidR="00BA25E5" w:rsidRPr="001B1058" w:rsidRDefault="00BA25E5" w:rsidP="00F66A6E">
            <w:pPr>
              <w:rPr>
                <w:rFonts w:ascii="Times New Roman" w:hAnsi="Times New Roman"/>
              </w:rPr>
            </w:pPr>
          </w:p>
        </w:tc>
        <w:tc>
          <w:tcPr>
            <w:tcW w:w="1814" w:type="dxa"/>
          </w:tcPr>
          <w:p w:rsidR="00BA25E5" w:rsidRPr="001B1058" w:rsidRDefault="00BA25E5" w:rsidP="00F66A6E">
            <w:pPr>
              <w:rPr>
                <w:rFonts w:ascii="Times New Roman" w:hAnsi="Times New Roman"/>
                <w:sz w:val="20"/>
                <w:szCs w:val="20"/>
              </w:rPr>
            </w:pPr>
            <w:r w:rsidRPr="001B1058">
              <w:rPr>
                <w:rStyle w:val="tlid-translation"/>
                <w:rFonts w:ascii="Times New Roman" w:hAnsi="Times New Roman"/>
                <w:b/>
                <w:sz w:val="20"/>
                <w:lang w:val="en"/>
              </w:rPr>
              <w:t>Optional discipline 3</w:t>
            </w:r>
            <w:r w:rsidRPr="001B1058">
              <w:rPr>
                <w:rFonts w:ascii="Times New Roman" w:hAnsi="Times New Roman"/>
                <w:b/>
                <w:sz w:val="20"/>
                <w:lang w:val="en"/>
              </w:rPr>
              <w:br/>
            </w:r>
            <w:r w:rsidRPr="001B1058">
              <w:rPr>
                <w:rStyle w:val="tlid-translation"/>
                <w:rFonts w:ascii="Times New Roman" w:hAnsi="Times New Roman"/>
                <w:b/>
                <w:sz w:val="20"/>
                <w:lang w:val="en"/>
              </w:rPr>
              <w:t>(choose 1 of 2)</w:t>
            </w:r>
          </w:p>
        </w:tc>
        <w:tc>
          <w:tcPr>
            <w:tcW w:w="9356" w:type="dxa"/>
          </w:tcPr>
          <w:p w:rsidR="00BA25E5" w:rsidRPr="001B1058" w:rsidRDefault="00BA25E5" w:rsidP="00F66A6E">
            <w:pPr>
              <w:jc w:val="both"/>
              <w:rPr>
                <w:rFonts w:ascii="Times New Roman" w:hAnsi="Times New Roman"/>
                <w:sz w:val="20"/>
                <w:szCs w:val="20"/>
              </w:rPr>
            </w:pPr>
          </w:p>
        </w:tc>
        <w:tc>
          <w:tcPr>
            <w:tcW w:w="1134" w:type="dxa"/>
          </w:tcPr>
          <w:p w:rsidR="00BA25E5" w:rsidRPr="001B1058" w:rsidRDefault="00BA25E5" w:rsidP="00F66A6E">
            <w:pPr>
              <w:rPr>
                <w:rFonts w:ascii="Times New Roman" w:hAnsi="Times New Roman"/>
                <w:sz w:val="20"/>
                <w:szCs w:val="20"/>
              </w:rPr>
            </w:pPr>
            <w:r w:rsidRPr="001B1058">
              <w:rPr>
                <w:rFonts w:ascii="Times New Roman" w:hAnsi="Times New Roman"/>
                <w:sz w:val="20"/>
                <w:szCs w:val="20"/>
              </w:rPr>
              <w:t>5</w:t>
            </w:r>
          </w:p>
        </w:tc>
        <w:tc>
          <w:tcPr>
            <w:tcW w:w="1984" w:type="dxa"/>
          </w:tcPr>
          <w:p w:rsidR="00BA25E5" w:rsidRPr="001B1058" w:rsidRDefault="00BA25E5" w:rsidP="00F66A6E">
            <w:pPr>
              <w:rPr>
                <w:rFonts w:ascii="Times New Roman" w:hAnsi="Times New Roman"/>
              </w:rPr>
            </w:pPr>
          </w:p>
        </w:tc>
      </w:tr>
      <w:tr w:rsidR="00BA25E5" w:rsidRPr="001B1058" w:rsidTr="00F66A6E">
        <w:tc>
          <w:tcPr>
            <w:tcW w:w="691" w:type="dxa"/>
          </w:tcPr>
          <w:p w:rsidR="00BA25E5" w:rsidRPr="001B1058" w:rsidRDefault="00BA25E5" w:rsidP="00F66A6E">
            <w:pPr>
              <w:rPr>
                <w:rFonts w:ascii="Times New Roman" w:hAnsi="Times New Roman"/>
              </w:rPr>
            </w:pPr>
            <w:r w:rsidRPr="001B1058">
              <w:rPr>
                <w:rFonts w:ascii="Times New Roman" w:hAnsi="Times New Roman"/>
              </w:rPr>
              <w:t>33</w:t>
            </w:r>
          </w:p>
        </w:tc>
        <w:tc>
          <w:tcPr>
            <w:tcW w:w="1814" w:type="dxa"/>
          </w:tcPr>
          <w:p w:rsidR="00BA25E5" w:rsidRPr="001B1058" w:rsidRDefault="00BA25E5" w:rsidP="00F66A6E">
            <w:pPr>
              <w:rPr>
                <w:rFonts w:ascii="Times New Roman" w:hAnsi="Times New Roman"/>
                <w:sz w:val="20"/>
                <w:szCs w:val="20"/>
              </w:rPr>
            </w:pPr>
            <w:proofErr w:type="spellStart"/>
            <w:r w:rsidRPr="001B1058">
              <w:rPr>
                <w:rFonts w:ascii="Times New Roman" w:hAnsi="Times New Roman"/>
                <w:sz w:val="20"/>
                <w:szCs w:val="20"/>
              </w:rPr>
              <w:t>Expert</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t>Systems</w:t>
            </w:r>
            <w:proofErr w:type="spellEnd"/>
          </w:p>
          <w:p w:rsidR="00BA25E5" w:rsidRPr="001B1058" w:rsidRDefault="00BA25E5" w:rsidP="00F66A6E">
            <w:pPr>
              <w:rPr>
                <w:rFonts w:ascii="Times New Roman" w:hAnsi="Times New Roman"/>
                <w:sz w:val="20"/>
                <w:szCs w:val="20"/>
              </w:rPr>
            </w:pPr>
          </w:p>
          <w:p w:rsidR="00BA25E5" w:rsidRPr="001B1058" w:rsidRDefault="00BA25E5" w:rsidP="00F66A6E">
            <w:pPr>
              <w:rPr>
                <w:rFonts w:ascii="Times New Roman" w:hAnsi="Times New Roman"/>
                <w:color w:val="FF0000"/>
                <w:sz w:val="20"/>
                <w:szCs w:val="20"/>
              </w:rPr>
            </w:pPr>
          </w:p>
        </w:tc>
        <w:tc>
          <w:tcPr>
            <w:tcW w:w="9356" w:type="dxa"/>
          </w:tcPr>
          <w:p w:rsidR="00BA25E5" w:rsidRPr="001B1058" w:rsidRDefault="00BA25E5" w:rsidP="00F66A6E">
            <w:pPr>
              <w:widowControl w:val="0"/>
              <w:jc w:val="both"/>
              <w:rPr>
                <w:rFonts w:ascii="Times New Roman" w:hAnsi="Times New Roman"/>
                <w:sz w:val="20"/>
                <w:szCs w:val="20"/>
                <w:lang w:val="en-US"/>
              </w:rPr>
            </w:pPr>
            <w:r w:rsidRPr="001B1058">
              <w:rPr>
                <w:rFonts w:ascii="Times New Roman" w:hAnsi="Times New Roman"/>
                <w:sz w:val="20"/>
                <w:szCs w:val="20"/>
                <w:lang w:val="en-US"/>
              </w:rPr>
              <w:t>As a result of studying the discipline "Expert Systems", they will master the competences of formalizing knowledge representation, analyzing the results of modeling; application of methods and models of expert systems; evaluating the effectiveness and choosing the type of models and methods of knowledge representation when creating expert systems; design and development of expert systems in various fields of knowledge.</w:t>
            </w:r>
          </w:p>
        </w:tc>
        <w:tc>
          <w:tcPr>
            <w:tcW w:w="1134" w:type="dxa"/>
          </w:tcPr>
          <w:p w:rsidR="00BA25E5" w:rsidRPr="001B1058" w:rsidRDefault="00BA25E5" w:rsidP="00F66A6E">
            <w:pPr>
              <w:rPr>
                <w:rFonts w:ascii="Times New Roman" w:hAnsi="Times New Roman"/>
                <w:sz w:val="20"/>
                <w:szCs w:val="20"/>
                <w:lang w:val="en-US"/>
              </w:rPr>
            </w:pPr>
          </w:p>
        </w:tc>
        <w:tc>
          <w:tcPr>
            <w:tcW w:w="1984" w:type="dxa"/>
          </w:tcPr>
          <w:p w:rsidR="00BA25E5" w:rsidRPr="001B1058" w:rsidRDefault="00BA25E5" w:rsidP="00F66A6E">
            <w:pPr>
              <w:rPr>
                <w:rFonts w:ascii="Times New Roman" w:hAnsi="Times New Roman"/>
              </w:rPr>
            </w:pPr>
            <w:r w:rsidRPr="001B1058">
              <w:rPr>
                <w:rFonts w:ascii="Times New Roman" w:hAnsi="Times New Roman"/>
              </w:rPr>
              <w:t>ON6</w:t>
            </w:r>
          </w:p>
        </w:tc>
      </w:tr>
      <w:tr w:rsidR="00BA25E5" w:rsidRPr="001B1058" w:rsidTr="00F66A6E">
        <w:tc>
          <w:tcPr>
            <w:tcW w:w="691" w:type="dxa"/>
          </w:tcPr>
          <w:p w:rsidR="00BA25E5" w:rsidRPr="001B1058" w:rsidRDefault="00BA25E5" w:rsidP="00F66A6E">
            <w:pPr>
              <w:rPr>
                <w:rFonts w:ascii="Times New Roman" w:hAnsi="Times New Roman"/>
              </w:rPr>
            </w:pPr>
            <w:r w:rsidRPr="001B1058">
              <w:rPr>
                <w:rFonts w:ascii="Times New Roman" w:hAnsi="Times New Roman"/>
              </w:rPr>
              <w:t>34</w:t>
            </w:r>
          </w:p>
        </w:tc>
        <w:tc>
          <w:tcPr>
            <w:tcW w:w="1814" w:type="dxa"/>
          </w:tcPr>
          <w:p w:rsidR="00BA25E5" w:rsidRPr="001B1058" w:rsidRDefault="00BA25E5" w:rsidP="00F66A6E">
            <w:pPr>
              <w:rPr>
                <w:rFonts w:ascii="Times New Roman" w:hAnsi="Times New Roman"/>
                <w:sz w:val="20"/>
                <w:szCs w:val="20"/>
              </w:rPr>
            </w:pPr>
            <w:proofErr w:type="spellStart"/>
            <w:r w:rsidRPr="001B1058">
              <w:rPr>
                <w:rFonts w:ascii="Times New Roman" w:hAnsi="Times New Roman"/>
                <w:sz w:val="20"/>
                <w:szCs w:val="20"/>
              </w:rPr>
              <w:t>Artificial</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t>intelligence</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t>systems</w:t>
            </w:r>
            <w:proofErr w:type="spellEnd"/>
          </w:p>
          <w:p w:rsidR="00BA25E5" w:rsidRPr="001B1058" w:rsidRDefault="00BA25E5" w:rsidP="00F66A6E">
            <w:pPr>
              <w:rPr>
                <w:rFonts w:ascii="Times New Roman" w:hAnsi="Times New Roman"/>
                <w:color w:val="FF0000"/>
                <w:sz w:val="20"/>
                <w:szCs w:val="20"/>
              </w:rPr>
            </w:pPr>
          </w:p>
        </w:tc>
        <w:tc>
          <w:tcPr>
            <w:tcW w:w="9356" w:type="dxa"/>
          </w:tcPr>
          <w:p w:rsidR="00BA25E5" w:rsidRPr="001B1058" w:rsidRDefault="00BA25E5" w:rsidP="00F66A6E">
            <w:pPr>
              <w:widowControl w:val="0"/>
              <w:jc w:val="both"/>
              <w:rPr>
                <w:rFonts w:ascii="Times New Roman" w:hAnsi="Times New Roman"/>
                <w:color w:val="FF0000"/>
                <w:sz w:val="20"/>
                <w:szCs w:val="20"/>
                <w:lang w:val="en-US"/>
              </w:rPr>
            </w:pPr>
            <w:r w:rsidRPr="001B1058">
              <w:rPr>
                <w:rFonts w:ascii="Times New Roman" w:hAnsi="Times New Roman"/>
                <w:sz w:val="20"/>
                <w:szCs w:val="20"/>
                <w:lang w:val="en-US"/>
              </w:rPr>
              <w:t>As a result of studying the discipline "Systems of Artificial Intelligence", they will master the competences of conducting tactics of identifying expert knowledge; development of formalization of knowledge representation of an expert; methods and models of expert and intelligent systems; basic technologies for creating expert systems; master the competence of designing and developing artificial intelligence systems in various fields of knowledge.</w:t>
            </w:r>
          </w:p>
        </w:tc>
        <w:tc>
          <w:tcPr>
            <w:tcW w:w="1134" w:type="dxa"/>
          </w:tcPr>
          <w:p w:rsidR="00BA25E5" w:rsidRPr="001B1058" w:rsidRDefault="00BA25E5" w:rsidP="00F66A6E">
            <w:pPr>
              <w:rPr>
                <w:rFonts w:ascii="Times New Roman" w:hAnsi="Times New Roman"/>
                <w:sz w:val="20"/>
                <w:szCs w:val="20"/>
                <w:lang w:val="en-US"/>
              </w:rPr>
            </w:pPr>
          </w:p>
        </w:tc>
        <w:tc>
          <w:tcPr>
            <w:tcW w:w="1984" w:type="dxa"/>
          </w:tcPr>
          <w:p w:rsidR="00BA25E5" w:rsidRPr="001B1058" w:rsidRDefault="00BA25E5" w:rsidP="00F66A6E">
            <w:pPr>
              <w:rPr>
                <w:rFonts w:ascii="Times New Roman" w:hAnsi="Times New Roman"/>
              </w:rPr>
            </w:pPr>
            <w:r w:rsidRPr="001B1058">
              <w:rPr>
                <w:rFonts w:ascii="Times New Roman" w:hAnsi="Times New Roman"/>
              </w:rPr>
              <w:t>ON6</w:t>
            </w:r>
          </w:p>
        </w:tc>
      </w:tr>
      <w:tr w:rsidR="009B71D6" w:rsidRPr="001B1058" w:rsidTr="00762570">
        <w:tc>
          <w:tcPr>
            <w:tcW w:w="691" w:type="dxa"/>
          </w:tcPr>
          <w:p w:rsidR="009B71D6" w:rsidRPr="001B1058" w:rsidRDefault="009B71D6" w:rsidP="00762570">
            <w:pPr>
              <w:rPr>
                <w:rFonts w:ascii="Times New Roman" w:hAnsi="Times New Roman"/>
              </w:rPr>
            </w:pPr>
          </w:p>
        </w:tc>
        <w:tc>
          <w:tcPr>
            <w:tcW w:w="1814" w:type="dxa"/>
          </w:tcPr>
          <w:p w:rsidR="009B71D6" w:rsidRPr="001B1058" w:rsidRDefault="00D1191D" w:rsidP="00D1191D">
            <w:pPr>
              <w:rPr>
                <w:rFonts w:ascii="Times New Roman" w:hAnsi="Times New Roman"/>
                <w:sz w:val="20"/>
                <w:szCs w:val="20"/>
              </w:rPr>
            </w:pPr>
            <w:r w:rsidRPr="001B1058">
              <w:rPr>
                <w:rStyle w:val="tlid-translation"/>
                <w:rFonts w:ascii="Times New Roman" w:hAnsi="Times New Roman"/>
                <w:b/>
                <w:sz w:val="20"/>
                <w:lang w:val="en"/>
              </w:rPr>
              <w:t>Optional discipline 4</w:t>
            </w:r>
            <w:r w:rsidRPr="001B1058">
              <w:rPr>
                <w:rFonts w:ascii="Times New Roman" w:hAnsi="Times New Roman"/>
                <w:b/>
                <w:sz w:val="20"/>
                <w:lang w:val="en"/>
              </w:rPr>
              <w:br/>
            </w:r>
            <w:r w:rsidRPr="001B1058">
              <w:rPr>
                <w:rStyle w:val="tlid-translation"/>
                <w:rFonts w:ascii="Times New Roman" w:hAnsi="Times New Roman"/>
                <w:b/>
                <w:sz w:val="20"/>
                <w:lang w:val="en"/>
              </w:rPr>
              <w:t>(choose 1 of 2)</w:t>
            </w:r>
          </w:p>
        </w:tc>
        <w:tc>
          <w:tcPr>
            <w:tcW w:w="9356" w:type="dxa"/>
          </w:tcPr>
          <w:p w:rsidR="009B71D6" w:rsidRPr="001B1058" w:rsidRDefault="009B71D6" w:rsidP="00762570">
            <w:pPr>
              <w:jc w:val="both"/>
              <w:rPr>
                <w:rFonts w:ascii="Times New Roman" w:hAnsi="Times New Roman"/>
                <w:sz w:val="20"/>
                <w:szCs w:val="20"/>
              </w:rPr>
            </w:pPr>
          </w:p>
        </w:tc>
        <w:tc>
          <w:tcPr>
            <w:tcW w:w="1134" w:type="dxa"/>
          </w:tcPr>
          <w:p w:rsidR="009B71D6" w:rsidRPr="001B1058" w:rsidRDefault="009B71D6" w:rsidP="00762570">
            <w:pPr>
              <w:rPr>
                <w:rFonts w:ascii="Times New Roman" w:hAnsi="Times New Roman"/>
                <w:sz w:val="20"/>
                <w:szCs w:val="20"/>
              </w:rPr>
            </w:pPr>
            <w:r w:rsidRPr="001B1058">
              <w:rPr>
                <w:rFonts w:ascii="Times New Roman" w:hAnsi="Times New Roman"/>
                <w:sz w:val="20"/>
                <w:szCs w:val="20"/>
              </w:rPr>
              <w:t>5</w:t>
            </w:r>
          </w:p>
        </w:tc>
        <w:tc>
          <w:tcPr>
            <w:tcW w:w="1984" w:type="dxa"/>
          </w:tcPr>
          <w:p w:rsidR="009B71D6" w:rsidRPr="001B1058" w:rsidRDefault="009B71D6" w:rsidP="00762570">
            <w:pPr>
              <w:rPr>
                <w:rFonts w:ascii="Times New Roman" w:hAnsi="Times New Roman"/>
              </w:rPr>
            </w:pPr>
          </w:p>
        </w:tc>
      </w:tr>
      <w:tr w:rsidR="00D1191D" w:rsidRPr="001B1058" w:rsidTr="00762570">
        <w:tc>
          <w:tcPr>
            <w:tcW w:w="691" w:type="dxa"/>
          </w:tcPr>
          <w:p w:rsidR="00D1191D" w:rsidRPr="001B1058" w:rsidRDefault="00D1191D" w:rsidP="00BA25E5">
            <w:pPr>
              <w:rPr>
                <w:rFonts w:ascii="Times New Roman" w:hAnsi="Times New Roman"/>
              </w:rPr>
            </w:pPr>
            <w:r w:rsidRPr="001B1058">
              <w:rPr>
                <w:rFonts w:ascii="Times New Roman" w:hAnsi="Times New Roman"/>
              </w:rPr>
              <w:t>3</w:t>
            </w:r>
            <w:r w:rsidR="00BA25E5" w:rsidRPr="001B1058">
              <w:rPr>
                <w:rFonts w:ascii="Times New Roman" w:hAnsi="Times New Roman"/>
              </w:rPr>
              <w:t>5</w:t>
            </w:r>
          </w:p>
        </w:tc>
        <w:tc>
          <w:tcPr>
            <w:tcW w:w="1814" w:type="dxa"/>
          </w:tcPr>
          <w:p w:rsidR="00D1191D" w:rsidRPr="001B1058" w:rsidRDefault="00D1191D" w:rsidP="00D1191D">
            <w:pPr>
              <w:jc w:val="both"/>
              <w:rPr>
                <w:rFonts w:ascii="Times New Roman" w:hAnsi="Times New Roman"/>
                <w:sz w:val="20"/>
                <w:szCs w:val="20"/>
              </w:rPr>
            </w:pPr>
            <w:proofErr w:type="spellStart"/>
            <w:r w:rsidRPr="001B1058">
              <w:rPr>
                <w:rFonts w:ascii="Times New Roman" w:hAnsi="Times New Roman"/>
                <w:sz w:val="20"/>
                <w:szCs w:val="20"/>
              </w:rPr>
              <w:t>Programming</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t>technology</w:t>
            </w:r>
            <w:proofErr w:type="spellEnd"/>
          </w:p>
          <w:p w:rsidR="00D1191D" w:rsidRPr="001B1058" w:rsidRDefault="00D1191D" w:rsidP="00D1191D">
            <w:pPr>
              <w:jc w:val="both"/>
              <w:rPr>
                <w:rFonts w:ascii="Times New Roman" w:hAnsi="Times New Roman"/>
                <w:sz w:val="20"/>
                <w:szCs w:val="20"/>
              </w:rPr>
            </w:pPr>
          </w:p>
          <w:p w:rsidR="00D1191D" w:rsidRPr="001B1058" w:rsidRDefault="00D1191D" w:rsidP="00D1191D">
            <w:pPr>
              <w:jc w:val="both"/>
              <w:rPr>
                <w:rFonts w:ascii="Times New Roman" w:hAnsi="Times New Roman"/>
                <w:color w:val="FF0000"/>
                <w:sz w:val="20"/>
                <w:szCs w:val="20"/>
              </w:rPr>
            </w:pPr>
          </w:p>
        </w:tc>
        <w:tc>
          <w:tcPr>
            <w:tcW w:w="9356" w:type="dxa"/>
          </w:tcPr>
          <w:p w:rsidR="00D1191D" w:rsidRPr="001B1058" w:rsidRDefault="00D1191D" w:rsidP="00D1191D">
            <w:pPr>
              <w:pStyle w:val="2"/>
              <w:pBdr>
                <w:top w:val="nil"/>
                <w:left w:val="nil"/>
                <w:bottom w:val="nil"/>
                <w:right w:val="nil"/>
                <w:between w:val="nil"/>
              </w:pBdr>
              <w:jc w:val="both"/>
              <w:rPr>
                <w:color w:val="FF0000"/>
                <w:szCs w:val="22"/>
                <w:lang w:val="en-US"/>
              </w:rPr>
            </w:pPr>
            <w:r w:rsidRPr="001B1058">
              <w:rPr>
                <w:lang w:val="en-US"/>
              </w:rPr>
              <w:t>As a result of studying the “Technology of programming” discipline, students will gain competence in organizing data structures, developing structural diagrams of algorithms for solving set problems, knowing how to choose a programming language, using it as a means of solving a set task, debugging and testing developed programs, and using methods for compiling high-quality software documentation.</w:t>
            </w:r>
          </w:p>
        </w:tc>
        <w:tc>
          <w:tcPr>
            <w:tcW w:w="1134" w:type="dxa"/>
          </w:tcPr>
          <w:p w:rsidR="00D1191D" w:rsidRPr="001B1058" w:rsidRDefault="00D1191D" w:rsidP="00D1191D">
            <w:pPr>
              <w:rPr>
                <w:rFonts w:ascii="Times New Roman" w:hAnsi="Times New Roman"/>
                <w:sz w:val="20"/>
                <w:szCs w:val="20"/>
                <w:lang w:val="en-US"/>
              </w:rPr>
            </w:pPr>
          </w:p>
        </w:tc>
        <w:tc>
          <w:tcPr>
            <w:tcW w:w="1984" w:type="dxa"/>
          </w:tcPr>
          <w:p w:rsidR="00D1191D" w:rsidRPr="001B1058" w:rsidRDefault="00D1191D" w:rsidP="00D1191D">
            <w:pPr>
              <w:rPr>
                <w:rFonts w:ascii="Times New Roman" w:hAnsi="Times New Roman"/>
              </w:rPr>
            </w:pPr>
            <w:r w:rsidRPr="001B1058">
              <w:rPr>
                <w:rFonts w:ascii="Times New Roman" w:hAnsi="Times New Roman"/>
              </w:rPr>
              <w:t xml:space="preserve">ON2, </w:t>
            </w:r>
            <w:r w:rsidRPr="001B1058">
              <w:rPr>
                <w:rFonts w:ascii="Times New Roman" w:hAnsi="Times New Roman"/>
                <w:lang w:val="en-US"/>
              </w:rPr>
              <w:t>ON</w:t>
            </w:r>
            <w:r w:rsidRPr="001B1058">
              <w:rPr>
                <w:rFonts w:ascii="Times New Roman" w:hAnsi="Times New Roman"/>
              </w:rPr>
              <w:t>7</w:t>
            </w:r>
          </w:p>
        </w:tc>
      </w:tr>
      <w:tr w:rsidR="00D1191D" w:rsidRPr="001B1058" w:rsidTr="00762570">
        <w:tc>
          <w:tcPr>
            <w:tcW w:w="691" w:type="dxa"/>
          </w:tcPr>
          <w:p w:rsidR="00D1191D" w:rsidRPr="001B1058" w:rsidRDefault="00BA25E5" w:rsidP="00D1191D">
            <w:pPr>
              <w:rPr>
                <w:rFonts w:ascii="Times New Roman" w:hAnsi="Times New Roman"/>
              </w:rPr>
            </w:pPr>
            <w:r w:rsidRPr="001B1058">
              <w:rPr>
                <w:rFonts w:ascii="Times New Roman" w:hAnsi="Times New Roman"/>
              </w:rPr>
              <w:t>36</w:t>
            </w:r>
          </w:p>
        </w:tc>
        <w:tc>
          <w:tcPr>
            <w:tcW w:w="1814" w:type="dxa"/>
          </w:tcPr>
          <w:p w:rsidR="00D1191D" w:rsidRPr="001B1058" w:rsidRDefault="00D1191D" w:rsidP="00D1191D">
            <w:pPr>
              <w:rPr>
                <w:rFonts w:ascii="Times New Roman" w:hAnsi="Times New Roman"/>
                <w:sz w:val="20"/>
                <w:szCs w:val="20"/>
              </w:rPr>
            </w:pPr>
            <w:r w:rsidRPr="001B1058">
              <w:rPr>
                <w:rFonts w:ascii="Times New Roman" w:hAnsi="Times New Roman"/>
                <w:sz w:val="20"/>
                <w:szCs w:val="20"/>
              </w:rPr>
              <w:t xml:space="preserve">C ++ </w:t>
            </w:r>
            <w:proofErr w:type="spellStart"/>
            <w:r w:rsidRPr="001B1058">
              <w:rPr>
                <w:rFonts w:ascii="Times New Roman" w:hAnsi="Times New Roman"/>
                <w:sz w:val="20"/>
                <w:szCs w:val="20"/>
              </w:rPr>
              <w:t>programming</w:t>
            </w:r>
            <w:proofErr w:type="spellEnd"/>
          </w:p>
          <w:p w:rsidR="00D1191D" w:rsidRPr="001B1058" w:rsidRDefault="00D1191D" w:rsidP="00D1191D">
            <w:pPr>
              <w:rPr>
                <w:rFonts w:ascii="Times New Roman" w:hAnsi="Times New Roman"/>
                <w:sz w:val="20"/>
                <w:szCs w:val="20"/>
              </w:rPr>
            </w:pPr>
          </w:p>
          <w:p w:rsidR="00D1191D" w:rsidRPr="001B1058" w:rsidRDefault="00D1191D" w:rsidP="00D1191D">
            <w:pPr>
              <w:rPr>
                <w:rFonts w:ascii="Times New Roman" w:hAnsi="Times New Roman"/>
                <w:color w:val="FF0000"/>
                <w:sz w:val="20"/>
                <w:szCs w:val="20"/>
              </w:rPr>
            </w:pPr>
          </w:p>
        </w:tc>
        <w:tc>
          <w:tcPr>
            <w:tcW w:w="9356" w:type="dxa"/>
          </w:tcPr>
          <w:p w:rsidR="00D1191D" w:rsidRPr="001B1058" w:rsidRDefault="00D1191D" w:rsidP="00D1191D">
            <w:pPr>
              <w:jc w:val="both"/>
              <w:rPr>
                <w:rFonts w:ascii="Times New Roman" w:hAnsi="Times New Roman"/>
                <w:sz w:val="20"/>
                <w:szCs w:val="20"/>
                <w:lang w:val="en-US"/>
              </w:rPr>
            </w:pPr>
            <w:r w:rsidRPr="001B1058">
              <w:rPr>
                <w:rFonts w:ascii="Times New Roman" w:hAnsi="Times New Roman"/>
                <w:sz w:val="20"/>
                <w:szCs w:val="20"/>
                <w:lang w:val="en-US"/>
              </w:rPr>
              <w:lastRenderedPageBreak/>
              <w:t xml:space="preserve">As a result of studying the discipline “Programming in C ++”, students will gain the skills to develop algorithms </w:t>
            </w:r>
            <w:r w:rsidRPr="001B1058">
              <w:rPr>
                <w:rFonts w:ascii="Times New Roman" w:hAnsi="Times New Roman"/>
                <w:sz w:val="20"/>
                <w:szCs w:val="20"/>
                <w:lang w:val="en-US"/>
              </w:rPr>
              <w:lastRenderedPageBreak/>
              <w:t>for solving assigned tasks, block diagrams of algorithms for various data structures using modern C ++ programming packages, using methods of compiling high-quality software documentation.</w:t>
            </w:r>
          </w:p>
        </w:tc>
        <w:tc>
          <w:tcPr>
            <w:tcW w:w="1134" w:type="dxa"/>
          </w:tcPr>
          <w:p w:rsidR="00D1191D" w:rsidRPr="001B1058" w:rsidRDefault="00D1191D" w:rsidP="00D1191D">
            <w:pPr>
              <w:rPr>
                <w:rFonts w:ascii="Times New Roman" w:hAnsi="Times New Roman"/>
                <w:sz w:val="20"/>
                <w:szCs w:val="20"/>
                <w:lang w:val="en-US"/>
              </w:rPr>
            </w:pPr>
          </w:p>
        </w:tc>
        <w:tc>
          <w:tcPr>
            <w:tcW w:w="1984" w:type="dxa"/>
          </w:tcPr>
          <w:p w:rsidR="00D1191D" w:rsidRPr="001B1058" w:rsidRDefault="00D1191D" w:rsidP="00D1191D">
            <w:pPr>
              <w:rPr>
                <w:rFonts w:ascii="Times New Roman" w:hAnsi="Times New Roman"/>
              </w:rPr>
            </w:pPr>
            <w:r w:rsidRPr="001B1058">
              <w:rPr>
                <w:rFonts w:ascii="Times New Roman" w:hAnsi="Times New Roman"/>
              </w:rPr>
              <w:t xml:space="preserve">ON2, </w:t>
            </w:r>
            <w:r w:rsidRPr="001B1058">
              <w:rPr>
                <w:rFonts w:ascii="Times New Roman" w:hAnsi="Times New Roman"/>
                <w:lang w:val="en-US"/>
              </w:rPr>
              <w:t>ON</w:t>
            </w:r>
            <w:r w:rsidRPr="001B1058">
              <w:rPr>
                <w:rFonts w:ascii="Times New Roman" w:hAnsi="Times New Roman"/>
              </w:rPr>
              <w:t>7</w:t>
            </w:r>
          </w:p>
        </w:tc>
      </w:tr>
      <w:tr w:rsidR="009B71D6" w:rsidRPr="001B1058" w:rsidTr="00762570">
        <w:tc>
          <w:tcPr>
            <w:tcW w:w="691" w:type="dxa"/>
          </w:tcPr>
          <w:p w:rsidR="009B71D6" w:rsidRPr="001B1058" w:rsidRDefault="009B71D6" w:rsidP="00762570">
            <w:pPr>
              <w:rPr>
                <w:rFonts w:ascii="Times New Roman" w:hAnsi="Times New Roman"/>
              </w:rPr>
            </w:pPr>
          </w:p>
        </w:tc>
        <w:tc>
          <w:tcPr>
            <w:tcW w:w="1814" w:type="dxa"/>
          </w:tcPr>
          <w:p w:rsidR="009B71D6" w:rsidRPr="001B1058" w:rsidRDefault="00D1191D" w:rsidP="00D1191D">
            <w:pPr>
              <w:rPr>
                <w:rFonts w:ascii="Times New Roman" w:hAnsi="Times New Roman"/>
                <w:sz w:val="20"/>
                <w:szCs w:val="20"/>
              </w:rPr>
            </w:pPr>
            <w:r w:rsidRPr="001B1058">
              <w:rPr>
                <w:rStyle w:val="tlid-translation"/>
                <w:rFonts w:ascii="Times New Roman" w:hAnsi="Times New Roman"/>
                <w:b/>
                <w:sz w:val="20"/>
                <w:lang w:val="en"/>
              </w:rPr>
              <w:t>Optional discipline 5</w:t>
            </w:r>
            <w:r w:rsidRPr="001B1058">
              <w:rPr>
                <w:rFonts w:ascii="Times New Roman" w:hAnsi="Times New Roman"/>
                <w:b/>
                <w:sz w:val="20"/>
                <w:lang w:val="en"/>
              </w:rPr>
              <w:br/>
            </w:r>
            <w:r w:rsidRPr="001B1058">
              <w:rPr>
                <w:rStyle w:val="tlid-translation"/>
                <w:rFonts w:ascii="Times New Roman" w:hAnsi="Times New Roman"/>
                <w:b/>
                <w:sz w:val="20"/>
                <w:lang w:val="en"/>
              </w:rPr>
              <w:t>(choose 1 of 2)</w:t>
            </w:r>
          </w:p>
        </w:tc>
        <w:tc>
          <w:tcPr>
            <w:tcW w:w="9356" w:type="dxa"/>
          </w:tcPr>
          <w:p w:rsidR="009B71D6" w:rsidRPr="001B1058" w:rsidRDefault="009B71D6" w:rsidP="00762570">
            <w:pPr>
              <w:jc w:val="both"/>
              <w:rPr>
                <w:rFonts w:ascii="Times New Roman" w:hAnsi="Times New Roman"/>
                <w:sz w:val="20"/>
                <w:szCs w:val="20"/>
              </w:rPr>
            </w:pPr>
          </w:p>
        </w:tc>
        <w:tc>
          <w:tcPr>
            <w:tcW w:w="1134" w:type="dxa"/>
          </w:tcPr>
          <w:p w:rsidR="009B71D6" w:rsidRPr="001B1058" w:rsidRDefault="00BA25E5" w:rsidP="00762570">
            <w:pPr>
              <w:rPr>
                <w:rFonts w:ascii="Times New Roman" w:hAnsi="Times New Roman"/>
                <w:sz w:val="20"/>
                <w:szCs w:val="20"/>
              </w:rPr>
            </w:pPr>
            <w:r w:rsidRPr="001B1058">
              <w:rPr>
                <w:rFonts w:ascii="Times New Roman" w:hAnsi="Times New Roman"/>
                <w:sz w:val="20"/>
                <w:szCs w:val="20"/>
              </w:rPr>
              <w:t>6</w:t>
            </w:r>
          </w:p>
        </w:tc>
        <w:tc>
          <w:tcPr>
            <w:tcW w:w="1984" w:type="dxa"/>
          </w:tcPr>
          <w:p w:rsidR="009B71D6" w:rsidRPr="001B1058" w:rsidRDefault="009B71D6" w:rsidP="00762570">
            <w:pPr>
              <w:rPr>
                <w:rFonts w:ascii="Times New Roman" w:hAnsi="Times New Roman"/>
              </w:rPr>
            </w:pPr>
          </w:p>
        </w:tc>
      </w:tr>
      <w:tr w:rsidR="00D1191D" w:rsidRPr="001B1058" w:rsidTr="00762570">
        <w:tc>
          <w:tcPr>
            <w:tcW w:w="691" w:type="dxa"/>
          </w:tcPr>
          <w:p w:rsidR="00D1191D" w:rsidRPr="001B1058" w:rsidRDefault="00BA25E5" w:rsidP="00D1191D">
            <w:pPr>
              <w:rPr>
                <w:rFonts w:ascii="Times New Roman" w:hAnsi="Times New Roman"/>
              </w:rPr>
            </w:pPr>
            <w:r w:rsidRPr="001B1058">
              <w:rPr>
                <w:rFonts w:ascii="Times New Roman" w:hAnsi="Times New Roman"/>
              </w:rPr>
              <w:t>37</w:t>
            </w:r>
          </w:p>
        </w:tc>
        <w:tc>
          <w:tcPr>
            <w:tcW w:w="1814" w:type="dxa"/>
          </w:tcPr>
          <w:p w:rsidR="00D1191D" w:rsidRPr="001B1058" w:rsidRDefault="00D1191D" w:rsidP="00D1191D">
            <w:pPr>
              <w:rPr>
                <w:rFonts w:ascii="Times New Roman" w:hAnsi="Times New Roman"/>
                <w:sz w:val="20"/>
                <w:szCs w:val="20"/>
              </w:rPr>
            </w:pPr>
            <w:proofErr w:type="spellStart"/>
            <w:r w:rsidRPr="001B1058">
              <w:rPr>
                <w:rFonts w:ascii="Times New Roman" w:hAnsi="Times New Roman"/>
                <w:sz w:val="20"/>
                <w:szCs w:val="20"/>
              </w:rPr>
              <w:t>Object</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t>oriented</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t>programming</w:t>
            </w:r>
            <w:proofErr w:type="spellEnd"/>
          </w:p>
          <w:p w:rsidR="00D1191D" w:rsidRPr="001B1058" w:rsidRDefault="00D1191D" w:rsidP="00D1191D">
            <w:pPr>
              <w:rPr>
                <w:rFonts w:ascii="Times New Roman" w:hAnsi="Times New Roman"/>
                <w:sz w:val="20"/>
                <w:szCs w:val="20"/>
              </w:rPr>
            </w:pPr>
          </w:p>
          <w:p w:rsidR="00D1191D" w:rsidRPr="001B1058" w:rsidRDefault="00D1191D" w:rsidP="00D1191D">
            <w:pPr>
              <w:rPr>
                <w:rFonts w:ascii="Times New Roman" w:hAnsi="Times New Roman"/>
                <w:color w:val="FF0000"/>
                <w:sz w:val="20"/>
                <w:szCs w:val="20"/>
              </w:rPr>
            </w:pPr>
          </w:p>
        </w:tc>
        <w:tc>
          <w:tcPr>
            <w:tcW w:w="9356" w:type="dxa"/>
          </w:tcPr>
          <w:p w:rsidR="00D1191D" w:rsidRPr="001B1058" w:rsidRDefault="00D1191D" w:rsidP="00D1191D">
            <w:pPr>
              <w:jc w:val="both"/>
              <w:rPr>
                <w:rFonts w:ascii="Times New Roman" w:hAnsi="Times New Roman"/>
                <w:color w:val="FF0000"/>
                <w:sz w:val="20"/>
                <w:szCs w:val="20"/>
                <w:lang w:val="en-US"/>
              </w:rPr>
            </w:pPr>
            <w:r w:rsidRPr="001B1058">
              <w:rPr>
                <w:rFonts w:ascii="Times New Roman" w:hAnsi="Times New Roman"/>
                <w:sz w:val="20"/>
                <w:szCs w:val="20"/>
                <w:lang w:val="en-US"/>
              </w:rPr>
              <w:t>As a result of studying the object-oriented programming discipline, students will receive the competence of the theoretical principles of object-oriented programming, the use of modern methods and tools for developing algorithms and programs, the ability to apply modern object-oriented programming technologies in solving complex applied problems when creating information systems.</w:t>
            </w:r>
          </w:p>
        </w:tc>
        <w:tc>
          <w:tcPr>
            <w:tcW w:w="1134" w:type="dxa"/>
          </w:tcPr>
          <w:p w:rsidR="00D1191D" w:rsidRPr="001B1058" w:rsidRDefault="00D1191D" w:rsidP="00D1191D">
            <w:pPr>
              <w:rPr>
                <w:rFonts w:ascii="Times New Roman" w:hAnsi="Times New Roman"/>
                <w:sz w:val="20"/>
                <w:szCs w:val="20"/>
                <w:lang w:val="en-US"/>
              </w:rPr>
            </w:pPr>
          </w:p>
        </w:tc>
        <w:tc>
          <w:tcPr>
            <w:tcW w:w="1984" w:type="dxa"/>
          </w:tcPr>
          <w:p w:rsidR="00D1191D" w:rsidRPr="001B1058" w:rsidRDefault="00D1191D" w:rsidP="00D1191D">
            <w:pPr>
              <w:rPr>
                <w:rFonts w:ascii="Times New Roman" w:hAnsi="Times New Roman"/>
              </w:rPr>
            </w:pPr>
            <w:r w:rsidRPr="001B1058">
              <w:rPr>
                <w:rFonts w:ascii="Times New Roman" w:hAnsi="Times New Roman"/>
              </w:rPr>
              <w:t xml:space="preserve">ON2, </w:t>
            </w:r>
            <w:r w:rsidRPr="001B1058">
              <w:rPr>
                <w:rFonts w:ascii="Times New Roman" w:hAnsi="Times New Roman"/>
                <w:lang w:val="en-US"/>
              </w:rPr>
              <w:t>ON</w:t>
            </w:r>
            <w:r w:rsidRPr="001B1058">
              <w:rPr>
                <w:rFonts w:ascii="Times New Roman" w:hAnsi="Times New Roman"/>
              </w:rPr>
              <w:t xml:space="preserve">5, </w:t>
            </w:r>
            <w:r w:rsidRPr="001B1058">
              <w:rPr>
                <w:rFonts w:ascii="Times New Roman" w:hAnsi="Times New Roman"/>
                <w:lang w:val="en-US"/>
              </w:rPr>
              <w:t>ON</w:t>
            </w:r>
            <w:r w:rsidRPr="001B1058">
              <w:rPr>
                <w:rFonts w:ascii="Times New Roman" w:hAnsi="Times New Roman"/>
              </w:rPr>
              <w:t>6</w:t>
            </w:r>
          </w:p>
        </w:tc>
      </w:tr>
      <w:tr w:rsidR="00D1191D" w:rsidRPr="001B1058" w:rsidTr="00762570">
        <w:tc>
          <w:tcPr>
            <w:tcW w:w="691" w:type="dxa"/>
          </w:tcPr>
          <w:p w:rsidR="00D1191D" w:rsidRPr="001B1058" w:rsidRDefault="00BA25E5" w:rsidP="00D1191D">
            <w:pPr>
              <w:rPr>
                <w:rFonts w:ascii="Times New Roman" w:hAnsi="Times New Roman"/>
              </w:rPr>
            </w:pPr>
            <w:r w:rsidRPr="001B1058">
              <w:rPr>
                <w:rFonts w:ascii="Times New Roman" w:hAnsi="Times New Roman"/>
              </w:rPr>
              <w:t>38</w:t>
            </w:r>
          </w:p>
        </w:tc>
        <w:tc>
          <w:tcPr>
            <w:tcW w:w="1814" w:type="dxa"/>
          </w:tcPr>
          <w:p w:rsidR="00D1191D" w:rsidRPr="001B1058" w:rsidRDefault="00D1191D" w:rsidP="00D1191D">
            <w:pPr>
              <w:rPr>
                <w:rFonts w:ascii="Times New Roman" w:hAnsi="Times New Roman"/>
                <w:sz w:val="20"/>
                <w:szCs w:val="20"/>
              </w:rPr>
            </w:pPr>
            <w:proofErr w:type="spellStart"/>
            <w:r w:rsidRPr="001B1058">
              <w:rPr>
                <w:rFonts w:ascii="Times New Roman" w:hAnsi="Times New Roman"/>
                <w:sz w:val="20"/>
                <w:szCs w:val="20"/>
              </w:rPr>
              <w:t>Visual</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t>programming</w:t>
            </w:r>
            <w:proofErr w:type="spellEnd"/>
          </w:p>
          <w:p w:rsidR="00D1191D" w:rsidRPr="001B1058" w:rsidRDefault="00D1191D" w:rsidP="00D1191D">
            <w:pPr>
              <w:rPr>
                <w:rFonts w:ascii="Times New Roman" w:hAnsi="Times New Roman"/>
                <w:sz w:val="20"/>
                <w:szCs w:val="20"/>
              </w:rPr>
            </w:pPr>
          </w:p>
          <w:p w:rsidR="00D1191D" w:rsidRPr="001B1058" w:rsidRDefault="00D1191D" w:rsidP="00D1191D">
            <w:pPr>
              <w:rPr>
                <w:rFonts w:ascii="Times New Roman" w:hAnsi="Times New Roman"/>
                <w:color w:val="FF0000"/>
                <w:sz w:val="20"/>
                <w:szCs w:val="20"/>
              </w:rPr>
            </w:pPr>
          </w:p>
        </w:tc>
        <w:tc>
          <w:tcPr>
            <w:tcW w:w="9356" w:type="dxa"/>
          </w:tcPr>
          <w:p w:rsidR="00D1191D" w:rsidRPr="001B1058" w:rsidRDefault="00D1191D" w:rsidP="00D1191D">
            <w:pPr>
              <w:jc w:val="both"/>
              <w:rPr>
                <w:rFonts w:ascii="Times New Roman" w:hAnsi="Times New Roman"/>
                <w:sz w:val="20"/>
                <w:szCs w:val="20"/>
                <w:lang w:val="en-US"/>
              </w:rPr>
            </w:pPr>
            <w:r w:rsidRPr="001B1058">
              <w:rPr>
                <w:rFonts w:ascii="Times New Roman" w:hAnsi="Times New Roman"/>
                <w:sz w:val="20"/>
                <w:szCs w:val="20"/>
                <w:lang w:val="en-US"/>
              </w:rPr>
              <w:t>As a result of studying the “Visual Programming” discipline, students will acquire skills in designing and developing functional modules of software packages and software documentation in accordance with the standards, choosing technology and modern visual programming tools, designing and debugging information systems with documentation.</w:t>
            </w:r>
          </w:p>
        </w:tc>
        <w:tc>
          <w:tcPr>
            <w:tcW w:w="1134" w:type="dxa"/>
          </w:tcPr>
          <w:p w:rsidR="00D1191D" w:rsidRPr="001B1058" w:rsidRDefault="00D1191D" w:rsidP="00D1191D">
            <w:pPr>
              <w:rPr>
                <w:rFonts w:ascii="Times New Roman" w:hAnsi="Times New Roman"/>
                <w:sz w:val="20"/>
                <w:szCs w:val="20"/>
                <w:lang w:val="en-US"/>
              </w:rPr>
            </w:pPr>
          </w:p>
        </w:tc>
        <w:tc>
          <w:tcPr>
            <w:tcW w:w="1984" w:type="dxa"/>
          </w:tcPr>
          <w:p w:rsidR="00D1191D" w:rsidRPr="001B1058" w:rsidRDefault="00D1191D" w:rsidP="00D1191D">
            <w:pPr>
              <w:rPr>
                <w:rFonts w:ascii="Times New Roman" w:hAnsi="Times New Roman"/>
              </w:rPr>
            </w:pPr>
            <w:r w:rsidRPr="001B1058">
              <w:rPr>
                <w:rFonts w:ascii="Times New Roman" w:hAnsi="Times New Roman"/>
                <w:lang w:val="en-US"/>
              </w:rPr>
              <w:t>ON</w:t>
            </w:r>
            <w:r w:rsidRPr="001B1058">
              <w:rPr>
                <w:rFonts w:ascii="Times New Roman" w:hAnsi="Times New Roman"/>
              </w:rPr>
              <w:t xml:space="preserve">2, </w:t>
            </w:r>
            <w:r w:rsidRPr="001B1058">
              <w:rPr>
                <w:rFonts w:ascii="Times New Roman" w:hAnsi="Times New Roman"/>
                <w:lang w:val="en-US"/>
              </w:rPr>
              <w:t>ON</w:t>
            </w:r>
            <w:r w:rsidRPr="001B1058">
              <w:rPr>
                <w:rFonts w:ascii="Times New Roman" w:hAnsi="Times New Roman"/>
              </w:rPr>
              <w:t xml:space="preserve">5, </w:t>
            </w:r>
            <w:r w:rsidRPr="001B1058">
              <w:rPr>
                <w:rFonts w:ascii="Times New Roman" w:hAnsi="Times New Roman"/>
                <w:lang w:val="en-US"/>
              </w:rPr>
              <w:t>ON</w:t>
            </w:r>
            <w:r w:rsidRPr="001B1058">
              <w:rPr>
                <w:rFonts w:ascii="Times New Roman" w:hAnsi="Times New Roman"/>
              </w:rPr>
              <w:t>6</w:t>
            </w:r>
          </w:p>
        </w:tc>
      </w:tr>
      <w:tr w:rsidR="009B71D6" w:rsidRPr="001B1058" w:rsidTr="00762570">
        <w:tc>
          <w:tcPr>
            <w:tcW w:w="691" w:type="dxa"/>
          </w:tcPr>
          <w:p w:rsidR="009B71D6" w:rsidRPr="001B1058" w:rsidRDefault="009B71D6" w:rsidP="00762570">
            <w:pPr>
              <w:rPr>
                <w:rFonts w:ascii="Times New Roman" w:hAnsi="Times New Roman"/>
              </w:rPr>
            </w:pPr>
          </w:p>
        </w:tc>
        <w:tc>
          <w:tcPr>
            <w:tcW w:w="1814" w:type="dxa"/>
          </w:tcPr>
          <w:p w:rsidR="009B71D6" w:rsidRPr="001B1058" w:rsidRDefault="00D1191D" w:rsidP="00D1191D">
            <w:pPr>
              <w:rPr>
                <w:rFonts w:ascii="Times New Roman" w:hAnsi="Times New Roman"/>
                <w:sz w:val="20"/>
                <w:szCs w:val="20"/>
              </w:rPr>
            </w:pPr>
            <w:r w:rsidRPr="001B1058">
              <w:rPr>
                <w:rStyle w:val="tlid-translation"/>
                <w:rFonts w:ascii="Times New Roman" w:hAnsi="Times New Roman"/>
                <w:b/>
                <w:sz w:val="20"/>
                <w:lang w:val="en"/>
              </w:rPr>
              <w:t>Optional discipline 6</w:t>
            </w:r>
            <w:r w:rsidRPr="001B1058">
              <w:rPr>
                <w:rFonts w:ascii="Times New Roman" w:hAnsi="Times New Roman"/>
                <w:b/>
                <w:sz w:val="20"/>
                <w:lang w:val="en"/>
              </w:rPr>
              <w:br/>
            </w:r>
            <w:r w:rsidRPr="001B1058">
              <w:rPr>
                <w:rStyle w:val="tlid-translation"/>
                <w:rFonts w:ascii="Times New Roman" w:hAnsi="Times New Roman"/>
                <w:b/>
                <w:sz w:val="20"/>
                <w:lang w:val="en"/>
              </w:rPr>
              <w:t>(choose 1 of 2)</w:t>
            </w:r>
          </w:p>
        </w:tc>
        <w:tc>
          <w:tcPr>
            <w:tcW w:w="9356" w:type="dxa"/>
          </w:tcPr>
          <w:p w:rsidR="009B71D6" w:rsidRPr="001B1058" w:rsidRDefault="009B71D6" w:rsidP="00762570">
            <w:pPr>
              <w:jc w:val="both"/>
              <w:rPr>
                <w:rFonts w:ascii="Times New Roman" w:hAnsi="Times New Roman"/>
                <w:sz w:val="20"/>
                <w:szCs w:val="20"/>
              </w:rPr>
            </w:pPr>
          </w:p>
        </w:tc>
        <w:tc>
          <w:tcPr>
            <w:tcW w:w="1134" w:type="dxa"/>
          </w:tcPr>
          <w:p w:rsidR="009B71D6" w:rsidRPr="001B1058" w:rsidRDefault="009B71D6" w:rsidP="00762570">
            <w:pPr>
              <w:rPr>
                <w:rFonts w:ascii="Times New Roman" w:hAnsi="Times New Roman"/>
                <w:sz w:val="20"/>
                <w:szCs w:val="20"/>
              </w:rPr>
            </w:pPr>
            <w:r w:rsidRPr="001B1058">
              <w:rPr>
                <w:rFonts w:ascii="Times New Roman" w:hAnsi="Times New Roman"/>
                <w:sz w:val="20"/>
                <w:szCs w:val="20"/>
              </w:rPr>
              <w:t>5</w:t>
            </w:r>
          </w:p>
        </w:tc>
        <w:tc>
          <w:tcPr>
            <w:tcW w:w="1984" w:type="dxa"/>
          </w:tcPr>
          <w:p w:rsidR="009B71D6" w:rsidRPr="001B1058" w:rsidRDefault="009B71D6" w:rsidP="00762570">
            <w:pPr>
              <w:rPr>
                <w:rFonts w:ascii="Times New Roman" w:hAnsi="Times New Roman"/>
              </w:rPr>
            </w:pPr>
          </w:p>
        </w:tc>
      </w:tr>
      <w:tr w:rsidR="00D1191D" w:rsidRPr="001B1058" w:rsidTr="00762570">
        <w:tc>
          <w:tcPr>
            <w:tcW w:w="691" w:type="dxa"/>
          </w:tcPr>
          <w:p w:rsidR="00D1191D" w:rsidRPr="001B1058" w:rsidRDefault="001C76F6" w:rsidP="00D1191D">
            <w:pPr>
              <w:rPr>
                <w:rFonts w:ascii="Times New Roman" w:hAnsi="Times New Roman"/>
              </w:rPr>
            </w:pPr>
            <w:r w:rsidRPr="001B1058">
              <w:rPr>
                <w:rFonts w:ascii="Times New Roman" w:hAnsi="Times New Roman"/>
              </w:rPr>
              <w:t>39</w:t>
            </w:r>
          </w:p>
        </w:tc>
        <w:tc>
          <w:tcPr>
            <w:tcW w:w="1814" w:type="dxa"/>
          </w:tcPr>
          <w:p w:rsidR="00D1191D" w:rsidRPr="001B1058" w:rsidRDefault="00D1191D" w:rsidP="00D1191D">
            <w:pPr>
              <w:rPr>
                <w:rFonts w:ascii="Times New Roman" w:hAnsi="Times New Roman"/>
                <w:sz w:val="20"/>
                <w:szCs w:val="20"/>
              </w:rPr>
            </w:pPr>
            <w:proofErr w:type="spellStart"/>
            <w:r w:rsidRPr="001B1058">
              <w:rPr>
                <w:rFonts w:ascii="Times New Roman" w:hAnsi="Times New Roman"/>
                <w:sz w:val="20"/>
                <w:szCs w:val="20"/>
              </w:rPr>
              <w:t>Web</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t>programming</w:t>
            </w:r>
            <w:proofErr w:type="spellEnd"/>
          </w:p>
          <w:p w:rsidR="00D1191D" w:rsidRPr="001B1058" w:rsidRDefault="00D1191D" w:rsidP="00D1191D">
            <w:pPr>
              <w:rPr>
                <w:rFonts w:ascii="Times New Roman" w:hAnsi="Times New Roman"/>
                <w:sz w:val="20"/>
                <w:szCs w:val="20"/>
              </w:rPr>
            </w:pPr>
          </w:p>
          <w:p w:rsidR="00D1191D" w:rsidRPr="001B1058" w:rsidRDefault="00D1191D" w:rsidP="00D1191D">
            <w:pPr>
              <w:rPr>
                <w:rFonts w:ascii="Times New Roman" w:hAnsi="Times New Roman"/>
                <w:color w:val="FF0000"/>
                <w:sz w:val="20"/>
                <w:szCs w:val="20"/>
              </w:rPr>
            </w:pPr>
          </w:p>
        </w:tc>
        <w:tc>
          <w:tcPr>
            <w:tcW w:w="9356" w:type="dxa"/>
          </w:tcPr>
          <w:p w:rsidR="00D1191D" w:rsidRPr="001B1058" w:rsidRDefault="00D1191D" w:rsidP="00D1191D">
            <w:pPr>
              <w:pStyle w:val="af5"/>
              <w:spacing w:before="0" w:beforeAutospacing="0" w:after="0" w:afterAutospacing="0"/>
              <w:jc w:val="both"/>
              <w:rPr>
                <w:sz w:val="20"/>
                <w:szCs w:val="20"/>
                <w:lang w:val="en-US"/>
              </w:rPr>
            </w:pPr>
            <w:r w:rsidRPr="001B1058">
              <w:rPr>
                <w:sz w:val="20"/>
                <w:szCs w:val="20"/>
                <w:lang w:val="en-US"/>
              </w:rPr>
              <w:t>As a result of studying the discipline “Web-programming”, they will learn competencies in methods of designing and creating Web applications using modern Web technologies, applying modern software tools for solving applied problems using the global Internet, the technology of designing the structure of a web site as an information system.</w:t>
            </w:r>
          </w:p>
        </w:tc>
        <w:tc>
          <w:tcPr>
            <w:tcW w:w="1134" w:type="dxa"/>
          </w:tcPr>
          <w:p w:rsidR="00D1191D" w:rsidRPr="001B1058" w:rsidRDefault="00D1191D" w:rsidP="00D1191D">
            <w:pPr>
              <w:rPr>
                <w:rFonts w:ascii="Times New Roman" w:hAnsi="Times New Roman"/>
                <w:sz w:val="20"/>
                <w:szCs w:val="20"/>
                <w:lang w:val="en-US"/>
              </w:rPr>
            </w:pPr>
          </w:p>
        </w:tc>
        <w:tc>
          <w:tcPr>
            <w:tcW w:w="1984" w:type="dxa"/>
          </w:tcPr>
          <w:p w:rsidR="00D1191D" w:rsidRPr="001B1058" w:rsidRDefault="00D1191D" w:rsidP="00D1191D">
            <w:pPr>
              <w:rPr>
                <w:rFonts w:ascii="Times New Roman" w:hAnsi="Times New Roman"/>
              </w:rPr>
            </w:pPr>
            <w:r w:rsidRPr="001B1058">
              <w:rPr>
                <w:rFonts w:ascii="Times New Roman" w:hAnsi="Times New Roman"/>
              </w:rPr>
              <w:t>ON7</w:t>
            </w:r>
          </w:p>
        </w:tc>
      </w:tr>
      <w:tr w:rsidR="00D1191D" w:rsidRPr="001B1058" w:rsidTr="00762570">
        <w:tc>
          <w:tcPr>
            <w:tcW w:w="691" w:type="dxa"/>
          </w:tcPr>
          <w:p w:rsidR="00D1191D" w:rsidRPr="001B1058" w:rsidRDefault="001C76F6" w:rsidP="00D1191D">
            <w:pPr>
              <w:rPr>
                <w:rFonts w:ascii="Times New Roman" w:hAnsi="Times New Roman"/>
              </w:rPr>
            </w:pPr>
            <w:r w:rsidRPr="001B1058">
              <w:rPr>
                <w:rFonts w:ascii="Times New Roman" w:hAnsi="Times New Roman"/>
              </w:rPr>
              <w:t>40</w:t>
            </w:r>
          </w:p>
        </w:tc>
        <w:tc>
          <w:tcPr>
            <w:tcW w:w="1814" w:type="dxa"/>
          </w:tcPr>
          <w:p w:rsidR="00D1191D" w:rsidRPr="001B1058" w:rsidRDefault="00D1191D" w:rsidP="00D1191D">
            <w:pPr>
              <w:rPr>
                <w:rFonts w:ascii="Times New Roman" w:hAnsi="Times New Roman"/>
                <w:sz w:val="20"/>
                <w:szCs w:val="20"/>
                <w:lang w:val="en-US"/>
              </w:rPr>
            </w:pPr>
            <w:r w:rsidRPr="001B1058">
              <w:rPr>
                <w:rFonts w:ascii="Times New Roman" w:hAnsi="Times New Roman"/>
                <w:sz w:val="20"/>
                <w:szCs w:val="20"/>
                <w:lang w:val="en-US"/>
              </w:rPr>
              <w:t>Web Interface Design</w:t>
            </w:r>
          </w:p>
          <w:p w:rsidR="00D1191D" w:rsidRPr="001B1058" w:rsidRDefault="00D1191D" w:rsidP="00D1191D">
            <w:pPr>
              <w:rPr>
                <w:rFonts w:ascii="Times New Roman" w:hAnsi="Times New Roman"/>
                <w:color w:val="FF0000"/>
                <w:sz w:val="20"/>
                <w:szCs w:val="20"/>
                <w:lang w:val="en-US"/>
              </w:rPr>
            </w:pPr>
          </w:p>
        </w:tc>
        <w:tc>
          <w:tcPr>
            <w:tcW w:w="9356" w:type="dxa"/>
          </w:tcPr>
          <w:p w:rsidR="00D1191D" w:rsidRPr="001B1058" w:rsidRDefault="00D1191D" w:rsidP="00D1191D">
            <w:pPr>
              <w:tabs>
                <w:tab w:val="left" w:pos="5387"/>
              </w:tabs>
              <w:jc w:val="both"/>
              <w:rPr>
                <w:rFonts w:ascii="Times New Roman" w:hAnsi="Times New Roman"/>
                <w:color w:val="FF0000"/>
                <w:sz w:val="20"/>
                <w:szCs w:val="20"/>
                <w:lang w:val="en-US"/>
              </w:rPr>
            </w:pPr>
            <w:r w:rsidRPr="001B1058">
              <w:rPr>
                <w:rFonts w:ascii="Times New Roman" w:hAnsi="Times New Roman"/>
                <w:sz w:val="20"/>
                <w:szCs w:val="20"/>
                <w:lang w:val="en-US"/>
              </w:rPr>
              <w:t>As a result of the study of the discipline “Design of Web-interfaces”, they will master the skills of applying language hypertext markup and CSS to creating web documents; using DHTML as HTML document management tools; ability to use this knowledge to create application programs in JavaScript and PHP in various subject areas; and to create web pages.</w:t>
            </w:r>
          </w:p>
        </w:tc>
        <w:tc>
          <w:tcPr>
            <w:tcW w:w="1134" w:type="dxa"/>
          </w:tcPr>
          <w:p w:rsidR="00D1191D" w:rsidRPr="001B1058" w:rsidRDefault="00D1191D" w:rsidP="00D1191D">
            <w:pPr>
              <w:rPr>
                <w:rFonts w:ascii="Times New Roman" w:hAnsi="Times New Roman"/>
                <w:sz w:val="20"/>
                <w:szCs w:val="20"/>
                <w:lang w:val="en-US"/>
              </w:rPr>
            </w:pPr>
          </w:p>
        </w:tc>
        <w:tc>
          <w:tcPr>
            <w:tcW w:w="1984" w:type="dxa"/>
          </w:tcPr>
          <w:p w:rsidR="00D1191D" w:rsidRPr="001B1058" w:rsidRDefault="00D1191D" w:rsidP="00D1191D">
            <w:pPr>
              <w:rPr>
                <w:rFonts w:ascii="Times New Roman" w:hAnsi="Times New Roman"/>
              </w:rPr>
            </w:pPr>
            <w:r w:rsidRPr="001B1058">
              <w:rPr>
                <w:rFonts w:ascii="Times New Roman" w:hAnsi="Times New Roman"/>
              </w:rPr>
              <w:t>ON7</w:t>
            </w:r>
          </w:p>
        </w:tc>
      </w:tr>
      <w:tr w:rsidR="009B71D6" w:rsidRPr="001B1058" w:rsidTr="00762570">
        <w:tc>
          <w:tcPr>
            <w:tcW w:w="691" w:type="dxa"/>
          </w:tcPr>
          <w:p w:rsidR="009B71D6" w:rsidRPr="001B1058" w:rsidRDefault="009B71D6" w:rsidP="00762570">
            <w:pPr>
              <w:rPr>
                <w:rFonts w:ascii="Times New Roman" w:hAnsi="Times New Roman"/>
              </w:rPr>
            </w:pPr>
          </w:p>
        </w:tc>
        <w:tc>
          <w:tcPr>
            <w:tcW w:w="1814" w:type="dxa"/>
          </w:tcPr>
          <w:p w:rsidR="009B71D6" w:rsidRPr="001B1058" w:rsidRDefault="00D1191D" w:rsidP="00D1191D">
            <w:pPr>
              <w:rPr>
                <w:rFonts w:ascii="Times New Roman" w:hAnsi="Times New Roman"/>
                <w:sz w:val="20"/>
                <w:szCs w:val="20"/>
              </w:rPr>
            </w:pPr>
            <w:r w:rsidRPr="001B1058">
              <w:rPr>
                <w:rStyle w:val="tlid-translation"/>
                <w:rFonts w:ascii="Times New Roman" w:hAnsi="Times New Roman"/>
                <w:b/>
                <w:sz w:val="20"/>
                <w:lang w:val="en"/>
              </w:rPr>
              <w:t>Optional discipline 7</w:t>
            </w:r>
            <w:r w:rsidRPr="001B1058">
              <w:rPr>
                <w:rFonts w:ascii="Times New Roman" w:hAnsi="Times New Roman"/>
                <w:b/>
                <w:sz w:val="20"/>
                <w:lang w:val="en"/>
              </w:rPr>
              <w:br/>
            </w:r>
            <w:r w:rsidRPr="001B1058">
              <w:rPr>
                <w:rStyle w:val="tlid-translation"/>
                <w:rFonts w:ascii="Times New Roman" w:hAnsi="Times New Roman"/>
                <w:b/>
                <w:sz w:val="20"/>
                <w:lang w:val="en"/>
              </w:rPr>
              <w:t>(choose 1 of 2)</w:t>
            </w:r>
          </w:p>
        </w:tc>
        <w:tc>
          <w:tcPr>
            <w:tcW w:w="9356" w:type="dxa"/>
          </w:tcPr>
          <w:p w:rsidR="009B71D6" w:rsidRPr="001B1058" w:rsidRDefault="009B71D6" w:rsidP="00762570">
            <w:pPr>
              <w:jc w:val="both"/>
              <w:rPr>
                <w:rFonts w:ascii="Times New Roman" w:hAnsi="Times New Roman"/>
                <w:sz w:val="20"/>
                <w:szCs w:val="20"/>
              </w:rPr>
            </w:pPr>
          </w:p>
        </w:tc>
        <w:tc>
          <w:tcPr>
            <w:tcW w:w="1134" w:type="dxa"/>
          </w:tcPr>
          <w:p w:rsidR="009B71D6" w:rsidRPr="001B1058" w:rsidRDefault="00C8165A" w:rsidP="00762570">
            <w:pPr>
              <w:rPr>
                <w:rFonts w:ascii="Times New Roman" w:hAnsi="Times New Roman"/>
                <w:sz w:val="20"/>
                <w:szCs w:val="20"/>
              </w:rPr>
            </w:pPr>
            <w:r w:rsidRPr="001B1058">
              <w:rPr>
                <w:rFonts w:ascii="Times New Roman" w:hAnsi="Times New Roman"/>
                <w:sz w:val="20"/>
                <w:szCs w:val="20"/>
              </w:rPr>
              <w:t>6</w:t>
            </w:r>
          </w:p>
        </w:tc>
        <w:tc>
          <w:tcPr>
            <w:tcW w:w="1984" w:type="dxa"/>
          </w:tcPr>
          <w:p w:rsidR="009B71D6" w:rsidRPr="001B1058" w:rsidRDefault="009B71D6" w:rsidP="00762570">
            <w:pPr>
              <w:rPr>
                <w:rFonts w:ascii="Times New Roman" w:hAnsi="Times New Roman"/>
              </w:rPr>
            </w:pPr>
          </w:p>
        </w:tc>
      </w:tr>
      <w:tr w:rsidR="00414288" w:rsidRPr="001B1058" w:rsidTr="00762570">
        <w:tc>
          <w:tcPr>
            <w:tcW w:w="691" w:type="dxa"/>
          </w:tcPr>
          <w:p w:rsidR="00414288" w:rsidRPr="001B1058" w:rsidRDefault="00414288" w:rsidP="0095717D">
            <w:pPr>
              <w:rPr>
                <w:rFonts w:ascii="Times New Roman" w:hAnsi="Times New Roman"/>
              </w:rPr>
            </w:pPr>
            <w:r w:rsidRPr="001B1058">
              <w:rPr>
                <w:rFonts w:ascii="Times New Roman" w:hAnsi="Times New Roman"/>
              </w:rPr>
              <w:t>4</w:t>
            </w:r>
            <w:r w:rsidR="0095717D" w:rsidRPr="001B1058">
              <w:rPr>
                <w:rFonts w:ascii="Times New Roman" w:hAnsi="Times New Roman"/>
              </w:rPr>
              <w:t>1</w:t>
            </w:r>
          </w:p>
        </w:tc>
        <w:tc>
          <w:tcPr>
            <w:tcW w:w="1814" w:type="dxa"/>
          </w:tcPr>
          <w:p w:rsidR="00414288" w:rsidRPr="001B1058" w:rsidRDefault="00414288" w:rsidP="00414288">
            <w:pPr>
              <w:rPr>
                <w:rFonts w:ascii="Times New Roman" w:hAnsi="Times New Roman"/>
                <w:sz w:val="20"/>
                <w:szCs w:val="20"/>
              </w:rPr>
            </w:pPr>
            <w:proofErr w:type="spellStart"/>
            <w:r w:rsidRPr="001B1058">
              <w:rPr>
                <w:rFonts w:ascii="Times New Roman" w:hAnsi="Times New Roman"/>
                <w:sz w:val="20"/>
                <w:szCs w:val="20"/>
              </w:rPr>
              <w:t>Computer</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t>networks</w:t>
            </w:r>
            <w:proofErr w:type="spellEnd"/>
            <w:r w:rsidRPr="001B1058">
              <w:rPr>
                <w:rFonts w:ascii="Times New Roman" w:hAnsi="Times New Roman"/>
                <w:sz w:val="20"/>
                <w:szCs w:val="20"/>
              </w:rPr>
              <w:t xml:space="preserve"> </w:t>
            </w:r>
          </w:p>
          <w:p w:rsidR="00414288" w:rsidRPr="001B1058" w:rsidRDefault="00414288" w:rsidP="00414288">
            <w:pPr>
              <w:rPr>
                <w:rFonts w:ascii="Times New Roman" w:hAnsi="Times New Roman"/>
                <w:color w:val="FF0000"/>
                <w:sz w:val="20"/>
                <w:szCs w:val="20"/>
              </w:rPr>
            </w:pPr>
          </w:p>
          <w:p w:rsidR="00414288" w:rsidRPr="001B1058" w:rsidRDefault="00414288" w:rsidP="00414288">
            <w:pPr>
              <w:rPr>
                <w:rFonts w:ascii="Times New Roman" w:hAnsi="Times New Roman"/>
                <w:color w:val="FF0000"/>
                <w:sz w:val="20"/>
                <w:szCs w:val="20"/>
              </w:rPr>
            </w:pPr>
          </w:p>
        </w:tc>
        <w:tc>
          <w:tcPr>
            <w:tcW w:w="9356" w:type="dxa"/>
          </w:tcPr>
          <w:p w:rsidR="00414288" w:rsidRPr="001B1058" w:rsidRDefault="00414288" w:rsidP="00414288">
            <w:pPr>
              <w:widowControl w:val="0"/>
              <w:tabs>
                <w:tab w:val="left" w:pos="5387"/>
              </w:tabs>
              <w:jc w:val="both"/>
              <w:rPr>
                <w:rFonts w:ascii="Times New Roman" w:hAnsi="Times New Roman"/>
                <w:color w:val="FF0000"/>
                <w:sz w:val="20"/>
                <w:szCs w:val="20"/>
                <w:lang w:val="en-US"/>
              </w:rPr>
            </w:pPr>
            <w:r w:rsidRPr="001B1058">
              <w:rPr>
                <w:rFonts w:ascii="Times New Roman" w:hAnsi="Times New Roman"/>
                <w:sz w:val="20"/>
                <w:szCs w:val="20"/>
                <w:lang w:val="en-US"/>
              </w:rPr>
              <w:t>As a result of studying the “Computer Networks” discipline, students will master the competencies in the theoretical foundations of the construction and operation of computer networks; in understanding the nature and development trends of technologies of local and global computer networks; creation of corporate network architecture, network management companies Cisco, Juniper, Huawei, network administration, monitoring and network security system development.</w:t>
            </w:r>
          </w:p>
        </w:tc>
        <w:tc>
          <w:tcPr>
            <w:tcW w:w="1134" w:type="dxa"/>
          </w:tcPr>
          <w:p w:rsidR="00414288" w:rsidRPr="001B1058" w:rsidRDefault="00414288" w:rsidP="00414288">
            <w:pPr>
              <w:rPr>
                <w:rFonts w:ascii="Times New Roman" w:hAnsi="Times New Roman"/>
                <w:sz w:val="20"/>
                <w:szCs w:val="20"/>
                <w:lang w:val="en-US"/>
              </w:rPr>
            </w:pPr>
          </w:p>
        </w:tc>
        <w:tc>
          <w:tcPr>
            <w:tcW w:w="1984" w:type="dxa"/>
          </w:tcPr>
          <w:p w:rsidR="00414288" w:rsidRPr="001B1058" w:rsidRDefault="00414288" w:rsidP="00414288">
            <w:pPr>
              <w:rPr>
                <w:rFonts w:ascii="Times New Roman" w:hAnsi="Times New Roman"/>
              </w:rPr>
            </w:pPr>
            <w:r w:rsidRPr="001B1058">
              <w:rPr>
                <w:rFonts w:ascii="Times New Roman" w:hAnsi="Times New Roman"/>
              </w:rPr>
              <w:t>ON4</w:t>
            </w:r>
          </w:p>
        </w:tc>
      </w:tr>
      <w:tr w:rsidR="00414288" w:rsidRPr="001B1058" w:rsidTr="00762570">
        <w:tc>
          <w:tcPr>
            <w:tcW w:w="691" w:type="dxa"/>
          </w:tcPr>
          <w:p w:rsidR="00414288" w:rsidRPr="001B1058" w:rsidRDefault="00414288" w:rsidP="0095717D">
            <w:pPr>
              <w:rPr>
                <w:rFonts w:ascii="Times New Roman" w:hAnsi="Times New Roman"/>
              </w:rPr>
            </w:pPr>
            <w:r w:rsidRPr="001B1058">
              <w:rPr>
                <w:rFonts w:ascii="Times New Roman" w:hAnsi="Times New Roman"/>
              </w:rPr>
              <w:t>4</w:t>
            </w:r>
            <w:r w:rsidR="0095717D" w:rsidRPr="001B1058">
              <w:rPr>
                <w:rFonts w:ascii="Times New Roman" w:hAnsi="Times New Roman"/>
              </w:rPr>
              <w:t>2</w:t>
            </w:r>
          </w:p>
        </w:tc>
        <w:tc>
          <w:tcPr>
            <w:tcW w:w="1814" w:type="dxa"/>
          </w:tcPr>
          <w:p w:rsidR="00414288" w:rsidRPr="001B1058" w:rsidRDefault="00414288" w:rsidP="00414288">
            <w:pPr>
              <w:rPr>
                <w:rFonts w:ascii="Times New Roman" w:hAnsi="Times New Roman"/>
                <w:sz w:val="20"/>
                <w:szCs w:val="20"/>
                <w:lang w:val="en-US"/>
              </w:rPr>
            </w:pPr>
            <w:r w:rsidRPr="001B1058">
              <w:rPr>
                <w:rFonts w:ascii="Times New Roman" w:hAnsi="Times New Roman"/>
                <w:sz w:val="20"/>
                <w:szCs w:val="20"/>
                <w:lang w:val="en-US"/>
              </w:rPr>
              <w:t>Network Technology Considerations</w:t>
            </w:r>
          </w:p>
          <w:p w:rsidR="00414288" w:rsidRPr="001B1058" w:rsidRDefault="00414288" w:rsidP="00414288">
            <w:pPr>
              <w:rPr>
                <w:rFonts w:ascii="Times New Roman" w:hAnsi="Times New Roman"/>
                <w:sz w:val="20"/>
                <w:szCs w:val="20"/>
                <w:lang w:val="en-US"/>
              </w:rPr>
            </w:pPr>
          </w:p>
          <w:p w:rsidR="00414288" w:rsidRPr="001B1058" w:rsidRDefault="00414288" w:rsidP="00414288">
            <w:pPr>
              <w:rPr>
                <w:rFonts w:ascii="Times New Roman" w:hAnsi="Times New Roman"/>
                <w:color w:val="FF0000"/>
                <w:sz w:val="20"/>
                <w:szCs w:val="20"/>
                <w:lang w:val="en-US"/>
              </w:rPr>
            </w:pPr>
          </w:p>
        </w:tc>
        <w:tc>
          <w:tcPr>
            <w:tcW w:w="9356" w:type="dxa"/>
          </w:tcPr>
          <w:p w:rsidR="00414288" w:rsidRPr="001B1058" w:rsidRDefault="00414288" w:rsidP="00414288">
            <w:pPr>
              <w:tabs>
                <w:tab w:val="left" w:pos="5387"/>
              </w:tabs>
              <w:jc w:val="both"/>
              <w:rPr>
                <w:rFonts w:ascii="Times New Roman" w:hAnsi="Times New Roman"/>
                <w:color w:val="FF0000"/>
                <w:sz w:val="20"/>
                <w:szCs w:val="20"/>
                <w:lang w:val="en-US"/>
              </w:rPr>
            </w:pPr>
            <w:r w:rsidRPr="001B1058">
              <w:rPr>
                <w:rFonts w:ascii="Times New Roman" w:hAnsi="Times New Roman"/>
                <w:sz w:val="20"/>
                <w:szCs w:val="20"/>
                <w:lang w:val="en-US"/>
              </w:rPr>
              <w:t>As a result of studying the discipline "Fundamentals of Network Technologies", students will master the skills of creating corporate network architecture; network management companies Cisco, Juniper, Huawei; administration, monitoring and network security, working with Cisco equipment; static, dynamic IP addressing settings; destination routing static and dynamic IP addressing; application of VLAN technology in the switch; network address translation.</w:t>
            </w:r>
          </w:p>
        </w:tc>
        <w:tc>
          <w:tcPr>
            <w:tcW w:w="1134" w:type="dxa"/>
          </w:tcPr>
          <w:p w:rsidR="00414288" w:rsidRPr="001B1058" w:rsidRDefault="00414288" w:rsidP="00414288">
            <w:pPr>
              <w:rPr>
                <w:rFonts w:ascii="Times New Roman" w:hAnsi="Times New Roman"/>
                <w:sz w:val="20"/>
                <w:szCs w:val="20"/>
                <w:lang w:val="en-US"/>
              </w:rPr>
            </w:pPr>
          </w:p>
        </w:tc>
        <w:tc>
          <w:tcPr>
            <w:tcW w:w="1984" w:type="dxa"/>
          </w:tcPr>
          <w:p w:rsidR="00414288" w:rsidRPr="001B1058" w:rsidRDefault="00414288" w:rsidP="00414288">
            <w:pPr>
              <w:rPr>
                <w:rFonts w:ascii="Times New Roman" w:hAnsi="Times New Roman"/>
              </w:rPr>
            </w:pPr>
            <w:r w:rsidRPr="001B1058">
              <w:rPr>
                <w:rFonts w:ascii="Times New Roman" w:hAnsi="Times New Roman"/>
              </w:rPr>
              <w:t>ON4</w:t>
            </w:r>
          </w:p>
        </w:tc>
      </w:tr>
      <w:tr w:rsidR="009B71D6" w:rsidRPr="001B1058" w:rsidTr="00762570">
        <w:tc>
          <w:tcPr>
            <w:tcW w:w="691" w:type="dxa"/>
          </w:tcPr>
          <w:p w:rsidR="009B71D6" w:rsidRPr="001B1058" w:rsidRDefault="009B71D6" w:rsidP="00762570">
            <w:pPr>
              <w:rPr>
                <w:rFonts w:ascii="Times New Roman" w:hAnsi="Times New Roman"/>
              </w:rPr>
            </w:pPr>
          </w:p>
        </w:tc>
        <w:tc>
          <w:tcPr>
            <w:tcW w:w="1814" w:type="dxa"/>
          </w:tcPr>
          <w:p w:rsidR="009B71D6" w:rsidRPr="001B1058" w:rsidRDefault="00414288" w:rsidP="00414288">
            <w:pPr>
              <w:rPr>
                <w:rFonts w:ascii="Times New Roman" w:hAnsi="Times New Roman"/>
                <w:sz w:val="20"/>
                <w:szCs w:val="20"/>
              </w:rPr>
            </w:pPr>
            <w:r w:rsidRPr="001B1058">
              <w:rPr>
                <w:rStyle w:val="tlid-translation"/>
                <w:rFonts w:ascii="Times New Roman" w:hAnsi="Times New Roman"/>
                <w:b/>
                <w:sz w:val="20"/>
                <w:lang w:val="en"/>
              </w:rPr>
              <w:t>Optional discipline 8</w:t>
            </w:r>
            <w:r w:rsidRPr="001B1058">
              <w:rPr>
                <w:rFonts w:ascii="Times New Roman" w:hAnsi="Times New Roman"/>
                <w:b/>
                <w:sz w:val="20"/>
                <w:lang w:val="en"/>
              </w:rPr>
              <w:br/>
            </w:r>
            <w:r w:rsidRPr="001B1058">
              <w:rPr>
                <w:rStyle w:val="tlid-translation"/>
                <w:rFonts w:ascii="Times New Roman" w:hAnsi="Times New Roman"/>
                <w:b/>
                <w:sz w:val="20"/>
                <w:lang w:val="en"/>
              </w:rPr>
              <w:t>(choose 1 of 2)</w:t>
            </w:r>
          </w:p>
        </w:tc>
        <w:tc>
          <w:tcPr>
            <w:tcW w:w="9356" w:type="dxa"/>
          </w:tcPr>
          <w:p w:rsidR="009B71D6" w:rsidRPr="001B1058" w:rsidRDefault="009B71D6" w:rsidP="00762570">
            <w:pPr>
              <w:jc w:val="both"/>
              <w:rPr>
                <w:rFonts w:ascii="Times New Roman" w:hAnsi="Times New Roman"/>
                <w:sz w:val="20"/>
                <w:szCs w:val="20"/>
              </w:rPr>
            </w:pPr>
          </w:p>
        </w:tc>
        <w:tc>
          <w:tcPr>
            <w:tcW w:w="1134" w:type="dxa"/>
          </w:tcPr>
          <w:p w:rsidR="009B71D6" w:rsidRPr="001B1058" w:rsidRDefault="009B71D6" w:rsidP="00762570">
            <w:pPr>
              <w:rPr>
                <w:rFonts w:ascii="Times New Roman" w:hAnsi="Times New Roman"/>
                <w:sz w:val="20"/>
                <w:szCs w:val="20"/>
              </w:rPr>
            </w:pPr>
            <w:r w:rsidRPr="001B1058">
              <w:rPr>
                <w:rFonts w:ascii="Times New Roman" w:hAnsi="Times New Roman"/>
                <w:sz w:val="20"/>
                <w:szCs w:val="20"/>
              </w:rPr>
              <w:t>5</w:t>
            </w:r>
          </w:p>
        </w:tc>
        <w:tc>
          <w:tcPr>
            <w:tcW w:w="1984" w:type="dxa"/>
          </w:tcPr>
          <w:p w:rsidR="009B71D6" w:rsidRPr="001B1058" w:rsidRDefault="009B71D6" w:rsidP="00762570">
            <w:pPr>
              <w:rPr>
                <w:rFonts w:ascii="Times New Roman" w:hAnsi="Times New Roman"/>
              </w:rPr>
            </w:pPr>
          </w:p>
        </w:tc>
      </w:tr>
      <w:tr w:rsidR="00414288" w:rsidRPr="001B1058" w:rsidTr="00762570">
        <w:tc>
          <w:tcPr>
            <w:tcW w:w="691" w:type="dxa"/>
          </w:tcPr>
          <w:p w:rsidR="00414288" w:rsidRPr="001B1058" w:rsidRDefault="002F1AF4" w:rsidP="00414288">
            <w:pPr>
              <w:rPr>
                <w:rFonts w:ascii="Times New Roman" w:hAnsi="Times New Roman"/>
              </w:rPr>
            </w:pPr>
            <w:r w:rsidRPr="001B1058">
              <w:rPr>
                <w:rFonts w:ascii="Times New Roman" w:hAnsi="Times New Roman"/>
              </w:rPr>
              <w:t>43</w:t>
            </w:r>
          </w:p>
        </w:tc>
        <w:tc>
          <w:tcPr>
            <w:tcW w:w="1814" w:type="dxa"/>
          </w:tcPr>
          <w:p w:rsidR="00414288" w:rsidRPr="001B1058" w:rsidRDefault="00414288" w:rsidP="00414288">
            <w:pPr>
              <w:rPr>
                <w:rFonts w:ascii="Times New Roman" w:hAnsi="Times New Roman"/>
                <w:sz w:val="20"/>
                <w:szCs w:val="20"/>
              </w:rPr>
            </w:pPr>
            <w:proofErr w:type="spellStart"/>
            <w:r w:rsidRPr="001B1058">
              <w:rPr>
                <w:rFonts w:ascii="Times New Roman" w:hAnsi="Times New Roman"/>
                <w:sz w:val="20"/>
                <w:szCs w:val="20"/>
              </w:rPr>
              <w:t>Java</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t>programming</w:t>
            </w:r>
            <w:proofErr w:type="spellEnd"/>
          </w:p>
          <w:p w:rsidR="00414288" w:rsidRPr="001B1058" w:rsidRDefault="00414288" w:rsidP="00414288">
            <w:pPr>
              <w:rPr>
                <w:rFonts w:ascii="Times New Roman" w:hAnsi="Times New Roman"/>
                <w:sz w:val="20"/>
                <w:szCs w:val="20"/>
              </w:rPr>
            </w:pPr>
          </w:p>
          <w:p w:rsidR="00414288" w:rsidRPr="001B1058" w:rsidRDefault="00414288" w:rsidP="00414288">
            <w:pPr>
              <w:rPr>
                <w:rFonts w:ascii="Times New Roman" w:hAnsi="Times New Roman"/>
                <w:color w:val="FF0000"/>
                <w:sz w:val="20"/>
                <w:szCs w:val="20"/>
              </w:rPr>
            </w:pPr>
          </w:p>
        </w:tc>
        <w:tc>
          <w:tcPr>
            <w:tcW w:w="9356" w:type="dxa"/>
          </w:tcPr>
          <w:p w:rsidR="00414288" w:rsidRPr="001B1058" w:rsidRDefault="00414288" w:rsidP="00414288">
            <w:pPr>
              <w:jc w:val="both"/>
              <w:rPr>
                <w:rFonts w:ascii="Times New Roman" w:hAnsi="Times New Roman"/>
                <w:sz w:val="20"/>
                <w:szCs w:val="20"/>
                <w:lang w:val="en-US"/>
              </w:rPr>
            </w:pPr>
            <w:r w:rsidRPr="001B1058">
              <w:rPr>
                <w:rFonts w:ascii="Times New Roman" w:hAnsi="Times New Roman"/>
                <w:sz w:val="20"/>
                <w:szCs w:val="20"/>
                <w:lang w:val="en-US"/>
              </w:rPr>
              <w:lastRenderedPageBreak/>
              <w:t xml:space="preserve">As a result of studying the “Java Programming” discipline, students will master the competencies of working with </w:t>
            </w:r>
            <w:r w:rsidRPr="001B1058">
              <w:rPr>
                <w:rFonts w:ascii="Times New Roman" w:hAnsi="Times New Roman"/>
                <w:sz w:val="20"/>
                <w:szCs w:val="20"/>
                <w:lang w:val="en-US"/>
              </w:rPr>
              <w:lastRenderedPageBreak/>
              <w:t>elements of Java applications; determine the result of the use of operators; data type conversions when performing assignment operations, concatenating strings, calculating arithmetic expressions, and calling a method; competent writing code programs; exception handling; practical application of the basic concepts of object-oriented programming.</w:t>
            </w:r>
          </w:p>
        </w:tc>
        <w:tc>
          <w:tcPr>
            <w:tcW w:w="1134" w:type="dxa"/>
          </w:tcPr>
          <w:p w:rsidR="00414288" w:rsidRPr="001B1058" w:rsidRDefault="00414288" w:rsidP="00414288">
            <w:pPr>
              <w:rPr>
                <w:rFonts w:ascii="Times New Roman" w:hAnsi="Times New Roman"/>
                <w:sz w:val="20"/>
                <w:szCs w:val="20"/>
                <w:lang w:val="en-US"/>
              </w:rPr>
            </w:pPr>
          </w:p>
        </w:tc>
        <w:tc>
          <w:tcPr>
            <w:tcW w:w="1984" w:type="dxa"/>
          </w:tcPr>
          <w:p w:rsidR="00414288" w:rsidRPr="001B1058" w:rsidRDefault="00414288" w:rsidP="00414288">
            <w:pPr>
              <w:rPr>
                <w:rFonts w:ascii="Times New Roman" w:hAnsi="Times New Roman"/>
              </w:rPr>
            </w:pPr>
            <w:r w:rsidRPr="001B1058">
              <w:rPr>
                <w:rFonts w:ascii="Times New Roman" w:hAnsi="Times New Roman"/>
              </w:rPr>
              <w:t>ON2, ON7</w:t>
            </w:r>
          </w:p>
        </w:tc>
      </w:tr>
      <w:tr w:rsidR="00414288" w:rsidRPr="001B1058" w:rsidTr="00762570">
        <w:tc>
          <w:tcPr>
            <w:tcW w:w="691" w:type="dxa"/>
          </w:tcPr>
          <w:p w:rsidR="00414288" w:rsidRPr="001B1058" w:rsidRDefault="002F1AF4" w:rsidP="00414288">
            <w:pPr>
              <w:rPr>
                <w:rFonts w:ascii="Times New Roman" w:hAnsi="Times New Roman"/>
              </w:rPr>
            </w:pPr>
            <w:r w:rsidRPr="001B1058">
              <w:rPr>
                <w:rFonts w:ascii="Times New Roman" w:hAnsi="Times New Roman"/>
              </w:rPr>
              <w:lastRenderedPageBreak/>
              <w:t>44</w:t>
            </w:r>
          </w:p>
        </w:tc>
        <w:tc>
          <w:tcPr>
            <w:tcW w:w="1814" w:type="dxa"/>
          </w:tcPr>
          <w:p w:rsidR="00414288" w:rsidRPr="001B1058" w:rsidRDefault="00414288" w:rsidP="00414288">
            <w:pPr>
              <w:rPr>
                <w:rFonts w:ascii="Times New Roman" w:hAnsi="Times New Roman"/>
                <w:sz w:val="20"/>
                <w:szCs w:val="20"/>
              </w:rPr>
            </w:pPr>
            <w:proofErr w:type="spellStart"/>
            <w:r w:rsidRPr="001B1058">
              <w:rPr>
                <w:rFonts w:ascii="Times New Roman" w:hAnsi="Times New Roman"/>
                <w:sz w:val="20"/>
                <w:szCs w:val="20"/>
              </w:rPr>
              <w:t>Net</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t>programming</w:t>
            </w:r>
            <w:proofErr w:type="spellEnd"/>
          </w:p>
          <w:p w:rsidR="00414288" w:rsidRPr="001B1058" w:rsidRDefault="00414288" w:rsidP="00414288">
            <w:pPr>
              <w:rPr>
                <w:rFonts w:ascii="Times New Roman" w:hAnsi="Times New Roman"/>
                <w:sz w:val="20"/>
                <w:szCs w:val="20"/>
              </w:rPr>
            </w:pPr>
          </w:p>
          <w:p w:rsidR="00414288" w:rsidRPr="001B1058" w:rsidRDefault="00414288" w:rsidP="00414288">
            <w:pPr>
              <w:rPr>
                <w:rFonts w:ascii="Times New Roman" w:hAnsi="Times New Roman"/>
                <w:color w:val="FF0000"/>
                <w:sz w:val="20"/>
                <w:szCs w:val="20"/>
              </w:rPr>
            </w:pPr>
          </w:p>
        </w:tc>
        <w:tc>
          <w:tcPr>
            <w:tcW w:w="9356" w:type="dxa"/>
          </w:tcPr>
          <w:p w:rsidR="00414288" w:rsidRPr="001B1058" w:rsidRDefault="00414288" w:rsidP="00414288">
            <w:pPr>
              <w:jc w:val="both"/>
              <w:rPr>
                <w:rFonts w:ascii="Times New Roman" w:hAnsi="Times New Roman"/>
                <w:sz w:val="20"/>
                <w:szCs w:val="20"/>
                <w:lang w:val="en-US"/>
              </w:rPr>
            </w:pPr>
            <w:r w:rsidRPr="001B1058">
              <w:rPr>
                <w:rFonts w:ascii="Times New Roman" w:hAnsi="Times New Roman"/>
                <w:sz w:val="20"/>
                <w:szCs w:val="20"/>
                <w:lang w:val="en-US"/>
              </w:rPr>
              <w:t>As a result of studying the “Programming Net” discipline, students will master the skills of building programs in the C # programming language; study its main class libraries; learn how to create your own classes in C #, as well as use library classes for developing applications; use the C # language library and the .NET Framework to build the user interface.</w:t>
            </w:r>
          </w:p>
        </w:tc>
        <w:tc>
          <w:tcPr>
            <w:tcW w:w="1134" w:type="dxa"/>
          </w:tcPr>
          <w:p w:rsidR="00414288" w:rsidRPr="001B1058" w:rsidRDefault="00414288" w:rsidP="00414288">
            <w:pPr>
              <w:rPr>
                <w:rFonts w:ascii="Times New Roman" w:hAnsi="Times New Roman"/>
                <w:sz w:val="20"/>
                <w:szCs w:val="20"/>
                <w:lang w:val="en-US"/>
              </w:rPr>
            </w:pPr>
          </w:p>
        </w:tc>
        <w:tc>
          <w:tcPr>
            <w:tcW w:w="1984" w:type="dxa"/>
          </w:tcPr>
          <w:p w:rsidR="00414288" w:rsidRPr="001B1058" w:rsidRDefault="00414288" w:rsidP="00414288">
            <w:pPr>
              <w:rPr>
                <w:rFonts w:ascii="Times New Roman" w:hAnsi="Times New Roman"/>
              </w:rPr>
            </w:pPr>
            <w:r w:rsidRPr="001B1058">
              <w:rPr>
                <w:rFonts w:ascii="Times New Roman" w:hAnsi="Times New Roman"/>
              </w:rPr>
              <w:t>ON2, ON7</w:t>
            </w:r>
          </w:p>
        </w:tc>
      </w:tr>
      <w:tr w:rsidR="00C8165A" w:rsidRPr="001B1058" w:rsidTr="00F66A6E">
        <w:tc>
          <w:tcPr>
            <w:tcW w:w="691" w:type="dxa"/>
          </w:tcPr>
          <w:p w:rsidR="00C8165A" w:rsidRPr="001B1058" w:rsidRDefault="00C8165A" w:rsidP="00F66A6E">
            <w:pPr>
              <w:rPr>
                <w:rFonts w:ascii="Times New Roman" w:hAnsi="Times New Roman"/>
              </w:rPr>
            </w:pPr>
          </w:p>
        </w:tc>
        <w:tc>
          <w:tcPr>
            <w:tcW w:w="1814" w:type="dxa"/>
          </w:tcPr>
          <w:p w:rsidR="00C8165A" w:rsidRPr="001B1058" w:rsidRDefault="00C8165A" w:rsidP="00C8165A">
            <w:pPr>
              <w:rPr>
                <w:rFonts w:ascii="Times New Roman" w:hAnsi="Times New Roman"/>
                <w:sz w:val="20"/>
                <w:szCs w:val="20"/>
              </w:rPr>
            </w:pPr>
            <w:r w:rsidRPr="001B1058">
              <w:rPr>
                <w:rStyle w:val="tlid-translation"/>
                <w:rFonts w:ascii="Times New Roman" w:hAnsi="Times New Roman"/>
                <w:b/>
                <w:sz w:val="20"/>
                <w:lang w:val="en"/>
              </w:rPr>
              <w:t xml:space="preserve">Optional discipline </w:t>
            </w:r>
            <w:r w:rsidRPr="001B1058">
              <w:rPr>
                <w:rStyle w:val="tlid-translation"/>
                <w:rFonts w:ascii="Times New Roman" w:hAnsi="Times New Roman"/>
                <w:b/>
                <w:sz w:val="20"/>
              </w:rPr>
              <w:t>9</w:t>
            </w:r>
            <w:r w:rsidRPr="001B1058">
              <w:rPr>
                <w:rFonts w:ascii="Times New Roman" w:hAnsi="Times New Roman"/>
                <w:b/>
                <w:sz w:val="20"/>
                <w:lang w:val="en"/>
              </w:rPr>
              <w:br/>
            </w:r>
            <w:r w:rsidRPr="001B1058">
              <w:rPr>
                <w:rStyle w:val="tlid-translation"/>
                <w:rFonts w:ascii="Times New Roman" w:hAnsi="Times New Roman"/>
                <w:b/>
                <w:sz w:val="20"/>
                <w:lang w:val="en"/>
              </w:rPr>
              <w:t>(choose 1 of 2)</w:t>
            </w:r>
          </w:p>
        </w:tc>
        <w:tc>
          <w:tcPr>
            <w:tcW w:w="9356" w:type="dxa"/>
          </w:tcPr>
          <w:p w:rsidR="00C8165A" w:rsidRPr="001B1058" w:rsidRDefault="00C8165A" w:rsidP="00F66A6E">
            <w:pPr>
              <w:jc w:val="both"/>
              <w:rPr>
                <w:rFonts w:ascii="Times New Roman" w:hAnsi="Times New Roman"/>
                <w:sz w:val="20"/>
                <w:szCs w:val="20"/>
              </w:rPr>
            </w:pPr>
          </w:p>
        </w:tc>
        <w:tc>
          <w:tcPr>
            <w:tcW w:w="1134" w:type="dxa"/>
          </w:tcPr>
          <w:p w:rsidR="00C8165A" w:rsidRPr="001B1058" w:rsidRDefault="00C8165A" w:rsidP="00F66A6E">
            <w:pPr>
              <w:rPr>
                <w:rFonts w:ascii="Times New Roman" w:hAnsi="Times New Roman"/>
                <w:sz w:val="20"/>
                <w:szCs w:val="20"/>
              </w:rPr>
            </w:pPr>
            <w:r w:rsidRPr="001B1058">
              <w:rPr>
                <w:rFonts w:ascii="Times New Roman" w:hAnsi="Times New Roman"/>
                <w:sz w:val="20"/>
                <w:szCs w:val="20"/>
              </w:rPr>
              <w:t>5</w:t>
            </w:r>
          </w:p>
        </w:tc>
        <w:tc>
          <w:tcPr>
            <w:tcW w:w="1984" w:type="dxa"/>
          </w:tcPr>
          <w:p w:rsidR="00C8165A" w:rsidRPr="001B1058" w:rsidRDefault="00C8165A" w:rsidP="00F66A6E">
            <w:pPr>
              <w:rPr>
                <w:rFonts w:ascii="Times New Roman" w:hAnsi="Times New Roman"/>
              </w:rPr>
            </w:pPr>
          </w:p>
        </w:tc>
      </w:tr>
      <w:tr w:rsidR="00C8165A" w:rsidRPr="001B1058" w:rsidTr="00F66A6E">
        <w:tc>
          <w:tcPr>
            <w:tcW w:w="691" w:type="dxa"/>
          </w:tcPr>
          <w:p w:rsidR="00C8165A" w:rsidRPr="001B1058" w:rsidRDefault="00C8165A" w:rsidP="00F66A6E">
            <w:pPr>
              <w:rPr>
                <w:rFonts w:ascii="Times New Roman" w:hAnsi="Times New Roman"/>
              </w:rPr>
            </w:pPr>
            <w:r w:rsidRPr="001B1058">
              <w:rPr>
                <w:rFonts w:ascii="Times New Roman" w:hAnsi="Times New Roman"/>
              </w:rPr>
              <w:t>45</w:t>
            </w:r>
          </w:p>
        </w:tc>
        <w:tc>
          <w:tcPr>
            <w:tcW w:w="1814" w:type="dxa"/>
          </w:tcPr>
          <w:p w:rsidR="00C8165A" w:rsidRPr="001B1058" w:rsidRDefault="00C8165A" w:rsidP="00F66A6E">
            <w:pPr>
              <w:rPr>
                <w:rFonts w:ascii="Times New Roman" w:hAnsi="Times New Roman"/>
                <w:sz w:val="20"/>
                <w:szCs w:val="20"/>
                <w:lang w:val="en-US"/>
              </w:rPr>
            </w:pPr>
            <w:r w:rsidRPr="001B1058">
              <w:rPr>
                <w:rFonts w:ascii="Times New Roman" w:hAnsi="Times New Roman"/>
                <w:sz w:val="20"/>
                <w:szCs w:val="20"/>
                <w:lang w:val="en-US"/>
              </w:rPr>
              <w:t>Basics of operations research</w:t>
            </w:r>
          </w:p>
          <w:p w:rsidR="00C8165A" w:rsidRPr="001B1058" w:rsidRDefault="00C8165A" w:rsidP="00F66A6E">
            <w:pPr>
              <w:rPr>
                <w:rFonts w:ascii="Times New Roman" w:hAnsi="Times New Roman"/>
                <w:sz w:val="20"/>
                <w:szCs w:val="20"/>
                <w:lang w:val="en-US"/>
              </w:rPr>
            </w:pPr>
          </w:p>
          <w:p w:rsidR="00C8165A" w:rsidRPr="001B1058" w:rsidRDefault="00C8165A" w:rsidP="00F66A6E">
            <w:pPr>
              <w:rPr>
                <w:rFonts w:ascii="Times New Roman" w:hAnsi="Times New Roman"/>
                <w:color w:val="FF0000"/>
                <w:sz w:val="20"/>
                <w:szCs w:val="20"/>
                <w:lang w:val="en-US"/>
              </w:rPr>
            </w:pPr>
          </w:p>
        </w:tc>
        <w:tc>
          <w:tcPr>
            <w:tcW w:w="9356" w:type="dxa"/>
          </w:tcPr>
          <w:p w:rsidR="00C8165A" w:rsidRPr="001B1058" w:rsidRDefault="00C8165A" w:rsidP="00F66A6E">
            <w:pPr>
              <w:pStyle w:val="2"/>
              <w:jc w:val="both"/>
              <w:rPr>
                <w:color w:val="FF0000"/>
                <w:lang w:val="en-US"/>
              </w:rPr>
            </w:pPr>
            <w:r w:rsidRPr="001B1058">
              <w:rPr>
                <w:lang w:val="en-US"/>
              </w:rPr>
              <w:t>As a result of studying the discipline “Basics of operations research”, students will master the competencies of building mathematical models of the system, applying mathematical methods and modern computing and technical means and information technologies to get the desired results, analyzing the results, studying some operation as a whole, and also knowing how to quantify substantiate the optimality of solving the problem of managing an operation.</w:t>
            </w:r>
          </w:p>
        </w:tc>
        <w:tc>
          <w:tcPr>
            <w:tcW w:w="1134" w:type="dxa"/>
          </w:tcPr>
          <w:p w:rsidR="00C8165A" w:rsidRPr="001B1058" w:rsidRDefault="00C8165A" w:rsidP="00F66A6E">
            <w:pPr>
              <w:rPr>
                <w:rFonts w:ascii="Times New Roman" w:hAnsi="Times New Roman"/>
                <w:sz w:val="20"/>
                <w:szCs w:val="20"/>
                <w:lang w:val="en-US"/>
              </w:rPr>
            </w:pPr>
          </w:p>
        </w:tc>
        <w:tc>
          <w:tcPr>
            <w:tcW w:w="1984" w:type="dxa"/>
          </w:tcPr>
          <w:p w:rsidR="00C8165A" w:rsidRPr="001B1058" w:rsidRDefault="00C8165A" w:rsidP="00F66A6E">
            <w:pPr>
              <w:rPr>
                <w:rFonts w:ascii="Times New Roman" w:hAnsi="Times New Roman"/>
              </w:rPr>
            </w:pPr>
            <w:r w:rsidRPr="001B1058">
              <w:rPr>
                <w:rFonts w:ascii="Times New Roman" w:hAnsi="Times New Roman"/>
              </w:rPr>
              <w:t>ON3, ON8</w:t>
            </w:r>
          </w:p>
        </w:tc>
      </w:tr>
      <w:tr w:rsidR="00C8165A" w:rsidRPr="001B1058" w:rsidTr="00F66A6E">
        <w:tc>
          <w:tcPr>
            <w:tcW w:w="691" w:type="dxa"/>
          </w:tcPr>
          <w:p w:rsidR="00C8165A" w:rsidRPr="001B1058" w:rsidRDefault="00C8165A" w:rsidP="00F66A6E">
            <w:pPr>
              <w:rPr>
                <w:rFonts w:ascii="Times New Roman" w:hAnsi="Times New Roman"/>
              </w:rPr>
            </w:pPr>
            <w:r w:rsidRPr="001B1058">
              <w:rPr>
                <w:rFonts w:ascii="Times New Roman" w:hAnsi="Times New Roman"/>
              </w:rPr>
              <w:t>46</w:t>
            </w:r>
          </w:p>
        </w:tc>
        <w:tc>
          <w:tcPr>
            <w:tcW w:w="1814" w:type="dxa"/>
          </w:tcPr>
          <w:p w:rsidR="00C8165A" w:rsidRPr="001B1058" w:rsidRDefault="00C8165A" w:rsidP="00F66A6E">
            <w:pPr>
              <w:rPr>
                <w:rFonts w:ascii="Times New Roman" w:hAnsi="Times New Roman"/>
                <w:color w:val="FF0000"/>
                <w:sz w:val="20"/>
                <w:szCs w:val="20"/>
              </w:rPr>
            </w:pPr>
            <w:r w:rsidRPr="001B1058">
              <w:rPr>
                <w:rFonts w:ascii="Times New Roman" w:hAnsi="Times New Roman"/>
                <w:sz w:val="20"/>
                <w:szCs w:val="20"/>
                <w:lang w:val="en-US"/>
              </w:rPr>
              <w:t>Theory of Decision Making</w:t>
            </w:r>
            <w:r w:rsidRPr="001B1058">
              <w:rPr>
                <w:rFonts w:ascii="Times New Roman" w:hAnsi="Times New Roman"/>
                <w:color w:val="FF0000"/>
                <w:sz w:val="20"/>
                <w:szCs w:val="20"/>
              </w:rPr>
              <w:t xml:space="preserve"> </w:t>
            </w:r>
          </w:p>
        </w:tc>
        <w:tc>
          <w:tcPr>
            <w:tcW w:w="9356" w:type="dxa"/>
          </w:tcPr>
          <w:p w:rsidR="00C8165A" w:rsidRPr="001B1058" w:rsidRDefault="00C8165A" w:rsidP="00F66A6E">
            <w:pPr>
              <w:pStyle w:val="2"/>
              <w:jc w:val="both"/>
              <w:rPr>
                <w:color w:val="FF0000"/>
                <w:lang w:val="en-US"/>
              </w:rPr>
            </w:pPr>
            <w:r w:rsidRPr="001B1058">
              <w:rPr>
                <w:lang w:val="en-US"/>
              </w:rPr>
              <w:t>As a result of studying the discipline “Theory of Decision Making”, students will master the skills of developing and making various kinds of management decisions at the level of an organization, a company, or an enterprise using various economic and mathematical models; will be able to analyze specific management tasks, correctly use management decision-making tools; explain the method of choosing various management decisions, independently develop the right management decisions.</w:t>
            </w:r>
          </w:p>
        </w:tc>
        <w:tc>
          <w:tcPr>
            <w:tcW w:w="1134" w:type="dxa"/>
          </w:tcPr>
          <w:p w:rsidR="00C8165A" w:rsidRPr="001B1058" w:rsidRDefault="00C8165A" w:rsidP="00F66A6E">
            <w:pPr>
              <w:rPr>
                <w:rFonts w:ascii="Times New Roman" w:hAnsi="Times New Roman"/>
                <w:sz w:val="20"/>
                <w:szCs w:val="20"/>
                <w:lang w:val="en-US"/>
              </w:rPr>
            </w:pPr>
          </w:p>
        </w:tc>
        <w:tc>
          <w:tcPr>
            <w:tcW w:w="1984" w:type="dxa"/>
          </w:tcPr>
          <w:p w:rsidR="00C8165A" w:rsidRPr="001B1058" w:rsidRDefault="00C8165A" w:rsidP="00F66A6E">
            <w:pPr>
              <w:rPr>
                <w:rFonts w:ascii="Times New Roman" w:hAnsi="Times New Roman"/>
              </w:rPr>
            </w:pPr>
            <w:r w:rsidRPr="001B1058">
              <w:rPr>
                <w:rFonts w:ascii="Times New Roman" w:hAnsi="Times New Roman"/>
              </w:rPr>
              <w:t>ON3, ON8</w:t>
            </w:r>
          </w:p>
        </w:tc>
      </w:tr>
      <w:tr w:rsidR="009B71D6" w:rsidRPr="001B1058" w:rsidTr="00762570">
        <w:tc>
          <w:tcPr>
            <w:tcW w:w="691" w:type="dxa"/>
          </w:tcPr>
          <w:p w:rsidR="009B71D6" w:rsidRPr="001B1058" w:rsidRDefault="009B71D6" w:rsidP="00762570">
            <w:pPr>
              <w:rPr>
                <w:rFonts w:ascii="Times New Roman" w:hAnsi="Times New Roman"/>
              </w:rPr>
            </w:pPr>
          </w:p>
        </w:tc>
        <w:tc>
          <w:tcPr>
            <w:tcW w:w="1814" w:type="dxa"/>
          </w:tcPr>
          <w:p w:rsidR="009B71D6" w:rsidRPr="001B1058" w:rsidRDefault="00FB193C" w:rsidP="00FB193C">
            <w:pPr>
              <w:rPr>
                <w:rFonts w:ascii="Times New Roman" w:hAnsi="Times New Roman"/>
                <w:sz w:val="20"/>
                <w:szCs w:val="20"/>
              </w:rPr>
            </w:pPr>
            <w:r w:rsidRPr="001B1058">
              <w:rPr>
                <w:rStyle w:val="tlid-translation"/>
                <w:rFonts w:ascii="Times New Roman" w:hAnsi="Times New Roman"/>
                <w:b/>
                <w:sz w:val="20"/>
                <w:lang w:val="en"/>
              </w:rPr>
              <w:t>Optional discipline 10</w:t>
            </w:r>
            <w:r w:rsidRPr="001B1058">
              <w:rPr>
                <w:rFonts w:ascii="Times New Roman" w:hAnsi="Times New Roman"/>
                <w:b/>
                <w:sz w:val="20"/>
                <w:lang w:val="en"/>
              </w:rPr>
              <w:br/>
            </w:r>
            <w:r w:rsidRPr="001B1058">
              <w:rPr>
                <w:rStyle w:val="tlid-translation"/>
                <w:rFonts w:ascii="Times New Roman" w:hAnsi="Times New Roman"/>
                <w:b/>
                <w:sz w:val="20"/>
                <w:lang w:val="en"/>
              </w:rPr>
              <w:t>(choose 1 of 2)</w:t>
            </w:r>
          </w:p>
        </w:tc>
        <w:tc>
          <w:tcPr>
            <w:tcW w:w="9356" w:type="dxa"/>
          </w:tcPr>
          <w:p w:rsidR="009B71D6" w:rsidRPr="001B1058" w:rsidRDefault="009B71D6" w:rsidP="00762570">
            <w:pPr>
              <w:jc w:val="both"/>
              <w:rPr>
                <w:rFonts w:ascii="Times New Roman" w:hAnsi="Times New Roman"/>
                <w:sz w:val="20"/>
                <w:szCs w:val="20"/>
              </w:rPr>
            </w:pPr>
          </w:p>
        </w:tc>
        <w:tc>
          <w:tcPr>
            <w:tcW w:w="1134" w:type="dxa"/>
          </w:tcPr>
          <w:p w:rsidR="009B71D6" w:rsidRPr="001B1058" w:rsidRDefault="00A825F3" w:rsidP="00762570">
            <w:pPr>
              <w:rPr>
                <w:rFonts w:ascii="Times New Roman" w:hAnsi="Times New Roman"/>
                <w:sz w:val="20"/>
                <w:szCs w:val="20"/>
              </w:rPr>
            </w:pPr>
            <w:r w:rsidRPr="001B1058">
              <w:rPr>
                <w:rFonts w:ascii="Times New Roman" w:hAnsi="Times New Roman"/>
                <w:sz w:val="20"/>
                <w:szCs w:val="20"/>
              </w:rPr>
              <w:t>4</w:t>
            </w:r>
          </w:p>
        </w:tc>
        <w:tc>
          <w:tcPr>
            <w:tcW w:w="1984" w:type="dxa"/>
          </w:tcPr>
          <w:p w:rsidR="009B71D6" w:rsidRPr="001B1058" w:rsidRDefault="009B71D6" w:rsidP="00762570">
            <w:pPr>
              <w:rPr>
                <w:rFonts w:ascii="Times New Roman" w:hAnsi="Times New Roman"/>
              </w:rPr>
            </w:pPr>
          </w:p>
        </w:tc>
      </w:tr>
      <w:tr w:rsidR="00FB193C" w:rsidRPr="001B1058" w:rsidTr="00762570">
        <w:tc>
          <w:tcPr>
            <w:tcW w:w="691" w:type="dxa"/>
          </w:tcPr>
          <w:p w:rsidR="00FB193C" w:rsidRPr="001B1058" w:rsidRDefault="00A825F3" w:rsidP="00FB193C">
            <w:pPr>
              <w:rPr>
                <w:rFonts w:ascii="Times New Roman" w:hAnsi="Times New Roman"/>
              </w:rPr>
            </w:pPr>
            <w:r w:rsidRPr="001B1058">
              <w:rPr>
                <w:rFonts w:ascii="Times New Roman" w:hAnsi="Times New Roman"/>
              </w:rPr>
              <w:t>47</w:t>
            </w:r>
          </w:p>
        </w:tc>
        <w:tc>
          <w:tcPr>
            <w:tcW w:w="1814" w:type="dxa"/>
          </w:tcPr>
          <w:p w:rsidR="00FB193C" w:rsidRPr="001B1058" w:rsidRDefault="00FB193C" w:rsidP="00FB193C">
            <w:pPr>
              <w:rPr>
                <w:rFonts w:ascii="Times New Roman" w:hAnsi="Times New Roman"/>
                <w:sz w:val="20"/>
                <w:szCs w:val="20"/>
              </w:rPr>
            </w:pPr>
            <w:r w:rsidRPr="001B1058">
              <w:rPr>
                <w:rFonts w:ascii="Times New Roman" w:hAnsi="Times New Roman"/>
                <w:sz w:val="20"/>
                <w:szCs w:val="20"/>
              </w:rPr>
              <w:t xml:space="preserve">PHP </w:t>
            </w:r>
            <w:proofErr w:type="spellStart"/>
            <w:r w:rsidRPr="001B1058">
              <w:rPr>
                <w:rFonts w:ascii="Times New Roman" w:hAnsi="Times New Roman"/>
                <w:sz w:val="20"/>
                <w:szCs w:val="20"/>
              </w:rPr>
              <w:t>programming</w:t>
            </w:r>
            <w:proofErr w:type="spellEnd"/>
          </w:p>
          <w:p w:rsidR="00FB193C" w:rsidRPr="001B1058" w:rsidRDefault="00FB193C" w:rsidP="00FB193C">
            <w:pPr>
              <w:rPr>
                <w:rFonts w:ascii="Times New Roman" w:hAnsi="Times New Roman"/>
                <w:sz w:val="20"/>
                <w:szCs w:val="20"/>
              </w:rPr>
            </w:pPr>
          </w:p>
          <w:p w:rsidR="00FB193C" w:rsidRPr="001B1058" w:rsidRDefault="00FB193C" w:rsidP="00FB193C">
            <w:pPr>
              <w:rPr>
                <w:rFonts w:ascii="Times New Roman" w:hAnsi="Times New Roman"/>
                <w:color w:val="FF0000"/>
                <w:sz w:val="20"/>
                <w:szCs w:val="20"/>
              </w:rPr>
            </w:pPr>
          </w:p>
        </w:tc>
        <w:tc>
          <w:tcPr>
            <w:tcW w:w="9356" w:type="dxa"/>
          </w:tcPr>
          <w:p w:rsidR="00FB193C" w:rsidRPr="001B1058" w:rsidRDefault="00FB193C" w:rsidP="00FB193C">
            <w:pPr>
              <w:contextualSpacing/>
              <w:jc w:val="both"/>
              <w:rPr>
                <w:rFonts w:ascii="Times New Roman" w:hAnsi="Times New Roman"/>
                <w:sz w:val="20"/>
                <w:szCs w:val="20"/>
                <w:lang w:val="en-US"/>
              </w:rPr>
            </w:pPr>
            <w:r w:rsidRPr="001B1058">
              <w:rPr>
                <w:rFonts w:ascii="Times New Roman" w:hAnsi="Times New Roman"/>
                <w:sz w:val="20"/>
                <w:szCs w:val="20"/>
                <w:lang w:val="en-US"/>
              </w:rPr>
              <w:t>As a result of studying the discipline "Programming on PHP" will learn the principles of technology for the implementation of WEB-projects for any purpose; basics of designing and protecting information systems; information processing systems and models; server programming language PHP.</w:t>
            </w:r>
          </w:p>
        </w:tc>
        <w:tc>
          <w:tcPr>
            <w:tcW w:w="1134" w:type="dxa"/>
          </w:tcPr>
          <w:p w:rsidR="00FB193C" w:rsidRPr="001B1058" w:rsidRDefault="00FB193C" w:rsidP="00FB193C">
            <w:pPr>
              <w:rPr>
                <w:rFonts w:ascii="Times New Roman" w:hAnsi="Times New Roman"/>
                <w:sz w:val="20"/>
                <w:szCs w:val="20"/>
                <w:lang w:val="en-US"/>
              </w:rPr>
            </w:pPr>
          </w:p>
        </w:tc>
        <w:tc>
          <w:tcPr>
            <w:tcW w:w="1984" w:type="dxa"/>
          </w:tcPr>
          <w:p w:rsidR="00FB193C" w:rsidRPr="001B1058" w:rsidRDefault="00FB193C" w:rsidP="00FB193C">
            <w:pPr>
              <w:rPr>
                <w:rFonts w:ascii="Times New Roman" w:hAnsi="Times New Roman"/>
              </w:rPr>
            </w:pPr>
            <w:r w:rsidRPr="001B1058">
              <w:rPr>
                <w:rFonts w:ascii="Times New Roman" w:hAnsi="Times New Roman"/>
              </w:rPr>
              <w:t xml:space="preserve">ON2, </w:t>
            </w:r>
            <w:r w:rsidRPr="001B1058">
              <w:rPr>
                <w:rFonts w:ascii="Times New Roman" w:hAnsi="Times New Roman"/>
                <w:lang w:val="en-US"/>
              </w:rPr>
              <w:t>ON</w:t>
            </w:r>
            <w:r w:rsidRPr="001B1058">
              <w:rPr>
                <w:rFonts w:ascii="Times New Roman" w:hAnsi="Times New Roman"/>
              </w:rPr>
              <w:t>7</w:t>
            </w:r>
          </w:p>
        </w:tc>
      </w:tr>
      <w:tr w:rsidR="00FB193C" w:rsidRPr="001B1058" w:rsidTr="00762570">
        <w:tc>
          <w:tcPr>
            <w:tcW w:w="691" w:type="dxa"/>
          </w:tcPr>
          <w:p w:rsidR="00FB193C" w:rsidRPr="001B1058" w:rsidRDefault="00A825F3" w:rsidP="00FB193C">
            <w:pPr>
              <w:rPr>
                <w:rFonts w:ascii="Times New Roman" w:hAnsi="Times New Roman"/>
              </w:rPr>
            </w:pPr>
            <w:r w:rsidRPr="001B1058">
              <w:rPr>
                <w:rFonts w:ascii="Times New Roman" w:hAnsi="Times New Roman"/>
              </w:rPr>
              <w:t>48</w:t>
            </w:r>
          </w:p>
        </w:tc>
        <w:tc>
          <w:tcPr>
            <w:tcW w:w="1814" w:type="dxa"/>
          </w:tcPr>
          <w:p w:rsidR="00FB193C" w:rsidRPr="001B1058" w:rsidRDefault="00FB193C" w:rsidP="00FB193C">
            <w:pPr>
              <w:rPr>
                <w:rFonts w:ascii="Times New Roman" w:hAnsi="Times New Roman"/>
                <w:sz w:val="20"/>
                <w:szCs w:val="20"/>
              </w:rPr>
            </w:pPr>
            <w:proofErr w:type="spellStart"/>
            <w:r w:rsidRPr="001B1058">
              <w:rPr>
                <w:rFonts w:ascii="Times New Roman" w:hAnsi="Times New Roman"/>
                <w:sz w:val="20"/>
                <w:szCs w:val="20"/>
              </w:rPr>
              <w:t>Web</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t>technologies</w:t>
            </w:r>
            <w:proofErr w:type="spellEnd"/>
          </w:p>
          <w:p w:rsidR="00FB193C" w:rsidRPr="001B1058" w:rsidRDefault="00FB193C" w:rsidP="00FB193C">
            <w:pPr>
              <w:rPr>
                <w:rFonts w:ascii="Times New Roman" w:hAnsi="Times New Roman"/>
                <w:sz w:val="20"/>
                <w:szCs w:val="20"/>
              </w:rPr>
            </w:pPr>
          </w:p>
          <w:p w:rsidR="00FB193C" w:rsidRPr="001B1058" w:rsidRDefault="00FB193C" w:rsidP="00FB193C">
            <w:pPr>
              <w:rPr>
                <w:rFonts w:ascii="Times New Roman" w:hAnsi="Times New Roman"/>
                <w:color w:val="FF0000"/>
                <w:sz w:val="20"/>
                <w:szCs w:val="20"/>
              </w:rPr>
            </w:pPr>
          </w:p>
        </w:tc>
        <w:tc>
          <w:tcPr>
            <w:tcW w:w="9356" w:type="dxa"/>
          </w:tcPr>
          <w:p w:rsidR="00FB193C" w:rsidRPr="001B1058" w:rsidRDefault="00FB193C" w:rsidP="00FB193C">
            <w:pPr>
              <w:tabs>
                <w:tab w:val="left" w:pos="5387"/>
              </w:tabs>
              <w:autoSpaceDE w:val="0"/>
              <w:autoSpaceDN w:val="0"/>
              <w:adjustRightInd w:val="0"/>
              <w:ind w:right="49"/>
              <w:jc w:val="both"/>
              <w:rPr>
                <w:rFonts w:ascii="Times New Roman" w:hAnsi="Times New Roman"/>
                <w:sz w:val="20"/>
                <w:szCs w:val="20"/>
                <w:lang w:val="en-US"/>
              </w:rPr>
            </w:pPr>
            <w:r w:rsidRPr="001B1058">
              <w:rPr>
                <w:rFonts w:ascii="Times New Roman" w:hAnsi="Times New Roman"/>
                <w:sz w:val="20"/>
                <w:szCs w:val="20"/>
                <w:lang w:val="en-US"/>
              </w:rPr>
              <w:t>As a result of studying the discipline "Web technologies", students will learn the principles of organization and functioning of Internet technologies. They will master the competences of creating software applications based on modern Web-technologies, using computer programs in research and development related to modern Internet technologies, creating web-sites using client-side and server-side programming tools.</w:t>
            </w:r>
          </w:p>
        </w:tc>
        <w:tc>
          <w:tcPr>
            <w:tcW w:w="1134" w:type="dxa"/>
          </w:tcPr>
          <w:p w:rsidR="00FB193C" w:rsidRPr="001B1058" w:rsidRDefault="00FB193C" w:rsidP="00FB193C">
            <w:pPr>
              <w:rPr>
                <w:rFonts w:ascii="Times New Roman" w:hAnsi="Times New Roman"/>
                <w:sz w:val="20"/>
                <w:szCs w:val="20"/>
                <w:lang w:val="en-US"/>
              </w:rPr>
            </w:pPr>
          </w:p>
        </w:tc>
        <w:tc>
          <w:tcPr>
            <w:tcW w:w="1984" w:type="dxa"/>
          </w:tcPr>
          <w:p w:rsidR="00FB193C" w:rsidRPr="001B1058" w:rsidRDefault="00FB193C" w:rsidP="00FB193C">
            <w:pPr>
              <w:rPr>
                <w:rFonts w:ascii="Times New Roman" w:hAnsi="Times New Roman"/>
              </w:rPr>
            </w:pPr>
            <w:r w:rsidRPr="001B1058">
              <w:rPr>
                <w:rFonts w:ascii="Times New Roman" w:hAnsi="Times New Roman"/>
              </w:rPr>
              <w:t>ON2, ON7</w:t>
            </w:r>
          </w:p>
        </w:tc>
      </w:tr>
      <w:tr w:rsidR="009B71D6" w:rsidRPr="001B1058" w:rsidTr="00762570">
        <w:tc>
          <w:tcPr>
            <w:tcW w:w="691" w:type="dxa"/>
          </w:tcPr>
          <w:p w:rsidR="009B71D6" w:rsidRPr="001B1058" w:rsidRDefault="009B71D6" w:rsidP="00762570">
            <w:pPr>
              <w:rPr>
                <w:rFonts w:ascii="Times New Roman" w:hAnsi="Times New Roman"/>
              </w:rPr>
            </w:pPr>
          </w:p>
        </w:tc>
        <w:tc>
          <w:tcPr>
            <w:tcW w:w="1814" w:type="dxa"/>
          </w:tcPr>
          <w:p w:rsidR="009B71D6" w:rsidRPr="001B1058" w:rsidRDefault="00E100A2" w:rsidP="00856A8F">
            <w:pPr>
              <w:rPr>
                <w:rFonts w:ascii="Times New Roman" w:hAnsi="Times New Roman"/>
                <w:sz w:val="20"/>
                <w:szCs w:val="20"/>
              </w:rPr>
            </w:pPr>
            <w:r w:rsidRPr="001B1058">
              <w:rPr>
                <w:rStyle w:val="tlid-translation"/>
                <w:rFonts w:ascii="Times New Roman" w:hAnsi="Times New Roman"/>
                <w:b/>
                <w:sz w:val="20"/>
                <w:lang w:val="en"/>
              </w:rPr>
              <w:t>Optional discipline 11</w:t>
            </w:r>
            <w:r w:rsidR="00856A8F" w:rsidRPr="001B1058">
              <w:rPr>
                <w:rFonts w:ascii="Times New Roman" w:hAnsi="Times New Roman"/>
                <w:b/>
                <w:sz w:val="20"/>
                <w:lang w:val="en"/>
              </w:rPr>
              <w:br/>
            </w:r>
            <w:r w:rsidR="00856A8F" w:rsidRPr="001B1058">
              <w:rPr>
                <w:rStyle w:val="tlid-translation"/>
                <w:rFonts w:ascii="Times New Roman" w:hAnsi="Times New Roman"/>
                <w:b/>
                <w:sz w:val="20"/>
                <w:lang w:val="en"/>
              </w:rPr>
              <w:t>(choose 1 of 2)</w:t>
            </w:r>
          </w:p>
        </w:tc>
        <w:tc>
          <w:tcPr>
            <w:tcW w:w="9356" w:type="dxa"/>
          </w:tcPr>
          <w:p w:rsidR="009B71D6" w:rsidRPr="001B1058" w:rsidRDefault="009B71D6" w:rsidP="00762570">
            <w:pPr>
              <w:jc w:val="both"/>
              <w:rPr>
                <w:rFonts w:ascii="Times New Roman" w:hAnsi="Times New Roman"/>
                <w:sz w:val="20"/>
                <w:szCs w:val="20"/>
              </w:rPr>
            </w:pPr>
          </w:p>
        </w:tc>
        <w:tc>
          <w:tcPr>
            <w:tcW w:w="1134" w:type="dxa"/>
          </w:tcPr>
          <w:p w:rsidR="009B71D6" w:rsidRPr="001B1058" w:rsidRDefault="001A634E" w:rsidP="00762570">
            <w:pPr>
              <w:rPr>
                <w:rFonts w:ascii="Times New Roman" w:hAnsi="Times New Roman"/>
                <w:sz w:val="20"/>
                <w:szCs w:val="20"/>
              </w:rPr>
            </w:pPr>
            <w:r w:rsidRPr="001B1058">
              <w:rPr>
                <w:rFonts w:ascii="Times New Roman" w:hAnsi="Times New Roman"/>
                <w:sz w:val="20"/>
                <w:szCs w:val="20"/>
              </w:rPr>
              <w:t>3</w:t>
            </w:r>
          </w:p>
        </w:tc>
        <w:tc>
          <w:tcPr>
            <w:tcW w:w="1984" w:type="dxa"/>
          </w:tcPr>
          <w:p w:rsidR="009B71D6" w:rsidRPr="001B1058" w:rsidRDefault="009B71D6" w:rsidP="00762570">
            <w:pPr>
              <w:rPr>
                <w:rFonts w:ascii="Times New Roman" w:hAnsi="Times New Roman"/>
              </w:rPr>
            </w:pPr>
          </w:p>
        </w:tc>
      </w:tr>
      <w:tr w:rsidR="00856A8F" w:rsidRPr="001B1058" w:rsidTr="00762570">
        <w:tc>
          <w:tcPr>
            <w:tcW w:w="691" w:type="dxa"/>
          </w:tcPr>
          <w:p w:rsidR="00856A8F" w:rsidRPr="001B1058" w:rsidRDefault="00E100A2" w:rsidP="00856A8F">
            <w:pPr>
              <w:rPr>
                <w:rFonts w:ascii="Times New Roman" w:hAnsi="Times New Roman"/>
              </w:rPr>
            </w:pPr>
            <w:r w:rsidRPr="001B1058">
              <w:rPr>
                <w:rFonts w:ascii="Times New Roman" w:hAnsi="Times New Roman"/>
              </w:rPr>
              <w:t>49</w:t>
            </w:r>
          </w:p>
        </w:tc>
        <w:tc>
          <w:tcPr>
            <w:tcW w:w="1814" w:type="dxa"/>
          </w:tcPr>
          <w:p w:rsidR="00856A8F" w:rsidRPr="001B1058" w:rsidRDefault="00856A8F" w:rsidP="00856A8F">
            <w:pPr>
              <w:rPr>
                <w:rFonts w:ascii="Times New Roman" w:hAnsi="Times New Roman"/>
                <w:sz w:val="20"/>
                <w:szCs w:val="20"/>
                <w:lang w:val="en-US"/>
              </w:rPr>
            </w:pPr>
            <w:r w:rsidRPr="001B1058">
              <w:rPr>
                <w:rFonts w:ascii="Times New Roman" w:hAnsi="Times New Roman"/>
                <w:sz w:val="20"/>
                <w:szCs w:val="20"/>
                <w:lang w:val="en-US"/>
              </w:rPr>
              <w:t>Data protection and security in information systems</w:t>
            </w:r>
          </w:p>
          <w:p w:rsidR="00856A8F" w:rsidRPr="001B1058" w:rsidRDefault="00856A8F" w:rsidP="00856A8F">
            <w:pPr>
              <w:rPr>
                <w:rFonts w:ascii="Times New Roman" w:hAnsi="Times New Roman"/>
                <w:color w:val="FF0000"/>
                <w:sz w:val="20"/>
                <w:szCs w:val="20"/>
                <w:lang w:val="en-US"/>
              </w:rPr>
            </w:pPr>
          </w:p>
        </w:tc>
        <w:tc>
          <w:tcPr>
            <w:tcW w:w="9356" w:type="dxa"/>
          </w:tcPr>
          <w:p w:rsidR="00856A8F" w:rsidRPr="001B1058" w:rsidRDefault="00856A8F" w:rsidP="00856A8F">
            <w:pPr>
              <w:pStyle w:val="2"/>
              <w:jc w:val="both"/>
              <w:rPr>
                <w:color w:val="FF0000"/>
                <w:lang w:val="en-US"/>
              </w:rPr>
            </w:pPr>
            <w:r w:rsidRPr="001B1058">
              <w:rPr>
                <w:lang w:val="en-US"/>
              </w:rPr>
              <w:t>As a result of the study of the discipline "Protection and security of data in information systems," they will gain skills in the use of methods and means of protecting information; master the competencies of recognizing threats and channels of information leakage, conducting threat analysis, carrying out the main stages of solving information security problems, applying basic general methodological principles of information security theory in practice.</w:t>
            </w:r>
          </w:p>
        </w:tc>
        <w:tc>
          <w:tcPr>
            <w:tcW w:w="1134" w:type="dxa"/>
          </w:tcPr>
          <w:p w:rsidR="00856A8F" w:rsidRPr="001B1058" w:rsidRDefault="00856A8F" w:rsidP="00856A8F">
            <w:pPr>
              <w:rPr>
                <w:rFonts w:ascii="Times New Roman" w:hAnsi="Times New Roman"/>
                <w:sz w:val="20"/>
                <w:szCs w:val="20"/>
                <w:lang w:val="en-US"/>
              </w:rPr>
            </w:pPr>
          </w:p>
        </w:tc>
        <w:tc>
          <w:tcPr>
            <w:tcW w:w="1984" w:type="dxa"/>
          </w:tcPr>
          <w:p w:rsidR="00856A8F" w:rsidRPr="001B1058" w:rsidRDefault="00856A8F" w:rsidP="00856A8F">
            <w:pPr>
              <w:rPr>
                <w:rFonts w:ascii="Times New Roman" w:hAnsi="Times New Roman"/>
              </w:rPr>
            </w:pPr>
            <w:r w:rsidRPr="001B1058">
              <w:rPr>
                <w:rFonts w:ascii="Times New Roman" w:hAnsi="Times New Roman"/>
              </w:rPr>
              <w:t>ON8</w:t>
            </w:r>
          </w:p>
        </w:tc>
      </w:tr>
      <w:tr w:rsidR="00856A8F" w:rsidRPr="001B1058" w:rsidTr="00762570">
        <w:tc>
          <w:tcPr>
            <w:tcW w:w="691" w:type="dxa"/>
          </w:tcPr>
          <w:p w:rsidR="00856A8F" w:rsidRPr="001B1058" w:rsidRDefault="00E100A2" w:rsidP="00856A8F">
            <w:pPr>
              <w:rPr>
                <w:rFonts w:ascii="Times New Roman" w:hAnsi="Times New Roman"/>
              </w:rPr>
            </w:pPr>
            <w:r w:rsidRPr="001B1058">
              <w:rPr>
                <w:rFonts w:ascii="Times New Roman" w:hAnsi="Times New Roman"/>
              </w:rPr>
              <w:t>50</w:t>
            </w:r>
          </w:p>
        </w:tc>
        <w:tc>
          <w:tcPr>
            <w:tcW w:w="1814" w:type="dxa"/>
          </w:tcPr>
          <w:p w:rsidR="00856A8F" w:rsidRPr="001B1058" w:rsidRDefault="00856A8F" w:rsidP="00856A8F">
            <w:pPr>
              <w:rPr>
                <w:rFonts w:ascii="Times New Roman" w:hAnsi="Times New Roman"/>
                <w:sz w:val="20"/>
                <w:szCs w:val="20"/>
                <w:lang w:val="en-US"/>
              </w:rPr>
            </w:pPr>
            <w:r w:rsidRPr="001B1058">
              <w:rPr>
                <w:rFonts w:ascii="Times New Roman" w:hAnsi="Times New Roman"/>
                <w:sz w:val="20"/>
                <w:szCs w:val="20"/>
                <w:lang w:val="en-US"/>
              </w:rPr>
              <w:t xml:space="preserve">Methods and means of </w:t>
            </w:r>
            <w:r w:rsidRPr="001B1058">
              <w:rPr>
                <w:rFonts w:ascii="Times New Roman" w:hAnsi="Times New Roman"/>
                <w:sz w:val="20"/>
                <w:szCs w:val="20"/>
                <w:lang w:val="en-US"/>
              </w:rPr>
              <w:lastRenderedPageBreak/>
              <w:t>information protection</w:t>
            </w:r>
          </w:p>
        </w:tc>
        <w:tc>
          <w:tcPr>
            <w:tcW w:w="9356" w:type="dxa"/>
          </w:tcPr>
          <w:p w:rsidR="00856A8F" w:rsidRPr="001B1058" w:rsidRDefault="00856A8F" w:rsidP="00856A8F">
            <w:pPr>
              <w:pStyle w:val="2"/>
              <w:jc w:val="both"/>
              <w:rPr>
                <w:color w:val="FF0000"/>
                <w:lang w:val="en-US"/>
              </w:rPr>
            </w:pPr>
            <w:r w:rsidRPr="001B1058">
              <w:rPr>
                <w:lang w:val="en-US"/>
              </w:rPr>
              <w:lastRenderedPageBreak/>
              <w:t xml:space="preserve">As a result of studying the discipline “Methods and means of information protection”, they will gain skills and competences to use, implement and implement known methods and means of protecting information in systems </w:t>
            </w:r>
            <w:r w:rsidRPr="001B1058">
              <w:rPr>
                <w:lang w:val="en-US"/>
              </w:rPr>
              <w:lastRenderedPageBreak/>
              <w:t>and networks, the ability to recognize threats and channels of information leakage, use methods and means of protecting information to ensure the security of systems and networks.</w:t>
            </w:r>
          </w:p>
        </w:tc>
        <w:tc>
          <w:tcPr>
            <w:tcW w:w="1134" w:type="dxa"/>
          </w:tcPr>
          <w:p w:rsidR="00856A8F" w:rsidRPr="001B1058" w:rsidRDefault="00856A8F" w:rsidP="00856A8F">
            <w:pPr>
              <w:rPr>
                <w:rFonts w:ascii="Times New Roman" w:hAnsi="Times New Roman"/>
                <w:sz w:val="20"/>
                <w:szCs w:val="20"/>
                <w:lang w:val="en-US"/>
              </w:rPr>
            </w:pPr>
          </w:p>
        </w:tc>
        <w:tc>
          <w:tcPr>
            <w:tcW w:w="1984" w:type="dxa"/>
          </w:tcPr>
          <w:p w:rsidR="00856A8F" w:rsidRPr="001B1058" w:rsidRDefault="00856A8F" w:rsidP="00856A8F">
            <w:pPr>
              <w:rPr>
                <w:rFonts w:ascii="Times New Roman" w:hAnsi="Times New Roman"/>
              </w:rPr>
            </w:pPr>
            <w:r w:rsidRPr="001B1058">
              <w:rPr>
                <w:rFonts w:ascii="Times New Roman" w:hAnsi="Times New Roman"/>
              </w:rPr>
              <w:t>ON8</w:t>
            </w:r>
          </w:p>
        </w:tc>
      </w:tr>
      <w:tr w:rsidR="00856A8F" w:rsidRPr="001B1058" w:rsidTr="00762570">
        <w:tc>
          <w:tcPr>
            <w:tcW w:w="691" w:type="dxa"/>
          </w:tcPr>
          <w:p w:rsidR="00856A8F" w:rsidRPr="001B1058" w:rsidRDefault="00856A8F" w:rsidP="00856A8F">
            <w:pPr>
              <w:rPr>
                <w:rFonts w:ascii="Times New Roman" w:hAnsi="Times New Roman"/>
              </w:rPr>
            </w:pPr>
          </w:p>
        </w:tc>
        <w:tc>
          <w:tcPr>
            <w:tcW w:w="1814" w:type="dxa"/>
          </w:tcPr>
          <w:p w:rsidR="00856A8F" w:rsidRPr="001B1058" w:rsidRDefault="00E100A2" w:rsidP="00856A8F">
            <w:pPr>
              <w:rPr>
                <w:rFonts w:ascii="Times New Roman" w:hAnsi="Times New Roman"/>
                <w:sz w:val="20"/>
                <w:szCs w:val="20"/>
              </w:rPr>
            </w:pPr>
            <w:r w:rsidRPr="001B1058">
              <w:rPr>
                <w:rStyle w:val="tlid-translation"/>
                <w:rFonts w:ascii="Times New Roman" w:hAnsi="Times New Roman"/>
                <w:b/>
                <w:sz w:val="20"/>
                <w:lang w:val="en"/>
              </w:rPr>
              <w:t>Optional discipline 12</w:t>
            </w:r>
            <w:r w:rsidR="00856A8F" w:rsidRPr="001B1058">
              <w:rPr>
                <w:rFonts w:ascii="Times New Roman" w:hAnsi="Times New Roman"/>
                <w:b/>
                <w:sz w:val="20"/>
                <w:lang w:val="en"/>
              </w:rPr>
              <w:br/>
            </w:r>
            <w:r w:rsidR="00856A8F" w:rsidRPr="001B1058">
              <w:rPr>
                <w:rStyle w:val="tlid-translation"/>
                <w:rFonts w:ascii="Times New Roman" w:hAnsi="Times New Roman"/>
                <w:b/>
                <w:sz w:val="20"/>
                <w:lang w:val="en"/>
              </w:rPr>
              <w:t>(choose 1 of 2)</w:t>
            </w:r>
          </w:p>
        </w:tc>
        <w:tc>
          <w:tcPr>
            <w:tcW w:w="9356" w:type="dxa"/>
          </w:tcPr>
          <w:p w:rsidR="00856A8F" w:rsidRPr="001B1058" w:rsidRDefault="00856A8F" w:rsidP="00856A8F">
            <w:pPr>
              <w:jc w:val="both"/>
              <w:rPr>
                <w:rFonts w:ascii="Times New Roman" w:hAnsi="Times New Roman"/>
                <w:sz w:val="20"/>
                <w:szCs w:val="20"/>
              </w:rPr>
            </w:pPr>
          </w:p>
        </w:tc>
        <w:tc>
          <w:tcPr>
            <w:tcW w:w="1134" w:type="dxa"/>
          </w:tcPr>
          <w:p w:rsidR="00856A8F" w:rsidRPr="001B1058" w:rsidRDefault="00856A8F" w:rsidP="00856A8F">
            <w:pPr>
              <w:rPr>
                <w:rFonts w:ascii="Times New Roman" w:hAnsi="Times New Roman"/>
                <w:sz w:val="20"/>
                <w:szCs w:val="20"/>
              </w:rPr>
            </w:pPr>
            <w:r w:rsidRPr="001B1058">
              <w:rPr>
                <w:rFonts w:ascii="Times New Roman" w:hAnsi="Times New Roman"/>
                <w:sz w:val="20"/>
                <w:szCs w:val="20"/>
              </w:rPr>
              <w:t>5</w:t>
            </w:r>
          </w:p>
        </w:tc>
        <w:tc>
          <w:tcPr>
            <w:tcW w:w="1984" w:type="dxa"/>
          </w:tcPr>
          <w:p w:rsidR="00856A8F" w:rsidRPr="001B1058" w:rsidRDefault="00856A8F" w:rsidP="00856A8F">
            <w:pPr>
              <w:rPr>
                <w:rFonts w:ascii="Times New Roman" w:hAnsi="Times New Roman"/>
              </w:rPr>
            </w:pPr>
          </w:p>
        </w:tc>
      </w:tr>
      <w:tr w:rsidR="00856A8F" w:rsidRPr="001B1058" w:rsidTr="00762570">
        <w:tc>
          <w:tcPr>
            <w:tcW w:w="691" w:type="dxa"/>
          </w:tcPr>
          <w:p w:rsidR="00856A8F" w:rsidRPr="001B1058" w:rsidRDefault="00E100A2" w:rsidP="00856A8F">
            <w:pPr>
              <w:rPr>
                <w:rFonts w:ascii="Times New Roman" w:hAnsi="Times New Roman"/>
              </w:rPr>
            </w:pPr>
            <w:r w:rsidRPr="001B1058">
              <w:rPr>
                <w:rFonts w:ascii="Times New Roman" w:hAnsi="Times New Roman"/>
              </w:rPr>
              <w:t>51</w:t>
            </w:r>
          </w:p>
        </w:tc>
        <w:tc>
          <w:tcPr>
            <w:tcW w:w="1814" w:type="dxa"/>
          </w:tcPr>
          <w:p w:rsidR="00856A8F" w:rsidRPr="001B1058" w:rsidRDefault="00856A8F" w:rsidP="00856A8F">
            <w:pPr>
              <w:rPr>
                <w:rFonts w:ascii="Times New Roman" w:hAnsi="Times New Roman"/>
                <w:sz w:val="20"/>
                <w:szCs w:val="20"/>
              </w:rPr>
            </w:pPr>
            <w:proofErr w:type="spellStart"/>
            <w:r w:rsidRPr="001B1058">
              <w:rPr>
                <w:rFonts w:ascii="Times New Roman" w:hAnsi="Times New Roman"/>
                <w:sz w:val="20"/>
                <w:szCs w:val="20"/>
              </w:rPr>
              <w:t>Computer</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t>modelling</w:t>
            </w:r>
            <w:proofErr w:type="spellEnd"/>
          </w:p>
          <w:p w:rsidR="00856A8F" w:rsidRPr="001B1058" w:rsidRDefault="00856A8F" w:rsidP="00856A8F">
            <w:pPr>
              <w:rPr>
                <w:rFonts w:ascii="Times New Roman" w:hAnsi="Times New Roman"/>
                <w:color w:val="FF0000"/>
                <w:sz w:val="20"/>
                <w:szCs w:val="20"/>
              </w:rPr>
            </w:pPr>
          </w:p>
        </w:tc>
        <w:tc>
          <w:tcPr>
            <w:tcW w:w="9356" w:type="dxa"/>
          </w:tcPr>
          <w:p w:rsidR="00856A8F" w:rsidRPr="001B1058" w:rsidRDefault="00856A8F" w:rsidP="00856A8F">
            <w:pPr>
              <w:pStyle w:val="af5"/>
              <w:spacing w:before="0" w:beforeAutospacing="0" w:after="0" w:afterAutospacing="0"/>
              <w:jc w:val="both"/>
              <w:rPr>
                <w:color w:val="FF0000"/>
                <w:sz w:val="20"/>
                <w:szCs w:val="20"/>
                <w:lang w:val="en-US"/>
              </w:rPr>
            </w:pPr>
            <w:r w:rsidRPr="001B1058">
              <w:rPr>
                <w:sz w:val="20"/>
                <w:szCs w:val="20"/>
                <w:lang w:val="en-US"/>
              </w:rPr>
              <w:t>As a result of studying the “Computer modeling” discipline, students will master the skills in the field of computer modeling of complex systems, building models of the processes of functioning of complex systems, master the methods of constructing modeling algorithms and implement them using algorithmic languages and modeling software packages.</w:t>
            </w:r>
          </w:p>
        </w:tc>
        <w:tc>
          <w:tcPr>
            <w:tcW w:w="1134" w:type="dxa"/>
          </w:tcPr>
          <w:p w:rsidR="00856A8F" w:rsidRPr="001B1058" w:rsidRDefault="00856A8F" w:rsidP="00856A8F">
            <w:pPr>
              <w:rPr>
                <w:rFonts w:ascii="Times New Roman" w:hAnsi="Times New Roman"/>
                <w:sz w:val="20"/>
                <w:szCs w:val="20"/>
                <w:lang w:val="en-US"/>
              </w:rPr>
            </w:pPr>
          </w:p>
        </w:tc>
        <w:tc>
          <w:tcPr>
            <w:tcW w:w="1984" w:type="dxa"/>
          </w:tcPr>
          <w:p w:rsidR="00856A8F" w:rsidRPr="001B1058" w:rsidRDefault="00856A8F" w:rsidP="00856A8F">
            <w:pPr>
              <w:rPr>
                <w:rFonts w:ascii="Times New Roman" w:hAnsi="Times New Roman"/>
              </w:rPr>
            </w:pPr>
            <w:r w:rsidRPr="001B1058">
              <w:rPr>
                <w:rFonts w:ascii="Times New Roman" w:hAnsi="Times New Roman"/>
              </w:rPr>
              <w:t>ON2, ON3, ON8</w:t>
            </w:r>
          </w:p>
        </w:tc>
      </w:tr>
      <w:tr w:rsidR="00856A8F" w:rsidRPr="001B1058" w:rsidTr="00762570">
        <w:tc>
          <w:tcPr>
            <w:tcW w:w="691" w:type="dxa"/>
          </w:tcPr>
          <w:p w:rsidR="00856A8F" w:rsidRPr="001B1058" w:rsidRDefault="00E100A2" w:rsidP="00856A8F">
            <w:pPr>
              <w:rPr>
                <w:rFonts w:ascii="Times New Roman" w:hAnsi="Times New Roman"/>
              </w:rPr>
            </w:pPr>
            <w:r w:rsidRPr="001B1058">
              <w:rPr>
                <w:rFonts w:ascii="Times New Roman" w:hAnsi="Times New Roman"/>
              </w:rPr>
              <w:t>52</w:t>
            </w:r>
          </w:p>
        </w:tc>
        <w:tc>
          <w:tcPr>
            <w:tcW w:w="1814" w:type="dxa"/>
          </w:tcPr>
          <w:p w:rsidR="00856A8F" w:rsidRPr="001B1058" w:rsidRDefault="00856A8F" w:rsidP="00856A8F">
            <w:pPr>
              <w:rPr>
                <w:rFonts w:ascii="Times New Roman" w:hAnsi="Times New Roman"/>
                <w:sz w:val="20"/>
                <w:szCs w:val="20"/>
              </w:rPr>
            </w:pPr>
            <w:proofErr w:type="spellStart"/>
            <w:r w:rsidRPr="001B1058">
              <w:rPr>
                <w:rFonts w:ascii="Times New Roman" w:hAnsi="Times New Roman"/>
                <w:sz w:val="20"/>
                <w:szCs w:val="20"/>
              </w:rPr>
              <w:t>Information</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t>Systems</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t>Modeling</w:t>
            </w:r>
            <w:proofErr w:type="spellEnd"/>
          </w:p>
        </w:tc>
        <w:tc>
          <w:tcPr>
            <w:tcW w:w="9356" w:type="dxa"/>
          </w:tcPr>
          <w:p w:rsidR="00856A8F" w:rsidRPr="001B1058" w:rsidRDefault="00856A8F" w:rsidP="00856A8F">
            <w:pPr>
              <w:jc w:val="both"/>
              <w:rPr>
                <w:rFonts w:ascii="Times New Roman" w:hAnsi="Times New Roman"/>
                <w:color w:val="FF0000"/>
                <w:sz w:val="20"/>
                <w:szCs w:val="20"/>
                <w:lang w:val="en-US"/>
              </w:rPr>
            </w:pPr>
            <w:r w:rsidRPr="001B1058">
              <w:rPr>
                <w:rFonts w:ascii="Times New Roman" w:hAnsi="Times New Roman"/>
                <w:sz w:val="20"/>
                <w:szCs w:val="20"/>
                <w:lang w:val="en-US"/>
              </w:rPr>
              <w:t>As a result of studying the discipline “Modeling Information Systems”, students will master the construction competencies in the field of simulation modeling of information systems, building process models and modeling algorithms for complex systems, as well as their implementation using modern programming languages and application packages to automate the design process and using modeling databases.</w:t>
            </w:r>
          </w:p>
        </w:tc>
        <w:tc>
          <w:tcPr>
            <w:tcW w:w="1134" w:type="dxa"/>
          </w:tcPr>
          <w:p w:rsidR="00856A8F" w:rsidRPr="001B1058" w:rsidRDefault="00856A8F" w:rsidP="00856A8F">
            <w:pPr>
              <w:rPr>
                <w:rFonts w:ascii="Times New Roman" w:hAnsi="Times New Roman"/>
                <w:lang w:val="en-US"/>
              </w:rPr>
            </w:pPr>
          </w:p>
        </w:tc>
        <w:tc>
          <w:tcPr>
            <w:tcW w:w="1984" w:type="dxa"/>
          </w:tcPr>
          <w:p w:rsidR="00856A8F" w:rsidRPr="001B1058" w:rsidRDefault="00856A8F" w:rsidP="00856A8F">
            <w:pPr>
              <w:rPr>
                <w:rFonts w:ascii="Times New Roman" w:hAnsi="Times New Roman"/>
              </w:rPr>
            </w:pPr>
            <w:r w:rsidRPr="001B1058">
              <w:rPr>
                <w:rFonts w:ascii="Times New Roman" w:hAnsi="Times New Roman"/>
              </w:rPr>
              <w:t>ON2, ON3, ON8</w:t>
            </w:r>
          </w:p>
        </w:tc>
      </w:tr>
      <w:tr w:rsidR="00856A8F" w:rsidRPr="001B1058" w:rsidTr="00762570">
        <w:tc>
          <w:tcPr>
            <w:tcW w:w="691" w:type="dxa"/>
          </w:tcPr>
          <w:p w:rsidR="00856A8F" w:rsidRPr="001B1058" w:rsidRDefault="00856A8F" w:rsidP="00856A8F">
            <w:pPr>
              <w:rPr>
                <w:rFonts w:ascii="Times New Roman" w:hAnsi="Times New Roman"/>
              </w:rPr>
            </w:pPr>
          </w:p>
        </w:tc>
        <w:tc>
          <w:tcPr>
            <w:tcW w:w="1814" w:type="dxa"/>
          </w:tcPr>
          <w:p w:rsidR="00856A8F" w:rsidRPr="001B1058" w:rsidRDefault="00D66AC6" w:rsidP="00D66AC6">
            <w:pPr>
              <w:rPr>
                <w:rFonts w:ascii="Times New Roman" w:hAnsi="Times New Roman"/>
                <w:sz w:val="20"/>
                <w:szCs w:val="20"/>
              </w:rPr>
            </w:pPr>
            <w:r w:rsidRPr="001B1058">
              <w:rPr>
                <w:rStyle w:val="tlid-translation"/>
                <w:rFonts w:ascii="Times New Roman" w:hAnsi="Times New Roman"/>
                <w:b/>
                <w:sz w:val="20"/>
                <w:lang w:val="en"/>
              </w:rPr>
              <w:t xml:space="preserve">Optional discipline </w:t>
            </w:r>
            <w:r w:rsidR="00BD1855" w:rsidRPr="001B1058">
              <w:rPr>
                <w:rStyle w:val="tlid-translation"/>
                <w:rFonts w:ascii="Times New Roman" w:hAnsi="Times New Roman"/>
                <w:b/>
                <w:sz w:val="20"/>
                <w:lang w:val="en"/>
              </w:rPr>
              <w:t>13</w:t>
            </w:r>
            <w:r w:rsidRPr="001B1058">
              <w:rPr>
                <w:rFonts w:ascii="Times New Roman" w:hAnsi="Times New Roman"/>
                <w:b/>
                <w:sz w:val="20"/>
                <w:lang w:val="en"/>
              </w:rPr>
              <w:br/>
            </w:r>
            <w:r w:rsidRPr="001B1058">
              <w:rPr>
                <w:rStyle w:val="tlid-translation"/>
                <w:rFonts w:ascii="Times New Roman" w:hAnsi="Times New Roman"/>
                <w:b/>
                <w:sz w:val="20"/>
                <w:lang w:val="en"/>
              </w:rPr>
              <w:t>(choose 1 of 2)</w:t>
            </w:r>
          </w:p>
        </w:tc>
        <w:tc>
          <w:tcPr>
            <w:tcW w:w="9356" w:type="dxa"/>
          </w:tcPr>
          <w:p w:rsidR="00856A8F" w:rsidRPr="001B1058" w:rsidRDefault="00856A8F" w:rsidP="00856A8F">
            <w:pPr>
              <w:jc w:val="both"/>
              <w:rPr>
                <w:rFonts w:ascii="Times New Roman" w:hAnsi="Times New Roman"/>
                <w:sz w:val="20"/>
                <w:szCs w:val="20"/>
              </w:rPr>
            </w:pPr>
          </w:p>
        </w:tc>
        <w:tc>
          <w:tcPr>
            <w:tcW w:w="1134" w:type="dxa"/>
          </w:tcPr>
          <w:p w:rsidR="00856A8F" w:rsidRPr="001B1058" w:rsidRDefault="00856A8F" w:rsidP="00856A8F">
            <w:pPr>
              <w:rPr>
                <w:rFonts w:ascii="Times New Roman" w:hAnsi="Times New Roman"/>
                <w:sz w:val="20"/>
                <w:szCs w:val="20"/>
              </w:rPr>
            </w:pPr>
            <w:r w:rsidRPr="001B1058">
              <w:rPr>
                <w:rFonts w:ascii="Times New Roman" w:hAnsi="Times New Roman"/>
                <w:sz w:val="20"/>
                <w:szCs w:val="20"/>
              </w:rPr>
              <w:t>3</w:t>
            </w:r>
          </w:p>
        </w:tc>
        <w:tc>
          <w:tcPr>
            <w:tcW w:w="1984" w:type="dxa"/>
          </w:tcPr>
          <w:p w:rsidR="00856A8F" w:rsidRPr="001B1058" w:rsidRDefault="00856A8F" w:rsidP="00856A8F">
            <w:pPr>
              <w:rPr>
                <w:rFonts w:ascii="Times New Roman" w:hAnsi="Times New Roman"/>
              </w:rPr>
            </w:pPr>
          </w:p>
        </w:tc>
      </w:tr>
      <w:tr w:rsidR="00856A8F" w:rsidRPr="001B1058" w:rsidTr="00762570">
        <w:tc>
          <w:tcPr>
            <w:tcW w:w="691" w:type="dxa"/>
          </w:tcPr>
          <w:p w:rsidR="00856A8F" w:rsidRPr="001B1058" w:rsidRDefault="00BD1855" w:rsidP="00856A8F">
            <w:pPr>
              <w:rPr>
                <w:rFonts w:ascii="Times New Roman" w:hAnsi="Times New Roman"/>
              </w:rPr>
            </w:pPr>
            <w:r w:rsidRPr="001B1058">
              <w:rPr>
                <w:rFonts w:ascii="Times New Roman" w:hAnsi="Times New Roman"/>
              </w:rPr>
              <w:t>53</w:t>
            </w:r>
          </w:p>
        </w:tc>
        <w:tc>
          <w:tcPr>
            <w:tcW w:w="1814" w:type="dxa"/>
          </w:tcPr>
          <w:p w:rsidR="00856A8F" w:rsidRPr="001B1058" w:rsidRDefault="00380F0F" w:rsidP="00856A8F">
            <w:pPr>
              <w:rPr>
                <w:rFonts w:ascii="Times New Roman" w:hAnsi="Times New Roman"/>
                <w:sz w:val="20"/>
                <w:szCs w:val="20"/>
                <w:lang w:val="en-US"/>
              </w:rPr>
            </w:pPr>
            <w:r w:rsidRPr="001B1058">
              <w:rPr>
                <w:rFonts w:ascii="Times New Roman" w:hAnsi="Times New Roman"/>
                <w:sz w:val="20"/>
                <w:szCs w:val="24"/>
                <w:lang w:val="en-US"/>
              </w:rPr>
              <w:t>Fundamentals of building intelligent information systems</w:t>
            </w:r>
          </w:p>
        </w:tc>
        <w:tc>
          <w:tcPr>
            <w:tcW w:w="9356" w:type="dxa"/>
          </w:tcPr>
          <w:p w:rsidR="00856A8F" w:rsidRPr="001B1058" w:rsidRDefault="00460ADE" w:rsidP="00460ADE">
            <w:pPr>
              <w:pStyle w:val="af5"/>
              <w:shd w:val="clear" w:color="auto" w:fill="FFFFFF"/>
              <w:jc w:val="both"/>
              <w:rPr>
                <w:sz w:val="20"/>
                <w:lang w:val="en-US"/>
              </w:rPr>
            </w:pPr>
            <w:r w:rsidRPr="001B1058">
              <w:rPr>
                <w:sz w:val="20"/>
                <w:lang w:val="en-US"/>
              </w:rPr>
              <w:t>Formation of knowledge about various Internet technologies, they allow you to efficiently organize your work process in any field, manage various work processes remotely, and perform other work with minimal labor costs. At the end of the course, students will know and be able to find information, process and transmit any type of data in a variety of formats</w:t>
            </w:r>
            <w:r w:rsidR="00380F0F" w:rsidRPr="001B1058">
              <w:rPr>
                <w:sz w:val="20"/>
                <w:lang w:val="en-US"/>
              </w:rPr>
              <w:t>.</w:t>
            </w:r>
          </w:p>
        </w:tc>
        <w:tc>
          <w:tcPr>
            <w:tcW w:w="1134" w:type="dxa"/>
          </w:tcPr>
          <w:p w:rsidR="00856A8F" w:rsidRPr="001B1058" w:rsidRDefault="00856A8F" w:rsidP="00856A8F">
            <w:pPr>
              <w:rPr>
                <w:rFonts w:ascii="Times New Roman" w:hAnsi="Times New Roman"/>
                <w:lang w:val="en-US"/>
              </w:rPr>
            </w:pPr>
          </w:p>
        </w:tc>
        <w:tc>
          <w:tcPr>
            <w:tcW w:w="1984" w:type="dxa"/>
          </w:tcPr>
          <w:p w:rsidR="00856A8F" w:rsidRPr="001B1058" w:rsidRDefault="00856A8F" w:rsidP="00856A8F">
            <w:pPr>
              <w:rPr>
                <w:rFonts w:ascii="Times New Roman" w:hAnsi="Times New Roman"/>
              </w:rPr>
            </w:pPr>
            <w:r w:rsidRPr="001B1058">
              <w:rPr>
                <w:rFonts w:ascii="Times New Roman" w:hAnsi="Times New Roman"/>
                <w:lang w:val="en-US"/>
              </w:rPr>
              <w:t>ON6</w:t>
            </w:r>
          </w:p>
        </w:tc>
      </w:tr>
      <w:tr w:rsidR="00856A8F" w:rsidRPr="001B1058" w:rsidTr="00762570">
        <w:tc>
          <w:tcPr>
            <w:tcW w:w="691" w:type="dxa"/>
          </w:tcPr>
          <w:p w:rsidR="00856A8F" w:rsidRPr="001B1058" w:rsidRDefault="00BD1855" w:rsidP="00856A8F">
            <w:pPr>
              <w:rPr>
                <w:rFonts w:ascii="Times New Roman" w:hAnsi="Times New Roman"/>
              </w:rPr>
            </w:pPr>
            <w:r w:rsidRPr="001B1058">
              <w:rPr>
                <w:rFonts w:ascii="Times New Roman" w:hAnsi="Times New Roman"/>
              </w:rPr>
              <w:t>54</w:t>
            </w:r>
          </w:p>
        </w:tc>
        <w:tc>
          <w:tcPr>
            <w:tcW w:w="1814" w:type="dxa"/>
          </w:tcPr>
          <w:p w:rsidR="00856A8F" w:rsidRPr="001B1058" w:rsidRDefault="00380F0F" w:rsidP="00856A8F">
            <w:pPr>
              <w:rPr>
                <w:rFonts w:ascii="Times New Roman" w:hAnsi="Times New Roman"/>
                <w:sz w:val="20"/>
                <w:szCs w:val="24"/>
                <w:lang w:val="en-US"/>
              </w:rPr>
            </w:pPr>
            <w:r w:rsidRPr="001B1058">
              <w:rPr>
                <w:rFonts w:ascii="Times New Roman" w:hAnsi="Times New Roman"/>
                <w:sz w:val="20"/>
                <w:szCs w:val="24"/>
                <w:lang w:val="en-US"/>
              </w:rPr>
              <w:t>Basics of On-line technologies</w:t>
            </w:r>
          </w:p>
        </w:tc>
        <w:tc>
          <w:tcPr>
            <w:tcW w:w="9356" w:type="dxa"/>
          </w:tcPr>
          <w:p w:rsidR="00856A8F" w:rsidRPr="001B1058" w:rsidRDefault="00380F0F" w:rsidP="00856A8F">
            <w:pPr>
              <w:jc w:val="both"/>
              <w:rPr>
                <w:rFonts w:ascii="Times New Roman" w:hAnsi="Times New Roman"/>
                <w:sz w:val="20"/>
                <w:szCs w:val="24"/>
                <w:lang w:val="en-US"/>
              </w:rPr>
            </w:pPr>
            <w:r w:rsidRPr="001B1058">
              <w:rPr>
                <w:rFonts w:ascii="Times New Roman" w:hAnsi="Times New Roman"/>
                <w:sz w:val="20"/>
                <w:szCs w:val="24"/>
                <w:lang w:val="en-US"/>
              </w:rPr>
              <w:t>Formation of knowledge about various On-line technologies used for long-distance communication in various fields of industrial, public, educational and personal activities. At the end of the course, students will be able to independently configure and use various Internet applications in various fields.</w:t>
            </w:r>
          </w:p>
        </w:tc>
        <w:tc>
          <w:tcPr>
            <w:tcW w:w="1134" w:type="dxa"/>
          </w:tcPr>
          <w:p w:rsidR="00856A8F" w:rsidRPr="001B1058" w:rsidRDefault="00856A8F" w:rsidP="00856A8F">
            <w:pPr>
              <w:rPr>
                <w:rFonts w:ascii="Times New Roman" w:hAnsi="Times New Roman"/>
                <w:lang w:val="en-US"/>
              </w:rPr>
            </w:pPr>
          </w:p>
        </w:tc>
        <w:tc>
          <w:tcPr>
            <w:tcW w:w="1984" w:type="dxa"/>
          </w:tcPr>
          <w:p w:rsidR="00856A8F" w:rsidRPr="001B1058" w:rsidRDefault="00856A8F" w:rsidP="00856A8F">
            <w:pPr>
              <w:rPr>
                <w:rFonts w:ascii="Times New Roman" w:hAnsi="Times New Roman"/>
                <w:lang w:val="en-US"/>
              </w:rPr>
            </w:pPr>
            <w:r w:rsidRPr="001B1058">
              <w:rPr>
                <w:rFonts w:ascii="Times New Roman" w:hAnsi="Times New Roman"/>
                <w:lang w:val="en-US"/>
              </w:rPr>
              <w:t>ON4</w:t>
            </w:r>
          </w:p>
        </w:tc>
      </w:tr>
      <w:tr w:rsidR="00856A8F" w:rsidRPr="001B1058" w:rsidTr="00762570">
        <w:tc>
          <w:tcPr>
            <w:tcW w:w="691" w:type="dxa"/>
          </w:tcPr>
          <w:p w:rsidR="00856A8F" w:rsidRPr="001B1058" w:rsidRDefault="00856A8F" w:rsidP="00856A8F">
            <w:pPr>
              <w:rPr>
                <w:rFonts w:ascii="Times New Roman" w:hAnsi="Times New Roman"/>
              </w:rPr>
            </w:pPr>
          </w:p>
        </w:tc>
        <w:tc>
          <w:tcPr>
            <w:tcW w:w="1814" w:type="dxa"/>
          </w:tcPr>
          <w:p w:rsidR="00856A8F" w:rsidRPr="001B1058" w:rsidRDefault="00856A8F" w:rsidP="00856A8F">
            <w:pPr>
              <w:rPr>
                <w:rFonts w:ascii="Times New Roman" w:hAnsi="Times New Roman"/>
                <w:sz w:val="20"/>
                <w:szCs w:val="20"/>
              </w:rPr>
            </w:pPr>
          </w:p>
        </w:tc>
        <w:tc>
          <w:tcPr>
            <w:tcW w:w="9356" w:type="dxa"/>
          </w:tcPr>
          <w:p w:rsidR="00856A8F" w:rsidRPr="001B1058" w:rsidRDefault="004A711B" w:rsidP="00856A8F">
            <w:pPr>
              <w:jc w:val="both"/>
              <w:rPr>
                <w:rFonts w:ascii="Times New Roman" w:hAnsi="Times New Roman"/>
                <w:b/>
                <w:sz w:val="20"/>
                <w:szCs w:val="20"/>
                <w:lang w:val="en-US"/>
              </w:rPr>
            </w:pPr>
            <w:r w:rsidRPr="001B1058">
              <w:rPr>
                <w:rStyle w:val="tlid-translation"/>
                <w:rFonts w:ascii="Times New Roman" w:hAnsi="Times New Roman"/>
                <w:b/>
                <w:sz w:val="20"/>
                <w:lang w:val="en"/>
              </w:rPr>
              <w:t>Total variable component of BD</w:t>
            </w:r>
          </w:p>
        </w:tc>
        <w:tc>
          <w:tcPr>
            <w:tcW w:w="1134" w:type="dxa"/>
          </w:tcPr>
          <w:p w:rsidR="00856A8F" w:rsidRPr="001B1058" w:rsidRDefault="00BD1855" w:rsidP="00856A8F">
            <w:pPr>
              <w:rPr>
                <w:rFonts w:ascii="Times New Roman" w:hAnsi="Times New Roman"/>
                <w:b/>
              </w:rPr>
            </w:pPr>
            <w:r w:rsidRPr="001B1058">
              <w:rPr>
                <w:rFonts w:ascii="Times New Roman" w:hAnsi="Times New Roman"/>
                <w:b/>
              </w:rPr>
              <w:t>60</w:t>
            </w:r>
          </w:p>
        </w:tc>
        <w:tc>
          <w:tcPr>
            <w:tcW w:w="1984" w:type="dxa"/>
          </w:tcPr>
          <w:p w:rsidR="00856A8F" w:rsidRPr="001B1058" w:rsidRDefault="00856A8F" w:rsidP="00856A8F">
            <w:pPr>
              <w:rPr>
                <w:rFonts w:ascii="Times New Roman" w:hAnsi="Times New Roman"/>
                <w:lang w:val="en-US"/>
              </w:rPr>
            </w:pPr>
          </w:p>
        </w:tc>
      </w:tr>
      <w:tr w:rsidR="00856A8F" w:rsidRPr="000A6C77" w:rsidTr="00762570">
        <w:tc>
          <w:tcPr>
            <w:tcW w:w="14979" w:type="dxa"/>
            <w:gridSpan w:val="5"/>
          </w:tcPr>
          <w:p w:rsidR="00856A8F" w:rsidRPr="001B1058" w:rsidRDefault="001B58CD" w:rsidP="00856A8F">
            <w:pPr>
              <w:jc w:val="center"/>
              <w:rPr>
                <w:rFonts w:ascii="Times New Roman" w:hAnsi="Times New Roman"/>
                <w:b/>
                <w:lang w:val="kk-KZ"/>
              </w:rPr>
            </w:pPr>
            <w:r w:rsidRPr="001B1058">
              <w:rPr>
                <w:rStyle w:val="tlid-translation"/>
                <w:rFonts w:ascii="Times New Roman" w:hAnsi="Times New Roman"/>
                <w:b/>
                <w:lang w:val="en"/>
              </w:rPr>
              <w:t>A cycle of majors</w:t>
            </w:r>
            <w:r w:rsidR="00A40675" w:rsidRPr="001B1058">
              <w:rPr>
                <w:rStyle w:val="tlid-translation"/>
                <w:rFonts w:ascii="Times New Roman" w:hAnsi="Times New Roman"/>
                <w:b/>
                <w:lang w:val="en"/>
              </w:rPr>
              <w:t xml:space="preserve"> discipline</w:t>
            </w:r>
          </w:p>
        </w:tc>
      </w:tr>
      <w:tr w:rsidR="00856A8F" w:rsidRPr="001B1058" w:rsidTr="00762570">
        <w:tc>
          <w:tcPr>
            <w:tcW w:w="14979" w:type="dxa"/>
            <w:gridSpan w:val="5"/>
          </w:tcPr>
          <w:p w:rsidR="00856A8F" w:rsidRPr="001B1058" w:rsidRDefault="001B58CD" w:rsidP="00856A8F">
            <w:pPr>
              <w:jc w:val="center"/>
              <w:rPr>
                <w:rFonts w:ascii="Times New Roman" w:hAnsi="Times New Roman"/>
                <w:b/>
                <w:lang w:val="kk-KZ"/>
              </w:rPr>
            </w:pPr>
            <w:r w:rsidRPr="001B1058">
              <w:rPr>
                <w:rStyle w:val="tlid-translation"/>
                <w:rFonts w:ascii="Times New Roman" w:hAnsi="Times New Roman"/>
                <w:b/>
                <w:lang w:val="en"/>
              </w:rPr>
              <w:t>University component</w:t>
            </w:r>
          </w:p>
        </w:tc>
      </w:tr>
      <w:tr w:rsidR="000758D8" w:rsidRPr="001B1058" w:rsidTr="00762570">
        <w:tc>
          <w:tcPr>
            <w:tcW w:w="691" w:type="dxa"/>
          </w:tcPr>
          <w:p w:rsidR="000758D8" w:rsidRPr="001B1058" w:rsidRDefault="003C2849" w:rsidP="000758D8">
            <w:pPr>
              <w:rPr>
                <w:rFonts w:ascii="Times New Roman" w:hAnsi="Times New Roman"/>
              </w:rPr>
            </w:pPr>
            <w:r w:rsidRPr="001B1058">
              <w:rPr>
                <w:rFonts w:ascii="Times New Roman" w:hAnsi="Times New Roman"/>
              </w:rPr>
              <w:t>55</w:t>
            </w:r>
          </w:p>
        </w:tc>
        <w:tc>
          <w:tcPr>
            <w:tcW w:w="1814" w:type="dxa"/>
          </w:tcPr>
          <w:p w:rsidR="000758D8" w:rsidRPr="001B1058" w:rsidRDefault="000758D8" w:rsidP="000758D8">
            <w:pPr>
              <w:jc w:val="both"/>
              <w:rPr>
                <w:rFonts w:ascii="Times New Roman" w:hAnsi="Times New Roman"/>
                <w:sz w:val="20"/>
                <w:szCs w:val="20"/>
              </w:rPr>
            </w:pPr>
            <w:proofErr w:type="spellStart"/>
            <w:r w:rsidRPr="001B1058">
              <w:rPr>
                <w:rFonts w:ascii="Times New Roman" w:hAnsi="Times New Roman"/>
                <w:sz w:val="20"/>
                <w:szCs w:val="20"/>
              </w:rPr>
              <w:t>System</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t>Programming</w:t>
            </w:r>
            <w:proofErr w:type="spellEnd"/>
          </w:p>
          <w:p w:rsidR="000758D8" w:rsidRPr="001B1058" w:rsidRDefault="000758D8" w:rsidP="000758D8">
            <w:pPr>
              <w:jc w:val="both"/>
              <w:rPr>
                <w:rFonts w:ascii="Times New Roman" w:hAnsi="Times New Roman"/>
                <w:color w:val="FF0000"/>
                <w:sz w:val="20"/>
                <w:szCs w:val="20"/>
              </w:rPr>
            </w:pPr>
          </w:p>
        </w:tc>
        <w:tc>
          <w:tcPr>
            <w:tcW w:w="9356" w:type="dxa"/>
          </w:tcPr>
          <w:p w:rsidR="000758D8" w:rsidRPr="001B1058" w:rsidRDefault="000758D8" w:rsidP="000758D8">
            <w:pPr>
              <w:jc w:val="both"/>
              <w:rPr>
                <w:rFonts w:ascii="Times New Roman" w:hAnsi="Times New Roman"/>
                <w:sz w:val="20"/>
                <w:szCs w:val="20"/>
                <w:lang w:val="en-US"/>
              </w:rPr>
            </w:pPr>
            <w:r w:rsidRPr="001B1058">
              <w:rPr>
                <w:rFonts w:ascii="Times New Roman" w:hAnsi="Times New Roman"/>
                <w:sz w:val="20"/>
                <w:szCs w:val="20"/>
                <w:lang w:val="en-US"/>
              </w:rPr>
              <w:t>As a result of studying the “System Programming” discipline, students will acquire fundamental knowledge about the main theoretical and practical aspects of system programming at the program development level, which will enable them to obtain modern programs with a complex logical structure at the lowest cost. Get the skills to develop system applications.</w:t>
            </w:r>
          </w:p>
        </w:tc>
        <w:tc>
          <w:tcPr>
            <w:tcW w:w="1134" w:type="dxa"/>
          </w:tcPr>
          <w:p w:rsidR="000758D8" w:rsidRPr="001B1058" w:rsidRDefault="000758D8" w:rsidP="000758D8">
            <w:pPr>
              <w:rPr>
                <w:rFonts w:ascii="Times New Roman" w:hAnsi="Times New Roman"/>
                <w:sz w:val="20"/>
                <w:szCs w:val="20"/>
              </w:rPr>
            </w:pPr>
            <w:r w:rsidRPr="001B1058">
              <w:rPr>
                <w:rFonts w:ascii="Times New Roman" w:hAnsi="Times New Roman"/>
                <w:sz w:val="20"/>
                <w:szCs w:val="20"/>
              </w:rPr>
              <w:t>5</w:t>
            </w:r>
          </w:p>
        </w:tc>
        <w:tc>
          <w:tcPr>
            <w:tcW w:w="1984" w:type="dxa"/>
          </w:tcPr>
          <w:p w:rsidR="000758D8" w:rsidRPr="001B1058" w:rsidRDefault="000758D8" w:rsidP="000758D8">
            <w:pPr>
              <w:rPr>
                <w:rFonts w:ascii="Times New Roman" w:hAnsi="Times New Roman"/>
              </w:rPr>
            </w:pPr>
            <w:r w:rsidRPr="001B1058">
              <w:rPr>
                <w:rFonts w:ascii="Times New Roman" w:hAnsi="Times New Roman"/>
                <w:lang w:val="en-US"/>
              </w:rPr>
              <w:t>ON</w:t>
            </w:r>
            <w:r w:rsidRPr="001B1058">
              <w:rPr>
                <w:rFonts w:ascii="Times New Roman" w:hAnsi="Times New Roman"/>
              </w:rPr>
              <w:t xml:space="preserve">2,  </w:t>
            </w:r>
            <w:r w:rsidRPr="001B1058">
              <w:rPr>
                <w:rFonts w:ascii="Times New Roman" w:hAnsi="Times New Roman"/>
                <w:lang w:val="en-US"/>
              </w:rPr>
              <w:t>ON</w:t>
            </w:r>
            <w:r w:rsidRPr="001B1058">
              <w:rPr>
                <w:rFonts w:ascii="Times New Roman" w:hAnsi="Times New Roman"/>
              </w:rPr>
              <w:t>8</w:t>
            </w:r>
          </w:p>
        </w:tc>
      </w:tr>
      <w:tr w:rsidR="00856A8F" w:rsidRPr="001B1058" w:rsidTr="00762570">
        <w:tc>
          <w:tcPr>
            <w:tcW w:w="691" w:type="dxa"/>
          </w:tcPr>
          <w:p w:rsidR="00856A8F" w:rsidRPr="001B1058" w:rsidRDefault="00856A8F" w:rsidP="00856A8F">
            <w:pPr>
              <w:rPr>
                <w:rFonts w:ascii="Times New Roman" w:hAnsi="Times New Roman"/>
              </w:rPr>
            </w:pPr>
          </w:p>
        </w:tc>
        <w:tc>
          <w:tcPr>
            <w:tcW w:w="1814" w:type="dxa"/>
          </w:tcPr>
          <w:p w:rsidR="00856A8F" w:rsidRPr="001B1058" w:rsidRDefault="00856A8F" w:rsidP="00856A8F">
            <w:pPr>
              <w:jc w:val="both"/>
              <w:rPr>
                <w:rFonts w:ascii="Times New Roman" w:hAnsi="Times New Roman"/>
                <w:sz w:val="20"/>
                <w:szCs w:val="20"/>
              </w:rPr>
            </w:pPr>
          </w:p>
        </w:tc>
        <w:tc>
          <w:tcPr>
            <w:tcW w:w="9356" w:type="dxa"/>
          </w:tcPr>
          <w:p w:rsidR="00856A8F" w:rsidRPr="001B1058" w:rsidRDefault="00A40675" w:rsidP="00A40675">
            <w:pPr>
              <w:jc w:val="both"/>
              <w:rPr>
                <w:rFonts w:ascii="Times New Roman" w:hAnsi="Times New Roman"/>
                <w:b/>
                <w:sz w:val="20"/>
                <w:szCs w:val="20"/>
                <w:lang w:val="en-US"/>
              </w:rPr>
            </w:pPr>
            <w:r w:rsidRPr="001B1058">
              <w:rPr>
                <w:rFonts w:ascii="Times New Roman" w:hAnsi="Times New Roman"/>
                <w:b/>
                <w:sz w:val="20"/>
                <w:szCs w:val="20"/>
                <w:lang w:val="en-US"/>
              </w:rPr>
              <w:t>Total university component of MD</w:t>
            </w:r>
          </w:p>
        </w:tc>
        <w:tc>
          <w:tcPr>
            <w:tcW w:w="1134" w:type="dxa"/>
          </w:tcPr>
          <w:p w:rsidR="00856A8F" w:rsidRPr="001B1058" w:rsidRDefault="00856A8F" w:rsidP="00856A8F">
            <w:pPr>
              <w:rPr>
                <w:rFonts w:ascii="Times New Roman" w:hAnsi="Times New Roman"/>
                <w:b/>
                <w:sz w:val="20"/>
                <w:szCs w:val="20"/>
              </w:rPr>
            </w:pPr>
            <w:r w:rsidRPr="001B1058">
              <w:rPr>
                <w:rFonts w:ascii="Times New Roman" w:hAnsi="Times New Roman"/>
                <w:b/>
                <w:sz w:val="20"/>
                <w:szCs w:val="20"/>
              </w:rPr>
              <w:t>5</w:t>
            </w:r>
          </w:p>
        </w:tc>
        <w:tc>
          <w:tcPr>
            <w:tcW w:w="1984" w:type="dxa"/>
          </w:tcPr>
          <w:p w:rsidR="00856A8F" w:rsidRPr="001B1058" w:rsidRDefault="00856A8F" w:rsidP="00856A8F">
            <w:pPr>
              <w:rPr>
                <w:rFonts w:ascii="Times New Roman" w:hAnsi="Times New Roman"/>
                <w:lang w:val="en-US"/>
              </w:rPr>
            </w:pPr>
          </w:p>
        </w:tc>
      </w:tr>
      <w:tr w:rsidR="00856A8F" w:rsidRPr="001B1058" w:rsidTr="00762570">
        <w:tc>
          <w:tcPr>
            <w:tcW w:w="14979" w:type="dxa"/>
            <w:gridSpan w:val="5"/>
          </w:tcPr>
          <w:p w:rsidR="00856A8F" w:rsidRPr="001B1058" w:rsidRDefault="00A73AB6" w:rsidP="00856A8F">
            <w:pPr>
              <w:jc w:val="center"/>
              <w:rPr>
                <w:rFonts w:ascii="Times New Roman" w:hAnsi="Times New Roman"/>
              </w:rPr>
            </w:pPr>
            <w:r w:rsidRPr="001B1058">
              <w:rPr>
                <w:rFonts w:ascii="Times New Roman" w:hAnsi="Times New Roman"/>
                <w:b/>
                <w:lang w:val="en-US"/>
              </w:rPr>
              <w:t>Component of choice</w:t>
            </w:r>
          </w:p>
        </w:tc>
      </w:tr>
      <w:tr w:rsidR="00BA25E5" w:rsidRPr="001B1058" w:rsidTr="00F66A6E">
        <w:tc>
          <w:tcPr>
            <w:tcW w:w="691" w:type="dxa"/>
          </w:tcPr>
          <w:p w:rsidR="00BA25E5" w:rsidRPr="001B1058" w:rsidRDefault="00BA25E5" w:rsidP="00F66A6E">
            <w:pPr>
              <w:rPr>
                <w:rFonts w:ascii="Times New Roman" w:hAnsi="Times New Roman"/>
              </w:rPr>
            </w:pPr>
          </w:p>
        </w:tc>
        <w:tc>
          <w:tcPr>
            <w:tcW w:w="1814" w:type="dxa"/>
          </w:tcPr>
          <w:p w:rsidR="00BA25E5" w:rsidRPr="001B1058" w:rsidRDefault="00BA25E5" w:rsidP="00F66A6E">
            <w:pPr>
              <w:rPr>
                <w:rFonts w:ascii="Times New Roman" w:hAnsi="Times New Roman"/>
                <w:sz w:val="20"/>
                <w:szCs w:val="20"/>
              </w:rPr>
            </w:pPr>
            <w:r w:rsidRPr="001B1058">
              <w:rPr>
                <w:rStyle w:val="tlid-translation"/>
                <w:rFonts w:ascii="Times New Roman" w:hAnsi="Times New Roman"/>
                <w:b/>
                <w:sz w:val="20"/>
                <w:lang w:val="en"/>
              </w:rPr>
              <w:t xml:space="preserve">Optional discipline </w:t>
            </w:r>
            <w:r w:rsidRPr="001B1058">
              <w:rPr>
                <w:rStyle w:val="tlid-translation"/>
                <w:rFonts w:ascii="Times New Roman" w:hAnsi="Times New Roman"/>
                <w:b/>
                <w:sz w:val="20"/>
              </w:rPr>
              <w:t>1</w:t>
            </w:r>
            <w:r w:rsidRPr="001B1058">
              <w:rPr>
                <w:rFonts w:ascii="Times New Roman" w:hAnsi="Times New Roman"/>
                <w:b/>
                <w:sz w:val="20"/>
                <w:lang w:val="en"/>
              </w:rPr>
              <w:br/>
            </w:r>
            <w:r w:rsidRPr="001B1058">
              <w:rPr>
                <w:rStyle w:val="tlid-translation"/>
                <w:rFonts w:ascii="Times New Roman" w:hAnsi="Times New Roman"/>
                <w:b/>
                <w:sz w:val="20"/>
                <w:lang w:val="en"/>
              </w:rPr>
              <w:t>(choose 1 of 2)</w:t>
            </w:r>
          </w:p>
          <w:p w:rsidR="00BA25E5" w:rsidRPr="001B1058" w:rsidRDefault="00BA25E5" w:rsidP="00F66A6E">
            <w:pPr>
              <w:jc w:val="both"/>
              <w:rPr>
                <w:rFonts w:ascii="Times New Roman" w:hAnsi="Times New Roman"/>
                <w:sz w:val="20"/>
                <w:szCs w:val="20"/>
              </w:rPr>
            </w:pPr>
          </w:p>
        </w:tc>
        <w:tc>
          <w:tcPr>
            <w:tcW w:w="9356" w:type="dxa"/>
          </w:tcPr>
          <w:p w:rsidR="00BA25E5" w:rsidRPr="001B1058" w:rsidRDefault="00BA25E5" w:rsidP="00F66A6E">
            <w:pPr>
              <w:jc w:val="both"/>
              <w:rPr>
                <w:rFonts w:ascii="Times New Roman" w:hAnsi="Times New Roman"/>
                <w:sz w:val="20"/>
                <w:szCs w:val="20"/>
              </w:rPr>
            </w:pPr>
          </w:p>
        </w:tc>
        <w:tc>
          <w:tcPr>
            <w:tcW w:w="1134" w:type="dxa"/>
          </w:tcPr>
          <w:p w:rsidR="00BA25E5" w:rsidRPr="001B1058" w:rsidRDefault="00BA25E5" w:rsidP="00F66A6E">
            <w:pPr>
              <w:rPr>
                <w:rFonts w:ascii="Times New Roman" w:hAnsi="Times New Roman"/>
                <w:sz w:val="20"/>
                <w:szCs w:val="20"/>
              </w:rPr>
            </w:pPr>
            <w:r w:rsidRPr="001B1058">
              <w:rPr>
                <w:rFonts w:ascii="Times New Roman" w:hAnsi="Times New Roman"/>
                <w:sz w:val="20"/>
                <w:szCs w:val="20"/>
              </w:rPr>
              <w:t>3</w:t>
            </w:r>
          </w:p>
        </w:tc>
        <w:tc>
          <w:tcPr>
            <w:tcW w:w="1984" w:type="dxa"/>
          </w:tcPr>
          <w:p w:rsidR="00BA25E5" w:rsidRPr="001B1058" w:rsidRDefault="00BA25E5" w:rsidP="00F66A6E">
            <w:pPr>
              <w:rPr>
                <w:rFonts w:ascii="Times New Roman" w:hAnsi="Times New Roman"/>
                <w:lang w:val="en-US"/>
              </w:rPr>
            </w:pPr>
          </w:p>
        </w:tc>
      </w:tr>
      <w:tr w:rsidR="00BA25E5" w:rsidRPr="001B1058" w:rsidTr="00F66A6E">
        <w:tc>
          <w:tcPr>
            <w:tcW w:w="691" w:type="dxa"/>
          </w:tcPr>
          <w:p w:rsidR="00BA25E5" w:rsidRPr="001B1058" w:rsidRDefault="003C2849" w:rsidP="00F66A6E">
            <w:pPr>
              <w:rPr>
                <w:rFonts w:ascii="Times New Roman" w:hAnsi="Times New Roman"/>
              </w:rPr>
            </w:pPr>
            <w:r w:rsidRPr="001B1058">
              <w:rPr>
                <w:rFonts w:ascii="Times New Roman" w:hAnsi="Times New Roman"/>
              </w:rPr>
              <w:t>56</w:t>
            </w:r>
          </w:p>
        </w:tc>
        <w:tc>
          <w:tcPr>
            <w:tcW w:w="1814" w:type="dxa"/>
          </w:tcPr>
          <w:p w:rsidR="00BA25E5" w:rsidRPr="001B1058" w:rsidRDefault="00BA25E5" w:rsidP="00F66A6E">
            <w:pPr>
              <w:jc w:val="both"/>
              <w:rPr>
                <w:rFonts w:ascii="Times New Roman" w:hAnsi="Times New Roman"/>
                <w:sz w:val="20"/>
                <w:szCs w:val="20"/>
              </w:rPr>
            </w:pPr>
            <w:proofErr w:type="spellStart"/>
            <w:r w:rsidRPr="001B1058">
              <w:rPr>
                <w:rFonts w:ascii="Times New Roman" w:hAnsi="Times New Roman"/>
                <w:sz w:val="20"/>
                <w:szCs w:val="20"/>
              </w:rPr>
              <w:t>Special</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t>operating</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t>systems</w:t>
            </w:r>
            <w:proofErr w:type="spellEnd"/>
          </w:p>
          <w:p w:rsidR="00BA25E5" w:rsidRPr="001B1058" w:rsidRDefault="00BA25E5" w:rsidP="00F66A6E">
            <w:pPr>
              <w:jc w:val="both"/>
              <w:rPr>
                <w:rFonts w:ascii="Times New Roman" w:hAnsi="Times New Roman"/>
                <w:color w:val="FF0000"/>
                <w:sz w:val="20"/>
                <w:szCs w:val="20"/>
              </w:rPr>
            </w:pPr>
          </w:p>
        </w:tc>
        <w:tc>
          <w:tcPr>
            <w:tcW w:w="9356" w:type="dxa"/>
          </w:tcPr>
          <w:p w:rsidR="00BA25E5" w:rsidRPr="001B1058" w:rsidRDefault="00BA25E5" w:rsidP="00F66A6E">
            <w:pPr>
              <w:suppressAutoHyphens/>
              <w:jc w:val="both"/>
              <w:rPr>
                <w:rFonts w:ascii="Times New Roman" w:hAnsi="Times New Roman"/>
                <w:color w:val="FF0000"/>
                <w:sz w:val="20"/>
                <w:szCs w:val="20"/>
                <w:lang w:val="en-US"/>
              </w:rPr>
            </w:pPr>
            <w:r w:rsidRPr="001B1058">
              <w:rPr>
                <w:rFonts w:ascii="Times New Roman" w:hAnsi="Times New Roman"/>
                <w:bCs/>
                <w:sz w:val="20"/>
                <w:szCs w:val="20"/>
                <w:lang w:val="en-US"/>
              </w:rPr>
              <w:t>As a result of studying the discipline “Special Operating Systems”, students will master the skills of installing and configuring network hardware in modern operating systems, ensuring the assignment of access rights, password protection, package management in various operating systems.</w:t>
            </w:r>
            <w:r w:rsidRPr="001B1058">
              <w:rPr>
                <w:rFonts w:ascii="Times New Roman" w:hAnsi="Times New Roman"/>
                <w:sz w:val="20"/>
                <w:szCs w:val="20"/>
                <w:lang w:val="en-US"/>
              </w:rPr>
              <w:t xml:space="preserve"> </w:t>
            </w:r>
          </w:p>
        </w:tc>
        <w:tc>
          <w:tcPr>
            <w:tcW w:w="1134" w:type="dxa"/>
          </w:tcPr>
          <w:p w:rsidR="00BA25E5" w:rsidRPr="001B1058" w:rsidRDefault="00BA25E5" w:rsidP="00F66A6E">
            <w:pPr>
              <w:rPr>
                <w:rFonts w:ascii="Times New Roman" w:hAnsi="Times New Roman"/>
                <w:sz w:val="20"/>
                <w:szCs w:val="20"/>
                <w:lang w:val="en-US"/>
              </w:rPr>
            </w:pPr>
          </w:p>
        </w:tc>
        <w:tc>
          <w:tcPr>
            <w:tcW w:w="1984" w:type="dxa"/>
          </w:tcPr>
          <w:p w:rsidR="00BA25E5" w:rsidRPr="001B1058" w:rsidRDefault="00BA25E5" w:rsidP="00F66A6E">
            <w:pPr>
              <w:rPr>
                <w:rFonts w:ascii="Times New Roman" w:hAnsi="Times New Roman"/>
              </w:rPr>
            </w:pPr>
            <w:r w:rsidRPr="001B1058">
              <w:rPr>
                <w:rFonts w:ascii="Times New Roman" w:hAnsi="Times New Roman"/>
                <w:lang w:val="en-US"/>
              </w:rPr>
              <w:t>ON</w:t>
            </w:r>
            <w:r w:rsidRPr="001B1058">
              <w:rPr>
                <w:rFonts w:ascii="Times New Roman" w:hAnsi="Times New Roman"/>
              </w:rPr>
              <w:t>5</w:t>
            </w:r>
          </w:p>
        </w:tc>
      </w:tr>
      <w:tr w:rsidR="00BA25E5" w:rsidRPr="001B1058" w:rsidTr="00F66A6E">
        <w:tc>
          <w:tcPr>
            <w:tcW w:w="691" w:type="dxa"/>
          </w:tcPr>
          <w:p w:rsidR="00BA25E5" w:rsidRPr="001B1058" w:rsidRDefault="003C2849" w:rsidP="00F66A6E">
            <w:pPr>
              <w:rPr>
                <w:rFonts w:ascii="Times New Roman" w:hAnsi="Times New Roman"/>
              </w:rPr>
            </w:pPr>
            <w:r w:rsidRPr="001B1058">
              <w:rPr>
                <w:rFonts w:ascii="Times New Roman" w:hAnsi="Times New Roman"/>
              </w:rPr>
              <w:t>57</w:t>
            </w:r>
          </w:p>
        </w:tc>
        <w:tc>
          <w:tcPr>
            <w:tcW w:w="1814" w:type="dxa"/>
          </w:tcPr>
          <w:p w:rsidR="00BA25E5" w:rsidRPr="001B1058" w:rsidRDefault="00BA25E5" w:rsidP="00F66A6E">
            <w:pPr>
              <w:jc w:val="both"/>
              <w:rPr>
                <w:rFonts w:ascii="Times New Roman" w:hAnsi="Times New Roman"/>
                <w:sz w:val="20"/>
                <w:szCs w:val="20"/>
              </w:rPr>
            </w:pPr>
            <w:proofErr w:type="spellStart"/>
            <w:r w:rsidRPr="001B1058">
              <w:rPr>
                <w:rFonts w:ascii="Times New Roman" w:hAnsi="Times New Roman"/>
                <w:sz w:val="20"/>
                <w:szCs w:val="20"/>
              </w:rPr>
              <w:t>Linux</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t>operating</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lastRenderedPageBreak/>
              <w:t>system</w:t>
            </w:r>
            <w:proofErr w:type="spellEnd"/>
          </w:p>
          <w:p w:rsidR="00BA25E5" w:rsidRPr="001B1058" w:rsidRDefault="00BA25E5" w:rsidP="00F66A6E">
            <w:pPr>
              <w:jc w:val="both"/>
              <w:rPr>
                <w:rFonts w:ascii="Times New Roman" w:hAnsi="Times New Roman"/>
                <w:color w:val="FF0000"/>
                <w:sz w:val="20"/>
                <w:szCs w:val="20"/>
              </w:rPr>
            </w:pPr>
          </w:p>
        </w:tc>
        <w:tc>
          <w:tcPr>
            <w:tcW w:w="9356" w:type="dxa"/>
          </w:tcPr>
          <w:p w:rsidR="00BA25E5" w:rsidRPr="001B1058" w:rsidRDefault="00BA25E5" w:rsidP="00F66A6E">
            <w:pPr>
              <w:pStyle w:val="3"/>
              <w:widowControl w:val="0"/>
              <w:spacing w:after="0"/>
              <w:jc w:val="both"/>
              <w:rPr>
                <w:rFonts w:ascii="Times New Roman" w:hAnsi="Times New Roman"/>
                <w:color w:val="FF0000"/>
                <w:sz w:val="20"/>
                <w:szCs w:val="20"/>
                <w:lang w:val="en-US"/>
              </w:rPr>
            </w:pPr>
            <w:r w:rsidRPr="001B1058">
              <w:rPr>
                <w:rFonts w:ascii="Times New Roman" w:hAnsi="Times New Roman"/>
                <w:sz w:val="20"/>
                <w:szCs w:val="20"/>
                <w:lang w:val="en-US"/>
              </w:rPr>
              <w:lastRenderedPageBreak/>
              <w:t xml:space="preserve">As a result of studying the “Linux operating system” discipline, students will learn how to configure and work in </w:t>
            </w:r>
            <w:r w:rsidRPr="001B1058">
              <w:rPr>
                <w:rFonts w:ascii="Times New Roman" w:hAnsi="Times New Roman"/>
                <w:sz w:val="20"/>
                <w:szCs w:val="20"/>
                <w:lang w:val="en-US"/>
              </w:rPr>
              <w:lastRenderedPageBreak/>
              <w:t>Linux, work in Linux and in application environments; the use of administration apparatus Linux in professional activities, analysis of the market of software and hardware, information products and services to solve applied problems and the creation of information systems.</w:t>
            </w:r>
          </w:p>
        </w:tc>
        <w:tc>
          <w:tcPr>
            <w:tcW w:w="1134" w:type="dxa"/>
          </w:tcPr>
          <w:p w:rsidR="00BA25E5" w:rsidRPr="001B1058" w:rsidRDefault="00BA25E5" w:rsidP="00F66A6E">
            <w:pPr>
              <w:rPr>
                <w:rFonts w:ascii="Times New Roman" w:hAnsi="Times New Roman"/>
                <w:sz w:val="20"/>
                <w:szCs w:val="20"/>
                <w:lang w:val="en-US"/>
              </w:rPr>
            </w:pPr>
          </w:p>
        </w:tc>
        <w:tc>
          <w:tcPr>
            <w:tcW w:w="1984" w:type="dxa"/>
          </w:tcPr>
          <w:p w:rsidR="00BA25E5" w:rsidRPr="001B1058" w:rsidRDefault="00BA25E5" w:rsidP="00F66A6E">
            <w:pPr>
              <w:rPr>
                <w:rFonts w:ascii="Times New Roman" w:hAnsi="Times New Roman"/>
              </w:rPr>
            </w:pPr>
            <w:r w:rsidRPr="001B1058">
              <w:rPr>
                <w:rFonts w:ascii="Times New Roman" w:hAnsi="Times New Roman"/>
                <w:lang w:val="en-US"/>
              </w:rPr>
              <w:t>ON</w:t>
            </w:r>
            <w:r w:rsidRPr="001B1058">
              <w:rPr>
                <w:rFonts w:ascii="Times New Roman" w:hAnsi="Times New Roman"/>
              </w:rPr>
              <w:t>5</w:t>
            </w:r>
          </w:p>
        </w:tc>
      </w:tr>
      <w:tr w:rsidR="00A825F3" w:rsidRPr="001B1058" w:rsidTr="00F66A6E">
        <w:tc>
          <w:tcPr>
            <w:tcW w:w="691" w:type="dxa"/>
          </w:tcPr>
          <w:p w:rsidR="00A825F3" w:rsidRPr="001B1058" w:rsidRDefault="00A825F3" w:rsidP="00F66A6E">
            <w:pPr>
              <w:rPr>
                <w:rFonts w:ascii="Times New Roman" w:hAnsi="Times New Roman"/>
              </w:rPr>
            </w:pPr>
          </w:p>
        </w:tc>
        <w:tc>
          <w:tcPr>
            <w:tcW w:w="1814" w:type="dxa"/>
          </w:tcPr>
          <w:p w:rsidR="00A825F3" w:rsidRPr="001B1058" w:rsidRDefault="003C2849" w:rsidP="00F66A6E">
            <w:pPr>
              <w:rPr>
                <w:rFonts w:ascii="Times New Roman" w:hAnsi="Times New Roman"/>
                <w:sz w:val="20"/>
                <w:szCs w:val="20"/>
              </w:rPr>
            </w:pPr>
            <w:r w:rsidRPr="001B1058">
              <w:rPr>
                <w:rStyle w:val="tlid-translation"/>
                <w:rFonts w:ascii="Times New Roman" w:hAnsi="Times New Roman"/>
                <w:b/>
                <w:sz w:val="20"/>
                <w:lang w:val="en"/>
              </w:rPr>
              <w:t>Optional discipline 2</w:t>
            </w:r>
            <w:r w:rsidR="00A825F3" w:rsidRPr="001B1058">
              <w:rPr>
                <w:rFonts w:ascii="Times New Roman" w:hAnsi="Times New Roman"/>
                <w:b/>
                <w:sz w:val="20"/>
                <w:lang w:val="en"/>
              </w:rPr>
              <w:br/>
            </w:r>
            <w:r w:rsidR="00A825F3" w:rsidRPr="001B1058">
              <w:rPr>
                <w:rStyle w:val="tlid-translation"/>
                <w:rFonts w:ascii="Times New Roman" w:hAnsi="Times New Roman"/>
                <w:b/>
                <w:sz w:val="20"/>
                <w:lang w:val="en"/>
              </w:rPr>
              <w:t>(choose 1 of 2)</w:t>
            </w:r>
          </w:p>
        </w:tc>
        <w:tc>
          <w:tcPr>
            <w:tcW w:w="9356" w:type="dxa"/>
          </w:tcPr>
          <w:p w:rsidR="00A825F3" w:rsidRPr="001B1058" w:rsidRDefault="00A825F3" w:rsidP="00F66A6E">
            <w:pPr>
              <w:jc w:val="both"/>
              <w:rPr>
                <w:rFonts w:ascii="Times New Roman" w:hAnsi="Times New Roman"/>
                <w:sz w:val="20"/>
                <w:szCs w:val="20"/>
              </w:rPr>
            </w:pPr>
          </w:p>
        </w:tc>
        <w:tc>
          <w:tcPr>
            <w:tcW w:w="1134" w:type="dxa"/>
          </w:tcPr>
          <w:p w:rsidR="00A825F3" w:rsidRPr="001B1058" w:rsidRDefault="00A825F3" w:rsidP="00F66A6E">
            <w:pPr>
              <w:rPr>
                <w:rFonts w:ascii="Times New Roman" w:hAnsi="Times New Roman"/>
                <w:sz w:val="20"/>
                <w:szCs w:val="20"/>
              </w:rPr>
            </w:pPr>
            <w:r w:rsidRPr="001B1058">
              <w:rPr>
                <w:rFonts w:ascii="Times New Roman" w:hAnsi="Times New Roman"/>
                <w:sz w:val="20"/>
                <w:szCs w:val="20"/>
              </w:rPr>
              <w:t>5</w:t>
            </w:r>
          </w:p>
        </w:tc>
        <w:tc>
          <w:tcPr>
            <w:tcW w:w="1984" w:type="dxa"/>
          </w:tcPr>
          <w:p w:rsidR="00A825F3" w:rsidRPr="001B1058" w:rsidRDefault="00A825F3" w:rsidP="00F66A6E">
            <w:pPr>
              <w:rPr>
                <w:rFonts w:ascii="Times New Roman" w:hAnsi="Times New Roman"/>
              </w:rPr>
            </w:pPr>
          </w:p>
        </w:tc>
      </w:tr>
      <w:tr w:rsidR="00A825F3" w:rsidRPr="001B1058" w:rsidTr="00F66A6E">
        <w:tc>
          <w:tcPr>
            <w:tcW w:w="691" w:type="dxa"/>
          </w:tcPr>
          <w:p w:rsidR="00A825F3" w:rsidRPr="001B1058" w:rsidRDefault="003C2849" w:rsidP="00F66A6E">
            <w:pPr>
              <w:rPr>
                <w:rFonts w:ascii="Times New Roman" w:hAnsi="Times New Roman"/>
              </w:rPr>
            </w:pPr>
            <w:r w:rsidRPr="001B1058">
              <w:rPr>
                <w:rFonts w:ascii="Times New Roman" w:hAnsi="Times New Roman"/>
              </w:rPr>
              <w:t>58</w:t>
            </w:r>
          </w:p>
        </w:tc>
        <w:tc>
          <w:tcPr>
            <w:tcW w:w="1814" w:type="dxa"/>
          </w:tcPr>
          <w:p w:rsidR="00A825F3" w:rsidRPr="001B1058" w:rsidRDefault="00A825F3" w:rsidP="00F66A6E">
            <w:pPr>
              <w:rPr>
                <w:rFonts w:ascii="Times New Roman" w:hAnsi="Times New Roman"/>
                <w:sz w:val="20"/>
                <w:szCs w:val="20"/>
              </w:rPr>
            </w:pPr>
            <w:r w:rsidRPr="001B1058">
              <w:rPr>
                <w:rFonts w:ascii="Times New Roman" w:hAnsi="Times New Roman"/>
                <w:sz w:val="20"/>
                <w:szCs w:val="20"/>
                <w:lang w:val="en-US"/>
              </w:rPr>
              <w:t>Robot</w:t>
            </w:r>
            <w:r w:rsidRPr="001B1058">
              <w:rPr>
                <w:rFonts w:ascii="Times New Roman" w:hAnsi="Times New Roman"/>
                <w:sz w:val="20"/>
                <w:szCs w:val="20"/>
              </w:rPr>
              <w:t xml:space="preserve"> </w:t>
            </w:r>
            <w:r w:rsidRPr="001B1058">
              <w:rPr>
                <w:rFonts w:ascii="Times New Roman" w:hAnsi="Times New Roman"/>
                <w:sz w:val="20"/>
                <w:szCs w:val="20"/>
                <w:lang w:val="en-US"/>
              </w:rPr>
              <w:t>control</w:t>
            </w:r>
            <w:r w:rsidRPr="001B1058">
              <w:rPr>
                <w:rFonts w:ascii="Times New Roman" w:hAnsi="Times New Roman"/>
                <w:sz w:val="20"/>
                <w:szCs w:val="20"/>
              </w:rPr>
              <w:t xml:space="preserve"> </w:t>
            </w:r>
            <w:r w:rsidRPr="001B1058">
              <w:rPr>
                <w:rFonts w:ascii="Times New Roman" w:hAnsi="Times New Roman"/>
                <w:sz w:val="20"/>
                <w:szCs w:val="20"/>
                <w:lang w:val="en-US"/>
              </w:rPr>
              <w:t>systems</w:t>
            </w:r>
          </w:p>
          <w:p w:rsidR="00A825F3" w:rsidRPr="001B1058" w:rsidRDefault="00A825F3" w:rsidP="00F66A6E">
            <w:pPr>
              <w:rPr>
                <w:rFonts w:ascii="Times New Roman" w:hAnsi="Times New Roman"/>
                <w:sz w:val="20"/>
                <w:szCs w:val="20"/>
              </w:rPr>
            </w:pPr>
          </w:p>
          <w:p w:rsidR="00A825F3" w:rsidRPr="001B1058" w:rsidRDefault="00A825F3" w:rsidP="00F66A6E">
            <w:pPr>
              <w:rPr>
                <w:rFonts w:ascii="Times New Roman" w:hAnsi="Times New Roman"/>
                <w:color w:val="FF0000"/>
                <w:sz w:val="20"/>
                <w:szCs w:val="20"/>
              </w:rPr>
            </w:pPr>
          </w:p>
        </w:tc>
        <w:tc>
          <w:tcPr>
            <w:tcW w:w="9356" w:type="dxa"/>
          </w:tcPr>
          <w:p w:rsidR="00A825F3" w:rsidRPr="001B1058" w:rsidRDefault="00A825F3" w:rsidP="00F66A6E">
            <w:pPr>
              <w:widowControl w:val="0"/>
              <w:jc w:val="both"/>
              <w:rPr>
                <w:rFonts w:ascii="Times New Roman" w:hAnsi="Times New Roman"/>
                <w:color w:val="FF0000"/>
                <w:sz w:val="20"/>
                <w:szCs w:val="20"/>
                <w:lang w:val="en-US"/>
              </w:rPr>
            </w:pPr>
            <w:r w:rsidRPr="001B1058">
              <w:rPr>
                <w:rFonts w:ascii="Times New Roman" w:hAnsi="Times New Roman"/>
                <w:sz w:val="20"/>
                <w:szCs w:val="20"/>
                <w:lang w:val="en-US"/>
              </w:rPr>
              <w:t>As a result of studying the “Robot Control Systems” discipline, students will gain skills in working with the most common robot sensors; understanding of the fundamental algorithms for processing sensors and choosing the optimal solution for their design, as well as master the competence of the basic concepts of robotics, the ability to apply this knowledge when programming robotics devices.</w:t>
            </w:r>
          </w:p>
        </w:tc>
        <w:tc>
          <w:tcPr>
            <w:tcW w:w="1134" w:type="dxa"/>
          </w:tcPr>
          <w:p w:rsidR="00A825F3" w:rsidRPr="001B1058" w:rsidRDefault="00A825F3" w:rsidP="00F66A6E">
            <w:pPr>
              <w:rPr>
                <w:rFonts w:ascii="Times New Roman" w:hAnsi="Times New Roman"/>
                <w:sz w:val="20"/>
                <w:szCs w:val="20"/>
                <w:lang w:val="en-US"/>
              </w:rPr>
            </w:pPr>
          </w:p>
        </w:tc>
        <w:tc>
          <w:tcPr>
            <w:tcW w:w="1984" w:type="dxa"/>
          </w:tcPr>
          <w:p w:rsidR="00A825F3" w:rsidRPr="001B1058" w:rsidRDefault="00A825F3" w:rsidP="00F66A6E">
            <w:pPr>
              <w:rPr>
                <w:rFonts w:ascii="Times New Roman" w:hAnsi="Times New Roman"/>
              </w:rPr>
            </w:pPr>
            <w:r w:rsidRPr="001B1058">
              <w:rPr>
                <w:rFonts w:ascii="Times New Roman" w:hAnsi="Times New Roman"/>
              </w:rPr>
              <w:t>ON6</w:t>
            </w:r>
          </w:p>
        </w:tc>
      </w:tr>
      <w:tr w:rsidR="00A825F3" w:rsidRPr="001B1058" w:rsidTr="00F66A6E">
        <w:tc>
          <w:tcPr>
            <w:tcW w:w="691" w:type="dxa"/>
          </w:tcPr>
          <w:p w:rsidR="00A825F3" w:rsidRPr="001B1058" w:rsidRDefault="003C2849" w:rsidP="00F66A6E">
            <w:pPr>
              <w:rPr>
                <w:rFonts w:ascii="Times New Roman" w:hAnsi="Times New Roman"/>
              </w:rPr>
            </w:pPr>
            <w:r w:rsidRPr="001B1058">
              <w:rPr>
                <w:rFonts w:ascii="Times New Roman" w:hAnsi="Times New Roman"/>
              </w:rPr>
              <w:t>59</w:t>
            </w:r>
          </w:p>
        </w:tc>
        <w:tc>
          <w:tcPr>
            <w:tcW w:w="1814" w:type="dxa"/>
          </w:tcPr>
          <w:p w:rsidR="00A825F3" w:rsidRPr="001B1058" w:rsidRDefault="00A825F3" w:rsidP="00F66A6E">
            <w:pPr>
              <w:rPr>
                <w:rFonts w:ascii="Times New Roman" w:hAnsi="Times New Roman"/>
                <w:sz w:val="20"/>
                <w:szCs w:val="20"/>
                <w:lang w:val="en-US"/>
              </w:rPr>
            </w:pPr>
            <w:r w:rsidRPr="001B1058">
              <w:rPr>
                <w:rFonts w:ascii="Times New Roman" w:hAnsi="Times New Roman"/>
                <w:sz w:val="20"/>
                <w:szCs w:val="20"/>
                <w:lang w:val="en-US"/>
              </w:rPr>
              <w:t>Arduino and 3D printing technologies</w:t>
            </w:r>
          </w:p>
          <w:p w:rsidR="00A825F3" w:rsidRPr="001B1058" w:rsidRDefault="00A825F3" w:rsidP="00F66A6E">
            <w:pPr>
              <w:rPr>
                <w:rFonts w:ascii="Times New Roman" w:hAnsi="Times New Roman"/>
                <w:sz w:val="20"/>
                <w:szCs w:val="20"/>
                <w:lang w:val="en-US"/>
              </w:rPr>
            </w:pPr>
          </w:p>
          <w:p w:rsidR="00A825F3" w:rsidRPr="001B1058" w:rsidRDefault="00A825F3" w:rsidP="00F66A6E">
            <w:pPr>
              <w:rPr>
                <w:rFonts w:ascii="Times New Roman" w:hAnsi="Times New Roman"/>
                <w:color w:val="FF0000"/>
                <w:sz w:val="20"/>
                <w:szCs w:val="20"/>
                <w:lang w:val="en-US"/>
              </w:rPr>
            </w:pPr>
          </w:p>
        </w:tc>
        <w:tc>
          <w:tcPr>
            <w:tcW w:w="9356" w:type="dxa"/>
          </w:tcPr>
          <w:p w:rsidR="00A825F3" w:rsidRPr="001B1058" w:rsidRDefault="00A825F3" w:rsidP="00F66A6E">
            <w:pPr>
              <w:widowControl w:val="0"/>
              <w:jc w:val="both"/>
              <w:rPr>
                <w:rFonts w:ascii="Times New Roman" w:hAnsi="Times New Roman"/>
                <w:color w:val="FF0000"/>
                <w:sz w:val="20"/>
                <w:szCs w:val="20"/>
                <w:lang w:val="en-US"/>
              </w:rPr>
            </w:pPr>
            <w:r w:rsidRPr="001B1058">
              <w:rPr>
                <w:rFonts w:ascii="Times New Roman" w:hAnsi="Times New Roman"/>
                <w:sz w:val="20"/>
                <w:szCs w:val="20"/>
                <w:lang w:val="en-US"/>
              </w:rPr>
              <w:t>As a result of studying the discipline “Arduino Technologies and 3D Printing”, they will acquire skills in describing the general debugging architecture for embedded systems; studying the provided source codes and online resources to expand knowledge about the capabilities of the Arduino microcontroller; master the competence of designing circuits, connecting them to an Arduino microcontroller, and running Arduino programs to manage electrical circuits.</w:t>
            </w:r>
          </w:p>
        </w:tc>
        <w:tc>
          <w:tcPr>
            <w:tcW w:w="1134" w:type="dxa"/>
          </w:tcPr>
          <w:p w:rsidR="00A825F3" w:rsidRPr="001B1058" w:rsidRDefault="00A825F3" w:rsidP="00F66A6E">
            <w:pPr>
              <w:rPr>
                <w:rFonts w:ascii="Times New Roman" w:hAnsi="Times New Roman"/>
                <w:sz w:val="20"/>
                <w:szCs w:val="20"/>
                <w:lang w:val="en-US"/>
              </w:rPr>
            </w:pPr>
          </w:p>
        </w:tc>
        <w:tc>
          <w:tcPr>
            <w:tcW w:w="1984" w:type="dxa"/>
          </w:tcPr>
          <w:p w:rsidR="00A825F3" w:rsidRPr="001B1058" w:rsidRDefault="00A825F3" w:rsidP="00F66A6E">
            <w:pPr>
              <w:rPr>
                <w:rFonts w:ascii="Times New Roman" w:hAnsi="Times New Roman"/>
              </w:rPr>
            </w:pPr>
            <w:r w:rsidRPr="001B1058">
              <w:rPr>
                <w:rFonts w:ascii="Times New Roman" w:hAnsi="Times New Roman"/>
              </w:rPr>
              <w:t>ON6</w:t>
            </w:r>
          </w:p>
        </w:tc>
      </w:tr>
      <w:tr w:rsidR="004B3541" w:rsidRPr="001B1058" w:rsidTr="00F66A6E">
        <w:tc>
          <w:tcPr>
            <w:tcW w:w="691" w:type="dxa"/>
          </w:tcPr>
          <w:p w:rsidR="004B3541" w:rsidRPr="001B1058" w:rsidRDefault="004B3541" w:rsidP="00F66A6E">
            <w:pPr>
              <w:rPr>
                <w:rFonts w:ascii="Times New Roman" w:hAnsi="Times New Roman"/>
              </w:rPr>
            </w:pPr>
          </w:p>
        </w:tc>
        <w:tc>
          <w:tcPr>
            <w:tcW w:w="1814" w:type="dxa"/>
          </w:tcPr>
          <w:p w:rsidR="004B3541" w:rsidRPr="001B1058" w:rsidRDefault="003C2849" w:rsidP="00F66A6E">
            <w:pPr>
              <w:rPr>
                <w:rFonts w:ascii="Times New Roman" w:hAnsi="Times New Roman"/>
                <w:sz w:val="20"/>
                <w:szCs w:val="20"/>
              </w:rPr>
            </w:pPr>
            <w:r w:rsidRPr="001B1058">
              <w:rPr>
                <w:rStyle w:val="tlid-translation"/>
                <w:rFonts w:ascii="Times New Roman" w:hAnsi="Times New Roman"/>
                <w:b/>
                <w:sz w:val="20"/>
                <w:lang w:val="en"/>
              </w:rPr>
              <w:t>Optional discipline 3</w:t>
            </w:r>
            <w:r w:rsidR="004B3541" w:rsidRPr="001B1058">
              <w:rPr>
                <w:rFonts w:ascii="Times New Roman" w:hAnsi="Times New Roman"/>
                <w:b/>
                <w:sz w:val="20"/>
                <w:lang w:val="en"/>
              </w:rPr>
              <w:br/>
            </w:r>
            <w:r w:rsidR="004B3541" w:rsidRPr="001B1058">
              <w:rPr>
                <w:rStyle w:val="tlid-translation"/>
                <w:rFonts w:ascii="Times New Roman" w:hAnsi="Times New Roman"/>
                <w:b/>
                <w:sz w:val="20"/>
                <w:lang w:val="en"/>
              </w:rPr>
              <w:t>(choose 1 of 2)</w:t>
            </w:r>
          </w:p>
        </w:tc>
        <w:tc>
          <w:tcPr>
            <w:tcW w:w="9356" w:type="dxa"/>
          </w:tcPr>
          <w:p w:rsidR="004B3541" w:rsidRPr="001B1058" w:rsidRDefault="004B3541" w:rsidP="00F66A6E">
            <w:pPr>
              <w:jc w:val="both"/>
              <w:rPr>
                <w:rFonts w:ascii="Times New Roman" w:hAnsi="Times New Roman"/>
                <w:sz w:val="20"/>
                <w:szCs w:val="20"/>
              </w:rPr>
            </w:pPr>
          </w:p>
        </w:tc>
        <w:tc>
          <w:tcPr>
            <w:tcW w:w="1134" w:type="dxa"/>
          </w:tcPr>
          <w:p w:rsidR="004B3541" w:rsidRPr="001B1058" w:rsidRDefault="004B3541" w:rsidP="00F66A6E">
            <w:pPr>
              <w:rPr>
                <w:rFonts w:ascii="Times New Roman" w:hAnsi="Times New Roman"/>
                <w:sz w:val="20"/>
                <w:szCs w:val="20"/>
              </w:rPr>
            </w:pPr>
            <w:r w:rsidRPr="001B1058">
              <w:rPr>
                <w:rFonts w:ascii="Times New Roman" w:hAnsi="Times New Roman"/>
                <w:sz w:val="20"/>
                <w:szCs w:val="20"/>
              </w:rPr>
              <w:t>5</w:t>
            </w:r>
          </w:p>
        </w:tc>
        <w:tc>
          <w:tcPr>
            <w:tcW w:w="1984" w:type="dxa"/>
          </w:tcPr>
          <w:p w:rsidR="004B3541" w:rsidRPr="001B1058" w:rsidRDefault="004B3541" w:rsidP="00F66A6E">
            <w:pPr>
              <w:rPr>
                <w:rFonts w:ascii="Times New Roman" w:hAnsi="Times New Roman"/>
              </w:rPr>
            </w:pPr>
          </w:p>
        </w:tc>
      </w:tr>
      <w:tr w:rsidR="004B3541" w:rsidRPr="001B1058" w:rsidTr="00F66A6E">
        <w:tc>
          <w:tcPr>
            <w:tcW w:w="691" w:type="dxa"/>
          </w:tcPr>
          <w:p w:rsidR="004B3541" w:rsidRPr="001B1058" w:rsidRDefault="003C2849" w:rsidP="00F66A6E">
            <w:pPr>
              <w:rPr>
                <w:rFonts w:ascii="Times New Roman" w:hAnsi="Times New Roman"/>
              </w:rPr>
            </w:pPr>
            <w:r w:rsidRPr="001B1058">
              <w:rPr>
                <w:rFonts w:ascii="Times New Roman" w:hAnsi="Times New Roman"/>
              </w:rPr>
              <w:t>60</w:t>
            </w:r>
          </w:p>
        </w:tc>
        <w:tc>
          <w:tcPr>
            <w:tcW w:w="1814" w:type="dxa"/>
          </w:tcPr>
          <w:p w:rsidR="004B3541" w:rsidRPr="001B1058" w:rsidRDefault="004B3541" w:rsidP="00F66A6E">
            <w:pPr>
              <w:rPr>
                <w:rFonts w:ascii="Times New Roman" w:hAnsi="Times New Roman"/>
                <w:sz w:val="20"/>
                <w:szCs w:val="20"/>
                <w:lang w:val="en-US"/>
              </w:rPr>
            </w:pPr>
            <w:r w:rsidRPr="001B1058">
              <w:rPr>
                <w:rFonts w:ascii="Times New Roman" w:hAnsi="Times New Roman"/>
                <w:sz w:val="20"/>
                <w:szCs w:val="20"/>
                <w:lang w:val="en-US"/>
              </w:rPr>
              <w:t>Development of corporate information systems using Oracle</w:t>
            </w:r>
          </w:p>
        </w:tc>
        <w:tc>
          <w:tcPr>
            <w:tcW w:w="9356" w:type="dxa"/>
          </w:tcPr>
          <w:p w:rsidR="004B3541" w:rsidRPr="001B1058" w:rsidRDefault="004B3541" w:rsidP="00F66A6E">
            <w:pPr>
              <w:pStyle w:val="2"/>
              <w:widowControl w:val="0"/>
              <w:pBdr>
                <w:top w:val="nil"/>
                <w:left w:val="nil"/>
                <w:bottom w:val="nil"/>
                <w:right w:val="nil"/>
                <w:between w:val="nil"/>
              </w:pBdr>
              <w:jc w:val="both"/>
              <w:rPr>
                <w:color w:val="FF0000"/>
                <w:lang w:val="en-US"/>
              </w:rPr>
            </w:pPr>
            <w:r w:rsidRPr="001B1058">
              <w:rPr>
                <w:lang w:val="en-US"/>
              </w:rPr>
              <w:t>As a result of studying the discipline “Development of corporate information systems using Oracle”, they will master the competencies of creating real relational databases in the Oracle environment; programming in a procedural block-structured PL / SQL language; creating relational distributed databases; work in network databases; Oracle database security and security management.</w:t>
            </w:r>
          </w:p>
        </w:tc>
        <w:tc>
          <w:tcPr>
            <w:tcW w:w="1134" w:type="dxa"/>
          </w:tcPr>
          <w:p w:rsidR="004B3541" w:rsidRPr="001B1058" w:rsidRDefault="004B3541" w:rsidP="00F66A6E">
            <w:pPr>
              <w:rPr>
                <w:rFonts w:ascii="Times New Roman" w:hAnsi="Times New Roman"/>
                <w:sz w:val="20"/>
                <w:szCs w:val="20"/>
                <w:lang w:val="en-US"/>
              </w:rPr>
            </w:pPr>
          </w:p>
        </w:tc>
        <w:tc>
          <w:tcPr>
            <w:tcW w:w="1984" w:type="dxa"/>
          </w:tcPr>
          <w:p w:rsidR="004B3541" w:rsidRPr="001B1058" w:rsidRDefault="004B3541" w:rsidP="00F66A6E">
            <w:pPr>
              <w:rPr>
                <w:rFonts w:ascii="Times New Roman" w:hAnsi="Times New Roman"/>
              </w:rPr>
            </w:pPr>
            <w:r w:rsidRPr="001B1058">
              <w:rPr>
                <w:rFonts w:ascii="Times New Roman" w:hAnsi="Times New Roman"/>
              </w:rPr>
              <w:t>ON2, ON4</w:t>
            </w:r>
          </w:p>
        </w:tc>
      </w:tr>
      <w:tr w:rsidR="004B3541" w:rsidRPr="001B1058" w:rsidTr="00F66A6E">
        <w:tc>
          <w:tcPr>
            <w:tcW w:w="691" w:type="dxa"/>
          </w:tcPr>
          <w:p w:rsidR="004B3541" w:rsidRPr="001B1058" w:rsidRDefault="00813AD3" w:rsidP="00F66A6E">
            <w:pPr>
              <w:rPr>
                <w:rFonts w:ascii="Times New Roman" w:hAnsi="Times New Roman"/>
              </w:rPr>
            </w:pPr>
            <w:r w:rsidRPr="001B1058">
              <w:rPr>
                <w:rFonts w:ascii="Times New Roman" w:hAnsi="Times New Roman"/>
              </w:rPr>
              <w:t>61</w:t>
            </w:r>
          </w:p>
        </w:tc>
        <w:tc>
          <w:tcPr>
            <w:tcW w:w="1814" w:type="dxa"/>
          </w:tcPr>
          <w:p w:rsidR="004B3541" w:rsidRPr="001B1058" w:rsidRDefault="004B3541" w:rsidP="00F66A6E">
            <w:pPr>
              <w:rPr>
                <w:rFonts w:ascii="Times New Roman" w:hAnsi="Times New Roman"/>
                <w:sz w:val="20"/>
                <w:szCs w:val="20"/>
                <w:lang w:val="en-US"/>
              </w:rPr>
            </w:pPr>
            <w:r w:rsidRPr="001B1058">
              <w:rPr>
                <w:rFonts w:ascii="Times New Roman" w:hAnsi="Times New Roman"/>
                <w:sz w:val="20"/>
                <w:szCs w:val="20"/>
                <w:lang w:val="en-US"/>
              </w:rPr>
              <w:t>Development of corporate information systems using SQL</w:t>
            </w:r>
          </w:p>
        </w:tc>
        <w:tc>
          <w:tcPr>
            <w:tcW w:w="9356" w:type="dxa"/>
          </w:tcPr>
          <w:p w:rsidR="004B3541" w:rsidRPr="001B1058" w:rsidRDefault="004B3541" w:rsidP="00F66A6E">
            <w:pPr>
              <w:pStyle w:val="2"/>
              <w:widowControl w:val="0"/>
              <w:jc w:val="both"/>
              <w:rPr>
                <w:color w:val="FF0000"/>
                <w:lang w:val="en-US"/>
              </w:rPr>
            </w:pPr>
            <w:r w:rsidRPr="001B1058">
              <w:rPr>
                <w:lang w:val="en-US"/>
              </w:rPr>
              <w:t>As a result of studying the discipline "Development of corporate information systems using SQL", they will master the skills of creating relational databases in the DBMS MS SQL SERVER; creating queries, views, procedures, functions, triggers in the relational language T-SQL; work and administration in the server database MS SQL SERVER; use of methods of protection and security of database servers.</w:t>
            </w:r>
          </w:p>
        </w:tc>
        <w:tc>
          <w:tcPr>
            <w:tcW w:w="1134" w:type="dxa"/>
          </w:tcPr>
          <w:p w:rsidR="004B3541" w:rsidRPr="001B1058" w:rsidRDefault="004B3541" w:rsidP="00F66A6E">
            <w:pPr>
              <w:rPr>
                <w:rFonts w:ascii="Times New Roman" w:hAnsi="Times New Roman"/>
                <w:sz w:val="20"/>
                <w:szCs w:val="20"/>
                <w:lang w:val="en-US"/>
              </w:rPr>
            </w:pPr>
          </w:p>
        </w:tc>
        <w:tc>
          <w:tcPr>
            <w:tcW w:w="1984" w:type="dxa"/>
          </w:tcPr>
          <w:p w:rsidR="004B3541" w:rsidRPr="001B1058" w:rsidRDefault="004B3541" w:rsidP="00F66A6E">
            <w:pPr>
              <w:rPr>
                <w:rFonts w:ascii="Times New Roman" w:hAnsi="Times New Roman"/>
              </w:rPr>
            </w:pPr>
            <w:r w:rsidRPr="001B1058">
              <w:rPr>
                <w:rFonts w:ascii="Times New Roman" w:hAnsi="Times New Roman"/>
              </w:rPr>
              <w:t>ON2, ON4</w:t>
            </w:r>
          </w:p>
        </w:tc>
      </w:tr>
      <w:tr w:rsidR="0072706A" w:rsidRPr="001B1058" w:rsidTr="00F66A6E">
        <w:tc>
          <w:tcPr>
            <w:tcW w:w="691" w:type="dxa"/>
          </w:tcPr>
          <w:p w:rsidR="0072706A" w:rsidRPr="001B1058" w:rsidRDefault="0072706A" w:rsidP="00F66A6E">
            <w:pPr>
              <w:rPr>
                <w:rFonts w:ascii="Times New Roman" w:hAnsi="Times New Roman"/>
              </w:rPr>
            </w:pPr>
          </w:p>
        </w:tc>
        <w:tc>
          <w:tcPr>
            <w:tcW w:w="1814" w:type="dxa"/>
          </w:tcPr>
          <w:p w:rsidR="0072706A" w:rsidRPr="001B1058" w:rsidRDefault="00813AD3" w:rsidP="00F66A6E">
            <w:pPr>
              <w:rPr>
                <w:rFonts w:ascii="Times New Roman" w:hAnsi="Times New Roman"/>
                <w:sz w:val="20"/>
                <w:szCs w:val="20"/>
              </w:rPr>
            </w:pPr>
            <w:r w:rsidRPr="001B1058">
              <w:rPr>
                <w:rStyle w:val="tlid-translation"/>
                <w:rFonts w:ascii="Times New Roman" w:hAnsi="Times New Roman"/>
                <w:b/>
                <w:sz w:val="20"/>
                <w:lang w:val="en"/>
              </w:rPr>
              <w:t>Optional discipline 4</w:t>
            </w:r>
            <w:r w:rsidR="0072706A" w:rsidRPr="001B1058">
              <w:rPr>
                <w:rFonts w:ascii="Times New Roman" w:hAnsi="Times New Roman"/>
                <w:b/>
                <w:sz w:val="20"/>
                <w:lang w:val="en"/>
              </w:rPr>
              <w:br/>
            </w:r>
            <w:r w:rsidR="0072706A" w:rsidRPr="001B1058">
              <w:rPr>
                <w:rStyle w:val="tlid-translation"/>
                <w:rFonts w:ascii="Times New Roman" w:hAnsi="Times New Roman"/>
                <w:b/>
                <w:sz w:val="20"/>
                <w:lang w:val="en"/>
              </w:rPr>
              <w:t>(choose 1 of 2)</w:t>
            </w:r>
          </w:p>
        </w:tc>
        <w:tc>
          <w:tcPr>
            <w:tcW w:w="9356" w:type="dxa"/>
          </w:tcPr>
          <w:p w:rsidR="0072706A" w:rsidRPr="001B1058" w:rsidRDefault="0072706A" w:rsidP="00F66A6E">
            <w:pPr>
              <w:jc w:val="both"/>
              <w:rPr>
                <w:rFonts w:ascii="Times New Roman" w:hAnsi="Times New Roman"/>
                <w:sz w:val="20"/>
                <w:szCs w:val="20"/>
              </w:rPr>
            </w:pPr>
          </w:p>
        </w:tc>
        <w:tc>
          <w:tcPr>
            <w:tcW w:w="1134" w:type="dxa"/>
          </w:tcPr>
          <w:p w:rsidR="0072706A" w:rsidRPr="001B1058" w:rsidRDefault="0072706A" w:rsidP="00F66A6E">
            <w:pPr>
              <w:rPr>
                <w:rFonts w:ascii="Times New Roman" w:hAnsi="Times New Roman"/>
                <w:sz w:val="20"/>
                <w:szCs w:val="20"/>
              </w:rPr>
            </w:pPr>
            <w:r w:rsidRPr="001B1058">
              <w:rPr>
                <w:rFonts w:ascii="Times New Roman" w:hAnsi="Times New Roman"/>
                <w:sz w:val="20"/>
                <w:szCs w:val="20"/>
              </w:rPr>
              <w:t>5</w:t>
            </w:r>
          </w:p>
        </w:tc>
        <w:tc>
          <w:tcPr>
            <w:tcW w:w="1984" w:type="dxa"/>
          </w:tcPr>
          <w:p w:rsidR="0072706A" w:rsidRPr="001B1058" w:rsidRDefault="0072706A" w:rsidP="00F66A6E">
            <w:pPr>
              <w:rPr>
                <w:rFonts w:ascii="Times New Roman" w:hAnsi="Times New Roman"/>
              </w:rPr>
            </w:pPr>
          </w:p>
        </w:tc>
      </w:tr>
      <w:tr w:rsidR="0072706A" w:rsidRPr="001B1058" w:rsidTr="00F66A6E">
        <w:tc>
          <w:tcPr>
            <w:tcW w:w="691" w:type="dxa"/>
          </w:tcPr>
          <w:p w:rsidR="0072706A" w:rsidRPr="001B1058" w:rsidRDefault="00813AD3" w:rsidP="00F66A6E">
            <w:pPr>
              <w:rPr>
                <w:rFonts w:ascii="Times New Roman" w:hAnsi="Times New Roman"/>
              </w:rPr>
            </w:pPr>
            <w:r w:rsidRPr="001B1058">
              <w:rPr>
                <w:rFonts w:ascii="Times New Roman" w:hAnsi="Times New Roman"/>
              </w:rPr>
              <w:t>62</w:t>
            </w:r>
          </w:p>
        </w:tc>
        <w:tc>
          <w:tcPr>
            <w:tcW w:w="1814" w:type="dxa"/>
          </w:tcPr>
          <w:p w:rsidR="0072706A" w:rsidRPr="001B1058" w:rsidRDefault="0072706A" w:rsidP="00F66A6E">
            <w:pPr>
              <w:rPr>
                <w:rFonts w:ascii="Times New Roman" w:hAnsi="Times New Roman"/>
                <w:sz w:val="20"/>
                <w:szCs w:val="20"/>
                <w:lang w:val="en-US"/>
              </w:rPr>
            </w:pPr>
            <w:r w:rsidRPr="001B1058">
              <w:rPr>
                <w:rFonts w:ascii="Times New Roman" w:hAnsi="Times New Roman"/>
                <w:sz w:val="20"/>
                <w:szCs w:val="20"/>
                <w:lang w:val="en-US"/>
              </w:rPr>
              <w:t>Network Application Development</w:t>
            </w:r>
          </w:p>
          <w:p w:rsidR="0072706A" w:rsidRPr="001B1058" w:rsidRDefault="0072706A" w:rsidP="00F66A6E">
            <w:pPr>
              <w:rPr>
                <w:rFonts w:ascii="Times New Roman" w:hAnsi="Times New Roman"/>
                <w:color w:val="FF0000"/>
                <w:sz w:val="20"/>
                <w:szCs w:val="20"/>
                <w:lang w:val="en-US"/>
              </w:rPr>
            </w:pPr>
          </w:p>
        </w:tc>
        <w:tc>
          <w:tcPr>
            <w:tcW w:w="9356" w:type="dxa"/>
          </w:tcPr>
          <w:p w:rsidR="0072706A" w:rsidRPr="001B1058" w:rsidRDefault="0072706A" w:rsidP="00F66A6E">
            <w:pPr>
              <w:widowControl w:val="0"/>
              <w:jc w:val="both"/>
              <w:rPr>
                <w:rFonts w:ascii="Times New Roman" w:hAnsi="Times New Roman"/>
                <w:sz w:val="20"/>
                <w:szCs w:val="20"/>
                <w:lang w:val="en-US"/>
              </w:rPr>
            </w:pPr>
            <w:r w:rsidRPr="001B1058">
              <w:rPr>
                <w:rFonts w:ascii="Times New Roman" w:hAnsi="Times New Roman"/>
                <w:sz w:val="20"/>
                <w:szCs w:val="20"/>
                <w:lang w:val="en-US"/>
              </w:rPr>
              <w:t>As a result of studying the discipline "Development of Network Applications", they will learn the principles of developing network applications using various protocols; ways to describe the addresses of sockets, the functions of creating, setting modes, using and deleting sockets; network I / O models; principles of using multicast groups; basics of creating multi-threaded network applications and their basic models; design and implementation of simple client-server applications.</w:t>
            </w:r>
          </w:p>
        </w:tc>
        <w:tc>
          <w:tcPr>
            <w:tcW w:w="1134" w:type="dxa"/>
          </w:tcPr>
          <w:p w:rsidR="0072706A" w:rsidRPr="001B1058" w:rsidRDefault="0072706A" w:rsidP="00F66A6E">
            <w:pPr>
              <w:rPr>
                <w:rFonts w:ascii="Times New Roman" w:hAnsi="Times New Roman"/>
                <w:sz w:val="20"/>
                <w:szCs w:val="20"/>
                <w:lang w:val="en-US"/>
              </w:rPr>
            </w:pPr>
          </w:p>
        </w:tc>
        <w:tc>
          <w:tcPr>
            <w:tcW w:w="1984" w:type="dxa"/>
          </w:tcPr>
          <w:p w:rsidR="0072706A" w:rsidRPr="001B1058" w:rsidRDefault="0072706A" w:rsidP="00F66A6E">
            <w:pPr>
              <w:rPr>
                <w:rFonts w:ascii="Times New Roman" w:hAnsi="Times New Roman"/>
              </w:rPr>
            </w:pPr>
            <w:r w:rsidRPr="001B1058">
              <w:rPr>
                <w:rFonts w:ascii="Times New Roman" w:hAnsi="Times New Roman"/>
              </w:rPr>
              <w:t>ON4, ON7</w:t>
            </w:r>
          </w:p>
        </w:tc>
      </w:tr>
      <w:tr w:rsidR="0072706A" w:rsidRPr="001B1058" w:rsidTr="00F66A6E">
        <w:tc>
          <w:tcPr>
            <w:tcW w:w="691" w:type="dxa"/>
          </w:tcPr>
          <w:p w:rsidR="0072706A" w:rsidRPr="001B1058" w:rsidRDefault="00813AD3" w:rsidP="00F66A6E">
            <w:pPr>
              <w:rPr>
                <w:rFonts w:ascii="Times New Roman" w:hAnsi="Times New Roman"/>
              </w:rPr>
            </w:pPr>
            <w:r w:rsidRPr="001B1058">
              <w:rPr>
                <w:rFonts w:ascii="Times New Roman" w:hAnsi="Times New Roman"/>
              </w:rPr>
              <w:t>63</w:t>
            </w:r>
          </w:p>
        </w:tc>
        <w:tc>
          <w:tcPr>
            <w:tcW w:w="1814" w:type="dxa"/>
          </w:tcPr>
          <w:p w:rsidR="0072706A" w:rsidRPr="001B1058" w:rsidRDefault="0072706A" w:rsidP="00F66A6E">
            <w:pPr>
              <w:rPr>
                <w:rFonts w:ascii="Times New Roman" w:hAnsi="Times New Roman"/>
                <w:sz w:val="20"/>
                <w:szCs w:val="20"/>
              </w:rPr>
            </w:pPr>
            <w:proofErr w:type="spellStart"/>
            <w:r w:rsidRPr="001B1058">
              <w:rPr>
                <w:rFonts w:ascii="Times New Roman" w:hAnsi="Times New Roman"/>
                <w:sz w:val="20"/>
                <w:szCs w:val="20"/>
              </w:rPr>
              <w:t>Information</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t>Systems</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t>Interfaces</w:t>
            </w:r>
            <w:proofErr w:type="spellEnd"/>
          </w:p>
          <w:p w:rsidR="0072706A" w:rsidRPr="001B1058" w:rsidRDefault="0072706A" w:rsidP="00F66A6E">
            <w:pPr>
              <w:rPr>
                <w:rFonts w:ascii="Times New Roman" w:hAnsi="Times New Roman"/>
                <w:color w:val="FF0000"/>
                <w:sz w:val="20"/>
                <w:szCs w:val="20"/>
              </w:rPr>
            </w:pPr>
          </w:p>
        </w:tc>
        <w:tc>
          <w:tcPr>
            <w:tcW w:w="9356" w:type="dxa"/>
          </w:tcPr>
          <w:p w:rsidR="0072706A" w:rsidRPr="001B1058" w:rsidRDefault="0072706A" w:rsidP="00F66A6E">
            <w:pPr>
              <w:jc w:val="both"/>
              <w:rPr>
                <w:rFonts w:ascii="Times New Roman" w:hAnsi="Times New Roman"/>
                <w:sz w:val="20"/>
                <w:szCs w:val="20"/>
                <w:lang w:val="en-US"/>
              </w:rPr>
            </w:pPr>
            <w:r w:rsidRPr="001B1058">
              <w:rPr>
                <w:rFonts w:ascii="Times New Roman" w:hAnsi="Times New Roman"/>
                <w:sz w:val="20"/>
                <w:szCs w:val="20"/>
                <w:lang w:val="en-US"/>
              </w:rPr>
              <w:t>As a result of studying the discipline "Information Systems Interfaces", students will learn the competences of human-computer interaction and interaction of software applications in information systems, the design of user interfaces and interfaces of interaction of software applications, the ability to evaluate the effectiveness of user and software interfaces.</w:t>
            </w:r>
          </w:p>
        </w:tc>
        <w:tc>
          <w:tcPr>
            <w:tcW w:w="1134" w:type="dxa"/>
          </w:tcPr>
          <w:p w:rsidR="0072706A" w:rsidRPr="001B1058" w:rsidRDefault="0072706A" w:rsidP="00F66A6E">
            <w:pPr>
              <w:rPr>
                <w:rFonts w:ascii="Times New Roman" w:hAnsi="Times New Roman"/>
                <w:sz w:val="20"/>
                <w:szCs w:val="20"/>
                <w:lang w:val="en-US"/>
              </w:rPr>
            </w:pPr>
          </w:p>
        </w:tc>
        <w:tc>
          <w:tcPr>
            <w:tcW w:w="1984" w:type="dxa"/>
          </w:tcPr>
          <w:p w:rsidR="0072706A" w:rsidRPr="001B1058" w:rsidRDefault="0072706A" w:rsidP="00F66A6E">
            <w:pPr>
              <w:rPr>
                <w:rFonts w:ascii="Times New Roman" w:hAnsi="Times New Roman"/>
              </w:rPr>
            </w:pPr>
            <w:r w:rsidRPr="001B1058">
              <w:rPr>
                <w:rFonts w:ascii="Times New Roman" w:hAnsi="Times New Roman"/>
              </w:rPr>
              <w:t>ON2, ON5, ON7</w:t>
            </w:r>
          </w:p>
        </w:tc>
      </w:tr>
      <w:tr w:rsidR="00856A8F" w:rsidRPr="001B1058" w:rsidTr="00762570">
        <w:tc>
          <w:tcPr>
            <w:tcW w:w="691" w:type="dxa"/>
          </w:tcPr>
          <w:p w:rsidR="00856A8F" w:rsidRPr="001B1058" w:rsidRDefault="00856A8F" w:rsidP="00856A8F">
            <w:pPr>
              <w:rPr>
                <w:rFonts w:ascii="Times New Roman" w:hAnsi="Times New Roman"/>
              </w:rPr>
            </w:pPr>
          </w:p>
        </w:tc>
        <w:tc>
          <w:tcPr>
            <w:tcW w:w="1814" w:type="dxa"/>
          </w:tcPr>
          <w:p w:rsidR="00856A8F" w:rsidRPr="001B1058" w:rsidRDefault="00813AD3" w:rsidP="00A73AB6">
            <w:pPr>
              <w:rPr>
                <w:rFonts w:ascii="Times New Roman" w:hAnsi="Times New Roman"/>
                <w:sz w:val="20"/>
                <w:szCs w:val="20"/>
              </w:rPr>
            </w:pPr>
            <w:r w:rsidRPr="001B1058">
              <w:rPr>
                <w:rStyle w:val="tlid-translation"/>
                <w:rFonts w:ascii="Times New Roman" w:hAnsi="Times New Roman"/>
                <w:b/>
                <w:sz w:val="20"/>
                <w:lang w:val="en"/>
              </w:rPr>
              <w:t>Optional discipline 5</w:t>
            </w:r>
            <w:r w:rsidR="00A73AB6" w:rsidRPr="001B1058">
              <w:rPr>
                <w:rFonts w:ascii="Times New Roman" w:hAnsi="Times New Roman"/>
                <w:b/>
                <w:sz w:val="20"/>
                <w:lang w:val="en"/>
              </w:rPr>
              <w:br/>
            </w:r>
            <w:r w:rsidR="00A73AB6" w:rsidRPr="001B1058">
              <w:rPr>
                <w:rStyle w:val="tlid-translation"/>
                <w:rFonts w:ascii="Times New Roman" w:hAnsi="Times New Roman"/>
                <w:b/>
                <w:sz w:val="20"/>
                <w:lang w:val="en"/>
              </w:rPr>
              <w:lastRenderedPageBreak/>
              <w:t>(choose 1 of 2)</w:t>
            </w:r>
          </w:p>
        </w:tc>
        <w:tc>
          <w:tcPr>
            <w:tcW w:w="9356" w:type="dxa"/>
          </w:tcPr>
          <w:p w:rsidR="00856A8F" w:rsidRPr="001B1058" w:rsidRDefault="00856A8F" w:rsidP="00856A8F">
            <w:pPr>
              <w:jc w:val="both"/>
              <w:rPr>
                <w:rFonts w:ascii="Times New Roman" w:hAnsi="Times New Roman"/>
                <w:sz w:val="20"/>
                <w:szCs w:val="20"/>
              </w:rPr>
            </w:pPr>
          </w:p>
        </w:tc>
        <w:tc>
          <w:tcPr>
            <w:tcW w:w="1134" w:type="dxa"/>
          </w:tcPr>
          <w:p w:rsidR="00856A8F" w:rsidRPr="001B1058" w:rsidRDefault="00856A8F" w:rsidP="00856A8F">
            <w:pPr>
              <w:rPr>
                <w:rFonts w:ascii="Times New Roman" w:hAnsi="Times New Roman"/>
                <w:sz w:val="20"/>
                <w:szCs w:val="20"/>
              </w:rPr>
            </w:pPr>
            <w:r w:rsidRPr="001B1058">
              <w:rPr>
                <w:rFonts w:ascii="Times New Roman" w:hAnsi="Times New Roman"/>
                <w:sz w:val="20"/>
                <w:szCs w:val="20"/>
              </w:rPr>
              <w:t>5</w:t>
            </w:r>
          </w:p>
        </w:tc>
        <w:tc>
          <w:tcPr>
            <w:tcW w:w="1984" w:type="dxa"/>
          </w:tcPr>
          <w:p w:rsidR="00856A8F" w:rsidRPr="001B1058" w:rsidRDefault="00856A8F" w:rsidP="00856A8F">
            <w:pPr>
              <w:rPr>
                <w:rFonts w:ascii="Times New Roman" w:hAnsi="Times New Roman"/>
              </w:rPr>
            </w:pPr>
          </w:p>
        </w:tc>
      </w:tr>
      <w:tr w:rsidR="00A73AB6" w:rsidRPr="001B1058" w:rsidTr="00762570">
        <w:tc>
          <w:tcPr>
            <w:tcW w:w="691" w:type="dxa"/>
          </w:tcPr>
          <w:p w:rsidR="00A73AB6" w:rsidRPr="001B1058" w:rsidRDefault="00813AD3" w:rsidP="00A73AB6">
            <w:pPr>
              <w:rPr>
                <w:rFonts w:ascii="Times New Roman" w:hAnsi="Times New Roman"/>
              </w:rPr>
            </w:pPr>
            <w:r w:rsidRPr="001B1058">
              <w:rPr>
                <w:rFonts w:ascii="Times New Roman" w:hAnsi="Times New Roman"/>
              </w:rPr>
              <w:lastRenderedPageBreak/>
              <w:t>64</w:t>
            </w:r>
          </w:p>
        </w:tc>
        <w:tc>
          <w:tcPr>
            <w:tcW w:w="1814" w:type="dxa"/>
          </w:tcPr>
          <w:p w:rsidR="00A73AB6" w:rsidRPr="001B1058" w:rsidRDefault="00A73AB6" w:rsidP="00A73AB6">
            <w:pPr>
              <w:rPr>
                <w:rFonts w:ascii="Times New Roman" w:hAnsi="Times New Roman"/>
                <w:sz w:val="20"/>
                <w:szCs w:val="20"/>
              </w:rPr>
            </w:pPr>
            <w:proofErr w:type="spellStart"/>
            <w:r w:rsidRPr="001B1058">
              <w:rPr>
                <w:rFonts w:ascii="Times New Roman" w:hAnsi="Times New Roman"/>
                <w:sz w:val="20"/>
                <w:szCs w:val="20"/>
              </w:rPr>
              <w:t>Mobile</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t>Application</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t>Development</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t>Technologies</w:t>
            </w:r>
            <w:proofErr w:type="spellEnd"/>
          </w:p>
          <w:p w:rsidR="00A73AB6" w:rsidRPr="001B1058" w:rsidRDefault="00A73AB6" w:rsidP="00A73AB6">
            <w:pPr>
              <w:rPr>
                <w:rFonts w:ascii="Times New Roman" w:hAnsi="Times New Roman"/>
                <w:sz w:val="20"/>
                <w:szCs w:val="20"/>
              </w:rPr>
            </w:pPr>
          </w:p>
          <w:p w:rsidR="00A73AB6" w:rsidRPr="001B1058" w:rsidRDefault="00A73AB6" w:rsidP="00A73AB6">
            <w:pPr>
              <w:rPr>
                <w:rFonts w:ascii="Times New Roman" w:hAnsi="Times New Roman"/>
                <w:color w:val="FF0000"/>
                <w:sz w:val="20"/>
                <w:szCs w:val="20"/>
              </w:rPr>
            </w:pPr>
          </w:p>
        </w:tc>
        <w:tc>
          <w:tcPr>
            <w:tcW w:w="9356" w:type="dxa"/>
          </w:tcPr>
          <w:p w:rsidR="00A73AB6" w:rsidRPr="001B1058" w:rsidRDefault="00A73AB6" w:rsidP="00A73AB6">
            <w:pPr>
              <w:widowControl w:val="0"/>
              <w:autoSpaceDE w:val="0"/>
              <w:autoSpaceDN w:val="0"/>
              <w:adjustRightInd w:val="0"/>
              <w:jc w:val="both"/>
              <w:rPr>
                <w:rFonts w:ascii="Times New Roman" w:hAnsi="Times New Roman"/>
                <w:color w:val="FF0000"/>
                <w:sz w:val="20"/>
                <w:szCs w:val="20"/>
                <w:lang w:val="en-US"/>
              </w:rPr>
            </w:pPr>
            <w:r w:rsidRPr="001B1058">
              <w:rPr>
                <w:rFonts w:ascii="Times New Roman" w:hAnsi="Times New Roman"/>
                <w:sz w:val="20"/>
                <w:szCs w:val="20"/>
                <w:lang w:val="en-US"/>
              </w:rPr>
              <w:t>As a result of studying the discipline "Technologies for developing mobile applications," they will study the features of designing applications, developing interfaces for mobile devices; basics of testing, debugging applications; get the skills to design and develop applications of different levels of complexity; installation and configuration of additional tools on the basis of prepared instructions; preparing a computer for developing applications; skills to develop software applications for mobile devices.</w:t>
            </w:r>
          </w:p>
        </w:tc>
        <w:tc>
          <w:tcPr>
            <w:tcW w:w="1134" w:type="dxa"/>
          </w:tcPr>
          <w:p w:rsidR="00A73AB6" w:rsidRPr="001B1058" w:rsidRDefault="00A73AB6" w:rsidP="00A73AB6">
            <w:pPr>
              <w:rPr>
                <w:rFonts w:ascii="Times New Roman" w:hAnsi="Times New Roman"/>
                <w:sz w:val="20"/>
                <w:szCs w:val="20"/>
                <w:lang w:val="en-US"/>
              </w:rPr>
            </w:pPr>
          </w:p>
        </w:tc>
        <w:tc>
          <w:tcPr>
            <w:tcW w:w="1984" w:type="dxa"/>
          </w:tcPr>
          <w:p w:rsidR="00A73AB6" w:rsidRPr="001B1058" w:rsidRDefault="00A73AB6" w:rsidP="00A73AB6">
            <w:pPr>
              <w:rPr>
                <w:rFonts w:ascii="Times New Roman" w:hAnsi="Times New Roman"/>
              </w:rPr>
            </w:pPr>
            <w:r w:rsidRPr="001B1058">
              <w:rPr>
                <w:rFonts w:ascii="Times New Roman" w:hAnsi="Times New Roman"/>
              </w:rPr>
              <w:t>ON2, ON4, ON7</w:t>
            </w:r>
          </w:p>
        </w:tc>
      </w:tr>
      <w:tr w:rsidR="00A73AB6" w:rsidRPr="001B1058" w:rsidTr="00762570">
        <w:tc>
          <w:tcPr>
            <w:tcW w:w="691" w:type="dxa"/>
          </w:tcPr>
          <w:p w:rsidR="00A73AB6" w:rsidRPr="001B1058" w:rsidRDefault="00813AD3" w:rsidP="00A73AB6">
            <w:pPr>
              <w:rPr>
                <w:rFonts w:ascii="Times New Roman" w:hAnsi="Times New Roman"/>
              </w:rPr>
            </w:pPr>
            <w:r w:rsidRPr="001B1058">
              <w:rPr>
                <w:rFonts w:ascii="Times New Roman" w:hAnsi="Times New Roman"/>
              </w:rPr>
              <w:t>65</w:t>
            </w:r>
          </w:p>
        </w:tc>
        <w:tc>
          <w:tcPr>
            <w:tcW w:w="1814" w:type="dxa"/>
          </w:tcPr>
          <w:p w:rsidR="00A73AB6" w:rsidRPr="001B1058" w:rsidRDefault="00A73AB6" w:rsidP="00A73AB6">
            <w:pPr>
              <w:rPr>
                <w:rFonts w:ascii="Times New Roman" w:hAnsi="Times New Roman"/>
                <w:sz w:val="20"/>
                <w:szCs w:val="20"/>
                <w:lang w:val="en-US"/>
              </w:rPr>
            </w:pPr>
            <w:r w:rsidRPr="001B1058">
              <w:rPr>
                <w:rFonts w:ascii="Times New Roman" w:hAnsi="Times New Roman"/>
                <w:sz w:val="20"/>
                <w:szCs w:val="20"/>
                <w:lang w:val="en-US"/>
              </w:rPr>
              <w:t>Development of applications for mobile devices based on Android</w:t>
            </w:r>
          </w:p>
        </w:tc>
        <w:tc>
          <w:tcPr>
            <w:tcW w:w="9356" w:type="dxa"/>
          </w:tcPr>
          <w:p w:rsidR="00A73AB6" w:rsidRPr="001B1058" w:rsidRDefault="00A73AB6" w:rsidP="00A73AB6">
            <w:pPr>
              <w:widowControl w:val="0"/>
              <w:autoSpaceDE w:val="0"/>
              <w:autoSpaceDN w:val="0"/>
              <w:adjustRightInd w:val="0"/>
              <w:jc w:val="both"/>
              <w:rPr>
                <w:rFonts w:ascii="Times New Roman" w:hAnsi="Times New Roman"/>
                <w:color w:val="FF0000"/>
                <w:sz w:val="20"/>
                <w:szCs w:val="20"/>
                <w:lang w:val="en-US"/>
              </w:rPr>
            </w:pPr>
            <w:r w:rsidRPr="001B1058">
              <w:rPr>
                <w:rFonts w:ascii="Times New Roman" w:hAnsi="Times New Roman"/>
                <w:sz w:val="20"/>
                <w:szCs w:val="20"/>
                <w:lang w:val="en-US"/>
              </w:rPr>
              <w:t>As a result of studying the discipline "Developing applications for mobile devices based on Android," students will learn the principles of developing applications for the Android OS, Intel's tools for optimizing and debugging applications, the basic principles and tools for developing and publishing applications for mobile devices; master the skills to develop software applications for devices with the Android operating system.</w:t>
            </w:r>
          </w:p>
        </w:tc>
        <w:tc>
          <w:tcPr>
            <w:tcW w:w="1134" w:type="dxa"/>
          </w:tcPr>
          <w:p w:rsidR="00A73AB6" w:rsidRPr="001B1058" w:rsidRDefault="00A73AB6" w:rsidP="00A73AB6">
            <w:pPr>
              <w:rPr>
                <w:rFonts w:ascii="Times New Roman" w:hAnsi="Times New Roman"/>
                <w:sz w:val="20"/>
                <w:szCs w:val="20"/>
                <w:lang w:val="en-US"/>
              </w:rPr>
            </w:pPr>
          </w:p>
        </w:tc>
        <w:tc>
          <w:tcPr>
            <w:tcW w:w="1984" w:type="dxa"/>
          </w:tcPr>
          <w:p w:rsidR="00A73AB6" w:rsidRPr="001B1058" w:rsidRDefault="00A73AB6" w:rsidP="00A73AB6">
            <w:pPr>
              <w:rPr>
                <w:rFonts w:ascii="Times New Roman" w:hAnsi="Times New Roman"/>
              </w:rPr>
            </w:pPr>
            <w:r w:rsidRPr="001B1058">
              <w:rPr>
                <w:rFonts w:ascii="Times New Roman" w:hAnsi="Times New Roman"/>
              </w:rPr>
              <w:t>ON2, ON4, ON7</w:t>
            </w:r>
          </w:p>
        </w:tc>
      </w:tr>
      <w:tr w:rsidR="00856A8F" w:rsidRPr="001B1058" w:rsidTr="00762570">
        <w:tc>
          <w:tcPr>
            <w:tcW w:w="691" w:type="dxa"/>
          </w:tcPr>
          <w:p w:rsidR="00856A8F" w:rsidRPr="001B1058" w:rsidRDefault="00856A8F" w:rsidP="00856A8F">
            <w:pPr>
              <w:rPr>
                <w:rFonts w:ascii="Times New Roman" w:hAnsi="Times New Roman"/>
              </w:rPr>
            </w:pPr>
          </w:p>
        </w:tc>
        <w:tc>
          <w:tcPr>
            <w:tcW w:w="1814" w:type="dxa"/>
          </w:tcPr>
          <w:p w:rsidR="00856A8F" w:rsidRPr="001B1058" w:rsidRDefault="00813AD3" w:rsidP="009B2908">
            <w:pPr>
              <w:rPr>
                <w:rFonts w:ascii="Times New Roman" w:hAnsi="Times New Roman"/>
                <w:sz w:val="20"/>
                <w:szCs w:val="20"/>
              </w:rPr>
            </w:pPr>
            <w:r w:rsidRPr="001B1058">
              <w:rPr>
                <w:rStyle w:val="tlid-translation"/>
                <w:rFonts w:ascii="Times New Roman" w:hAnsi="Times New Roman"/>
                <w:b/>
                <w:sz w:val="20"/>
                <w:lang w:val="en"/>
              </w:rPr>
              <w:t>Optional discipline 6</w:t>
            </w:r>
            <w:r w:rsidR="009B2908" w:rsidRPr="001B1058">
              <w:rPr>
                <w:rFonts w:ascii="Times New Roman" w:hAnsi="Times New Roman"/>
                <w:b/>
                <w:sz w:val="20"/>
                <w:lang w:val="en"/>
              </w:rPr>
              <w:br/>
            </w:r>
            <w:r w:rsidR="009B2908" w:rsidRPr="001B1058">
              <w:rPr>
                <w:rStyle w:val="tlid-translation"/>
                <w:rFonts w:ascii="Times New Roman" w:hAnsi="Times New Roman"/>
                <w:b/>
                <w:sz w:val="20"/>
                <w:lang w:val="en"/>
              </w:rPr>
              <w:t>(choose 1 of 2)</w:t>
            </w:r>
          </w:p>
        </w:tc>
        <w:tc>
          <w:tcPr>
            <w:tcW w:w="9356" w:type="dxa"/>
          </w:tcPr>
          <w:p w:rsidR="00856A8F" w:rsidRPr="001B1058" w:rsidRDefault="00856A8F" w:rsidP="00856A8F">
            <w:pPr>
              <w:jc w:val="both"/>
              <w:rPr>
                <w:rFonts w:ascii="Times New Roman" w:hAnsi="Times New Roman"/>
                <w:sz w:val="20"/>
                <w:szCs w:val="20"/>
              </w:rPr>
            </w:pPr>
          </w:p>
        </w:tc>
        <w:tc>
          <w:tcPr>
            <w:tcW w:w="1134" w:type="dxa"/>
          </w:tcPr>
          <w:p w:rsidR="00856A8F" w:rsidRPr="001B1058" w:rsidRDefault="00856A8F" w:rsidP="00856A8F">
            <w:pPr>
              <w:rPr>
                <w:rFonts w:ascii="Times New Roman" w:hAnsi="Times New Roman"/>
                <w:sz w:val="20"/>
                <w:szCs w:val="20"/>
              </w:rPr>
            </w:pPr>
            <w:r w:rsidRPr="001B1058">
              <w:rPr>
                <w:rFonts w:ascii="Times New Roman" w:hAnsi="Times New Roman"/>
                <w:sz w:val="20"/>
                <w:szCs w:val="20"/>
              </w:rPr>
              <w:t>5</w:t>
            </w:r>
          </w:p>
        </w:tc>
        <w:tc>
          <w:tcPr>
            <w:tcW w:w="1984" w:type="dxa"/>
          </w:tcPr>
          <w:p w:rsidR="00856A8F" w:rsidRPr="001B1058" w:rsidRDefault="00856A8F" w:rsidP="00856A8F">
            <w:pPr>
              <w:rPr>
                <w:rFonts w:ascii="Times New Roman" w:hAnsi="Times New Roman"/>
              </w:rPr>
            </w:pPr>
          </w:p>
        </w:tc>
      </w:tr>
      <w:tr w:rsidR="00856A8F" w:rsidRPr="001B1058" w:rsidTr="00762570">
        <w:tc>
          <w:tcPr>
            <w:tcW w:w="691" w:type="dxa"/>
          </w:tcPr>
          <w:p w:rsidR="00856A8F" w:rsidRPr="001B1058" w:rsidRDefault="00813AD3" w:rsidP="00856A8F">
            <w:pPr>
              <w:rPr>
                <w:rFonts w:ascii="Times New Roman" w:hAnsi="Times New Roman"/>
              </w:rPr>
            </w:pPr>
            <w:r w:rsidRPr="001B1058">
              <w:rPr>
                <w:rFonts w:ascii="Times New Roman" w:hAnsi="Times New Roman"/>
              </w:rPr>
              <w:t>67</w:t>
            </w:r>
          </w:p>
        </w:tc>
        <w:tc>
          <w:tcPr>
            <w:tcW w:w="1814" w:type="dxa"/>
          </w:tcPr>
          <w:p w:rsidR="00856A8F" w:rsidRPr="001B1058" w:rsidRDefault="00D67228" w:rsidP="00856A8F">
            <w:pPr>
              <w:rPr>
                <w:rFonts w:ascii="Times New Roman" w:hAnsi="Times New Roman"/>
                <w:sz w:val="20"/>
                <w:szCs w:val="20"/>
                <w:lang w:val="en-US"/>
              </w:rPr>
            </w:pPr>
            <w:r w:rsidRPr="001B1058">
              <w:rPr>
                <w:rFonts w:ascii="Times New Roman" w:hAnsi="Times New Roman"/>
                <w:sz w:val="20"/>
                <w:szCs w:val="20"/>
                <w:lang w:val="en-US"/>
              </w:rPr>
              <w:t>Cloud technologies and administration of high-performance Linux-based systems</w:t>
            </w:r>
          </w:p>
        </w:tc>
        <w:tc>
          <w:tcPr>
            <w:tcW w:w="9356" w:type="dxa"/>
          </w:tcPr>
          <w:p w:rsidR="00856A8F" w:rsidRPr="001B1058" w:rsidRDefault="00D67228" w:rsidP="00D67228">
            <w:pPr>
              <w:rPr>
                <w:rFonts w:ascii="Times New Roman" w:hAnsi="Times New Roman"/>
                <w:sz w:val="20"/>
                <w:szCs w:val="20"/>
                <w:lang w:val="en-US"/>
              </w:rPr>
            </w:pPr>
            <w:r w:rsidRPr="001B1058">
              <w:rPr>
                <w:rFonts w:ascii="Times New Roman" w:hAnsi="Times New Roman"/>
                <w:sz w:val="20"/>
                <w:szCs w:val="20"/>
                <w:lang w:val="en-US"/>
              </w:rPr>
              <w:t>As a result of studying the “Cloud technologies and administration of high-performance Linux-based systems” discipline, students will gain the skills of virtualizing a physical server, remote control, network administration, network monitoring, creating and managing a DMZ, and security of a firewall, as well as the competence of performing basic user operations in Linux, performance testing of the supercomputer and installation of the allocated computing resources.</w:t>
            </w:r>
          </w:p>
        </w:tc>
        <w:tc>
          <w:tcPr>
            <w:tcW w:w="1134" w:type="dxa"/>
          </w:tcPr>
          <w:p w:rsidR="00856A8F" w:rsidRPr="001B1058" w:rsidRDefault="00856A8F" w:rsidP="00856A8F">
            <w:pPr>
              <w:rPr>
                <w:rFonts w:ascii="Times New Roman" w:hAnsi="Times New Roman"/>
                <w:lang w:val="en-US"/>
              </w:rPr>
            </w:pPr>
          </w:p>
        </w:tc>
        <w:tc>
          <w:tcPr>
            <w:tcW w:w="1984" w:type="dxa"/>
          </w:tcPr>
          <w:p w:rsidR="00856A8F" w:rsidRPr="001B1058" w:rsidRDefault="00856A8F" w:rsidP="00856A8F">
            <w:pPr>
              <w:rPr>
                <w:rFonts w:ascii="Times New Roman" w:hAnsi="Times New Roman"/>
              </w:rPr>
            </w:pPr>
            <w:r w:rsidRPr="001B1058">
              <w:rPr>
                <w:rFonts w:ascii="Times New Roman" w:hAnsi="Times New Roman"/>
              </w:rPr>
              <w:t>ON3, ON5, ON7</w:t>
            </w:r>
          </w:p>
        </w:tc>
      </w:tr>
      <w:tr w:rsidR="00856A8F" w:rsidRPr="001B1058" w:rsidTr="00762570">
        <w:tc>
          <w:tcPr>
            <w:tcW w:w="691" w:type="dxa"/>
          </w:tcPr>
          <w:p w:rsidR="00856A8F" w:rsidRPr="001B1058" w:rsidRDefault="00813AD3" w:rsidP="00856A8F">
            <w:pPr>
              <w:rPr>
                <w:rFonts w:ascii="Times New Roman" w:hAnsi="Times New Roman"/>
              </w:rPr>
            </w:pPr>
            <w:r w:rsidRPr="001B1058">
              <w:rPr>
                <w:rFonts w:ascii="Times New Roman" w:hAnsi="Times New Roman"/>
              </w:rPr>
              <w:t>68</w:t>
            </w:r>
          </w:p>
        </w:tc>
        <w:tc>
          <w:tcPr>
            <w:tcW w:w="1814" w:type="dxa"/>
          </w:tcPr>
          <w:p w:rsidR="00856A8F" w:rsidRPr="001B1058" w:rsidRDefault="00D67228" w:rsidP="00856A8F">
            <w:pPr>
              <w:rPr>
                <w:rFonts w:ascii="Times New Roman" w:hAnsi="Times New Roman"/>
                <w:sz w:val="20"/>
                <w:szCs w:val="20"/>
                <w:lang w:val="en-US"/>
              </w:rPr>
            </w:pPr>
            <w:r w:rsidRPr="001B1058">
              <w:rPr>
                <w:rFonts w:ascii="Times New Roman" w:hAnsi="Times New Roman"/>
                <w:sz w:val="20"/>
                <w:szCs w:val="20"/>
                <w:lang w:val="en-US"/>
              </w:rPr>
              <w:t>Distributed system technologies and server management</w:t>
            </w:r>
          </w:p>
        </w:tc>
        <w:tc>
          <w:tcPr>
            <w:tcW w:w="9356" w:type="dxa"/>
          </w:tcPr>
          <w:p w:rsidR="00D67228" w:rsidRPr="001B1058" w:rsidRDefault="00D67228" w:rsidP="00D67228">
            <w:pPr>
              <w:rPr>
                <w:rFonts w:ascii="Times New Roman" w:hAnsi="Times New Roman"/>
                <w:sz w:val="20"/>
                <w:szCs w:val="20"/>
                <w:lang w:val="en-US"/>
              </w:rPr>
            </w:pPr>
            <w:r w:rsidRPr="001B1058">
              <w:rPr>
                <w:rFonts w:ascii="Times New Roman" w:hAnsi="Times New Roman"/>
                <w:sz w:val="20"/>
                <w:szCs w:val="20"/>
                <w:lang w:val="en-US"/>
              </w:rPr>
              <w:t>As a result of studying the discipline "</w:t>
            </w:r>
            <w:r w:rsidRPr="001B1058">
              <w:rPr>
                <w:sz w:val="20"/>
                <w:szCs w:val="20"/>
                <w:lang w:val="en-US"/>
              </w:rPr>
              <w:t xml:space="preserve"> </w:t>
            </w:r>
            <w:r w:rsidRPr="001B1058">
              <w:rPr>
                <w:rFonts w:ascii="Times New Roman" w:hAnsi="Times New Roman"/>
                <w:sz w:val="20"/>
                <w:szCs w:val="20"/>
                <w:lang w:val="en-US"/>
              </w:rPr>
              <w:t>Distributed system technologies and server management", students will learn modern approaches to building information distribution systems, data exchange protocols in a distributed information system; master the competencies to select and analyze quality indicators and evaluation criteria for distributed information systems; analysis of the structure of information communications; setting and solving problems of ensuring information exchange in telecommunication systems.</w:t>
            </w:r>
          </w:p>
          <w:p w:rsidR="00856A8F" w:rsidRPr="001B1058" w:rsidRDefault="00856A8F" w:rsidP="00856A8F">
            <w:pPr>
              <w:jc w:val="both"/>
              <w:rPr>
                <w:rFonts w:ascii="Times New Roman" w:hAnsi="Times New Roman"/>
                <w:sz w:val="20"/>
                <w:szCs w:val="20"/>
                <w:lang w:val="en-US"/>
              </w:rPr>
            </w:pPr>
          </w:p>
        </w:tc>
        <w:tc>
          <w:tcPr>
            <w:tcW w:w="1134" w:type="dxa"/>
          </w:tcPr>
          <w:p w:rsidR="00856A8F" w:rsidRPr="001B1058" w:rsidRDefault="00856A8F" w:rsidP="00856A8F">
            <w:pPr>
              <w:rPr>
                <w:rFonts w:ascii="Times New Roman" w:hAnsi="Times New Roman"/>
                <w:sz w:val="20"/>
                <w:szCs w:val="20"/>
                <w:lang w:val="en-US"/>
              </w:rPr>
            </w:pPr>
          </w:p>
        </w:tc>
        <w:tc>
          <w:tcPr>
            <w:tcW w:w="1984" w:type="dxa"/>
          </w:tcPr>
          <w:p w:rsidR="00856A8F" w:rsidRPr="001B1058" w:rsidRDefault="00856A8F" w:rsidP="00856A8F">
            <w:pPr>
              <w:rPr>
                <w:rFonts w:ascii="Times New Roman" w:hAnsi="Times New Roman"/>
              </w:rPr>
            </w:pPr>
            <w:r w:rsidRPr="001B1058">
              <w:rPr>
                <w:rFonts w:ascii="Times New Roman" w:hAnsi="Times New Roman"/>
                <w:lang w:val="en-US"/>
              </w:rPr>
              <w:t>ON</w:t>
            </w:r>
            <w:r w:rsidRPr="001B1058">
              <w:rPr>
                <w:rFonts w:ascii="Times New Roman" w:hAnsi="Times New Roman"/>
              </w:rPr>
              <w:t>3, ON5, ON7</w:t>
            </w:r>
          </w:p>
        </w:tc>
      </w:tr>
      <w:tr w:rsidR="00BD3705" w:rsidRPr="001B1058" w:rsidTr="00F66A6E">
        <w:tc>
          <w:tcPr>
            <w:tcW w:w="691" w:type="dxa"/>
          </w:tcPr>
          <w:p w:rsidR="00BD3705" w:rsidRPr="001B1058" w:rsidRDefault="00BD3705" w:rsidP="00F66A6E">
            <w:pPr>
              <w:rPr>
                <w:rFonts w:ascii="Times New Roman" w:hAnsi="Times New Roman"/>
              </w:rPr>
            </w:pPr>
          </w:p>
        </w:tc>
        <w:tc>
          <w:tcPr>
            <w:tcW w:w="1814" w:type="dxa"/>
          </w:tcPr>
          <w:p w:rsidR="00BD3705" w:rsidRPr="001B1058" w:rsidRDefault="00813AD3" w:rsidP="00F66A6E">
            <w:pPr>
              <w:rPr>
                <w:rFonts w:ascii="Times New Roman" w:hAnsi="Times New Roman"/>
                <w:sz w:val="20"/>
                <w:szCs w:val="20"/>
              </w:rPr>
            </w:pPr>
            <w:r w:rsidRPr="001B1058">
              <w:rPr>
                <w:rStyle w:val="tlid-translation"/>
                <w:rFonts w:ascii="Times New Roman" w:hAnsi="Times New Roman"/>
                <w:b/>
                <w:sz w:val="20"/>
                <w:lang w:val="en"/>
              </w:rPr>
              <w:t>Optional discipline 7</w:t>
            </w:r>
            <w:r w:rsidR="00BD3705" w:rsidRPr="001B1058">
              <w:rPr>
                <w:rFonts w:ascii="Times New Roman" w:hAnsi="Times New Roman"/>
                <w:b/>
                <w:sz w:val="20"/>
                <w:lang w:val="en"/>
              </w:rPr>
              <w:br/>
            </w:r>
            <w:r w:rsidR="00BD3705" w:rsidRPr="001B1058">
              <w:rPr>
                <w:rStyle w:val="tlid-translation"/>
                <w:rFonts w:ascii="Times New Roman" w:hAnsi="Times New Roman"/>
                <w:b/>
                <w:sz w:val="20"/>
                <w:lang w:val="en"/>
              </w:rPr>
              <w:t>(choose 1 of 2)</w:t>
            </w:r>
          </w:p>
        </w:tc>
        <w:tc>
          <w:tcPr>
            <w:tcW w:w="9356" w:type="dxa"/>
          </w:tcPr>
          <w:p w:rsidR="00BD3705" w:rsidRPr="001B1058" w:rsidRDefault="00BD3705" w:rsidP="00F66A6E">
            <w:pPr>
              <w:jc w:val="both"/>
              <w:rPr>
                <w:rFonts w:ascii="Times New Roman" w:hAnsi="Times New Roman"/>
                <w:sz w:val="20"/>
                <w:szCs w:val="20"/>
              </w:rPr>
            </w:pPr>
          </w:p>
        </w:tc>
        <w:tc>
          <w:tcPr>
            <w:tcW w:w="1134" w:type="dxa"/>
          </w:tcPr>
          <w:p w:rsidR="00BD3705" w:rsidRPr="001B1058" w:rsidRDefault="00BD3705" w:rsidP="00F66A6E">
            <w:pPr>
              <w:rPr>
                <w:rFonts w:ascii="Times New Roman" w:hAnsi="Times New Roman"/>
                <w:sz w:val="20"/>
                <w:szCs w:val="20"/>
              </w:rPr>
            </w:pPr>
            <w:r w:rsidRPr="001B1058">
              <w:rPr>
                <w:rFonts w:ascii="Times New Roman" w:hAnsi="Times New Roman"/>
                <w:sz w:val="20"/>
                <w:szCs w:val="20"/>
              </w:rPr>
              <w:t>5</w:t>
            </w:r>
          </w:p>
        </w:tc>
        <w:tc>
          <w:tcPr>
            <w:tcW w:w="1984" w:type="dxa"/>
          </w:tcPr>
          <w:p w:rsidR="00BD3705" w:rsidRPr="001B1058" w:rsidRDefault="00BD3705" w:rsidP="00F66A6E">
            <w:pPr>
              <w:rPr>
                <w:rFonts w:ascii="Times New Roman" w:hAnsi="Times New Roman"/>
              </w:rPr>
            </w:pPr>
          </w:p>
        </w:tc>
      </w:tr>
      <w:tr w:rsidR="00BD3705" w:rsidRPr="001B1058" w:rsidTr="00F66A6E">
        <w:tc>
          <w:tcPr>
            <w:tcW w:w="691" w:type="dxa"/>
          </w:tcPr>
          <w:p w:rsidR="00BD3705" w:rsidRPr="001B1058" w:rsidRDefault="00813AD3" w:rsidP="00F66A6E">
            <w:pPr>
              <w:rPr>
                <w:rFonts w:ascii="Times New Roman" w:hAnsi="Times New Roman"/>
              </w:rPr>
            </w:pPr>
            <w:r w:rsidRPr="001B1058">
              <w:rPr>
                <w:rFonts w:ascii="Times New Roman" w:hAnsi="Times New Roman"/>
              </w:rPr>
              <w:t>69</w:t>
            </w:r>
          </w:p>
        </w:tc>
        <w:tc>
          <w:tcPr>
            <w:tcW w:w="1814" w:type="dxa"/>
          </w:tcPr>
          <w:p w:rsidR="00BD3705" w:rsidRPr="001B1058" w:rsidRDefault="00BD3705" w:rsidP="00F66A6E">
            <w:pPr>
              <w:rPr>
                <w:rFonts w:ascii="Times New Roman" w:hAnsi="Times New Roman"/>
                <w:sz w:val="20"/>
                <w:szCs w:val="20"/>
              </w:rPr>
            </w:pPr>
            <w:proofErr w:type="spellStart"/>
            <w:r w:rsidRPr="001B1058">
              <w:rPr>
                <w:rFonts w:ascii="Times New Roman" w:hAnsi="Times New Roman"/>
                <w:sz w:val="20"/>
                <w:szCs w:val="20"/>
              </w:rPr>
              <w:t>Information</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t>Systems</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t>Design</w:t>
            </w:r>
            <w:proofErr w:type="spellEnd"/>
          </w:p>
          <w:p w:rsidR="00BD3705" w:rsidRPr="001B1058" w:rsidRDefault="00BD3705" w:rsidP="00F66A6E">
            <w:pPr>
              <w:rPr>
                <w:rFonts w:ascii="Times New Roman" w:hAnsi="Times New Roman"/>
                <w:color w:val="FF0000"/>
                <w:sz w:val="20"/>
                <w:szCs w:val="20"/>
              </w:rPr>
            </w:pPr>
          </w:p>
        </w:tc>
        <w:tc>
          <w:tcPr>
            <w:tcW w:w="9356" w:type="dxa"/>
          </w:tcPr>
          <w:p w:rsidR="00BD3705" w:rsidRPr="001B1058" w:rsidRDefault="00BD3705" w:rsidP="00F66A6E">
            <w:pPr>
              <w:pStyle w:val="af5"/>
              <w:spacing w:before="0" w:beforeAutospacing="0" w:after="0" w:afterAutospacing="0"/>
              <w:jc w:val="both"/>
              <w:rPr>
                <w:color w:val="FF0000"/>
                <w:sz w:val="20"/>
                <w:szCs w:val="20"/>
                <w:lang w:val="en-US"/>
              </w:rPr>
            </w:pPr>
            <w:r w:rsidRPr="001B1058">
              <w:rPr>
                <w:sz w:val="20"/>
                <w:szCs w:val="20"/>
                <w:lang w:val="en-US"/>
              </w:rPr>
              <w:t>As a result of studying the discipline "Designing Information Systems", students will master the design competencies of all types of information systems, created in various areas of industry and economics, using methods for designing complex systems, evaluating the quality and reliability of a designed system using modern design tools.</w:t>
            </w:r>
          </w:p>
        </w:tc>
        <w:tc>
          <w:tcPr>
            <w:tcW w:w="1134" w:type="dxa"/>
          </w:tcPr>
          <w:p w:rsidR="00BD3705" w:rsidRPr="001B1058" w:rsidRDefault="00BD3705" w:rsidP="00F66A6E">
            <w:pPr>
              <w:rPr>
                <w:rFonts w:ascii="Times New Roman" w:hAnsi="Times New Roman"/>
                <w:sz w:val="20"/>
                <w:szCs w:val="20"/>
                <w:lang w:val="en-US"/>
              </w:rPr>
            </w:pPr>
          </w:p>
        </w:tc>
        <w:tc>
          <w:tcPr>
            <w:tcW w:w="1984" w:type="dxa"/>
          </w:tcPr>
          <w:p w:rsidR="00BD3705" w:rsidRPr="001B1058" w:rsidRDefault="00BD3705" w:rsidP="00F66A6E">
            <w:pPr>
              <w:rPr>
                <w:rFonts w:ascii="Times New Roman" w:hAnsi="Times New Roman"/>
              </w:rPr>
            </w:pPr>
            <w:r w:rsidRPr="001B1058">
              <w:rPr>
                <w:rFonts w:ascii="Times New Roman" w:hAnsi="Times New Roman"/>
              </w:rPr>
              <w:t>ON5, ON6, ON7</w:t>
            </w:r>
          </w:p>
        </w:tc>
      </w:tr>
      <w:tr w:rsidR="00BD3705" w:rsidRPr="001B1058" w:rsidTr="00F66A6E">
        <w:tc>
          <w:tcPr>
            <w:tcW w:w="691" w:type="dxa"/>
          </w:tcPr>
          <w:p w:rsidR="00BD3705" w:rsidRPr="001B1058" w:rsidRDefault="00813AD3" w:rsidP="00F66A6E">
            <w:pPr>
              <w:rPr>
                <w:rFonts w:ascii="Times New Roman" w:hAnsi="Times New Roman"/>
              </w:rPr>
            </w:pPr>
            <w:r w:rsidRPr="001B1058">
              <w:rPr>
                <w:rFonts w:ascii="Times New Roman" w:hAnsi="Times New Roman"/>
              </w:rPr>
              <w:t>70</w:t>
            </w:r>
          </w:p>
        </w:tc>
        <w:tc>
          <w:tcPr>
            <w:tcW w:w="1814" w:type="dxa"/>
          </w:tcPr>
          <w:p w:rsidR="00BD3705" w:rsidRPr="001B1058" w:rsidRDefault="00BD3705" w:rsidP="00F66A6E">
            <w:pPr>
              <w:rPr>
                <w:rFonts w:ascii="Times New Roman" w:hAnsi="Times New Roman"/>
                <w:sz w:val="20"/>
                <w:szCs w:val="20"/>
                <w:lang w:val="en-US"/>
              </w:rPr>
            </w:pPr>
            <w:r w:rsidRPr="001B1058">
              <w:rPr>
                <w:rFonts w:ascii="Times New Roman" w:hAnsi="Times New Roman"/>
                <w:sz w:val="20"/>
                <w:szCs w:val="20"/>
                <w:lang w:val="en-US"/>
              </w:rPr>
              <w:t>Methods and tools for designing information systems</w:t>
            </w:r>
          </w:p>
        </w:tc>
        <w:tc>
          <w:tcPr>
            <w:tcW w:w="9356" w:type="dxa"/>
          </w:tcPr>
          <w:p w:rsidR="00BD3705" w:rsidRPr="001B1058" w:rsidRDefault="00BD3705" w:rsidP="00F66A6E">
            <w:pPr>
              <w:jc w:val="both"/>
              <w:rPr>
                <w:rFonts w:ascii="Times New Roman" w:hAnsi="Times New Roman"/>
                <w:sz w:val="20"/>
                <w:szCs w:val="20"/>
                <w:lang w:val="en-US"/>
              </w:rPr>
            </w:pPr>
            <w:r w:rsidRPr="001B1058">
              <w:rPr>
                <w:rFonts w:ascii="Times New Roman" w:hAnsi="Times New Roman"/>
                <w:sz w:val="20"/>
                <w:szCs w:val="20"/>
                <w:lang w:val="en-US"/>
              </w:rPr>
              <w:t>As a result of studying the discipline "Methods and means of designing information systems", they will master the skills of analyzing the subject area and creating applied information systems; registration of design and operational documentation for information systems; analysis of the subject area and the creation of applied information systems.</w:t>
            </w:r>
          </w:p>
        </w:tc>
        <w:tc>
          <w:tcPr>
            <w:tcW w:w="1134" w:type="dxa"/>
          </w:tcPr>
          <w:p w:rsidR="00BD3705" w:rsidRPr="001B1058" w:rsidRDefault="00BD3705" w:rsidP="00F66A6E">
            <w:pPr>
              <w:rPr>
                <w:rFonts w:ascii="Times New Roman" w:hAnsi="Times New Roman"/>
                <w:sz w:val="20"/>
                <w:szCs w:val="20"/>
                <w:lang w:val="en-US"/>
              </w:rPr>
            </w:pPr>
          </w:p>
        </w:tc>
        <w:tc>
          <w:tcPr>
            <w:tcW w:w="1984" w:type="dxa"/>
          </w:tcPr>
          <w:p w:rsidR="00BD3705" w:rsidRPr="001B1058" w:rsidRDefault="00BD3705" w:rsidP="00F66A6E">
            <w:pPr>
              <w:rPr>
                <w:rFonts w:ascii="Times New Roman" w:hAnsi="Times New Roman"/>
              </w:rPr>
            </w:pPr>
            <w:r w:rsidRPr="001B1058">
              <w:rPr>
                <w:rFonts w:ascii="Times New Roman" w:hAnsi="Times New Roman"/>
              </w:rPr>
              <w:t>ON5, ON6, ON7</w:t>
            </w:r>
          </w:p>
        </w:tc>
      </w:tr>
      <w:tr w:rsidR="00856A8F" w:rsidRPr="001B1058" w:rsidTr="00762570">
        <w:tc>
          <w:tcPr>
            <w:tcW w:w="691" w:type="dxa"/>
          </w:tcPr>
          <w:p w:rsidR="00856A8F" w:rsidRPr="001B1058" w:rsidRDefault="00856A8F" w:rsidP="00856A8F">
            <w:pPr>
              <w:rPr>
                <w:rFonts w:ascii="Times New Roman" w:hAnsi="Times New Roman"/>
              </w:rPr>
            </w:pPr>
          </w:p>
        </w:tc>
        <w:tc>
          <w:tcPr>
            <w:tcW w:w="1814" w:type="dxa"/>
          </w:tcPr>
          <w:p w:rsidR="00856A8F" w:rsidRPr="001B1058" w:rsidRDefault="00856A8F" w:rsidP="00856A8F">
            <w:pPr>
              <w:jc w:val="both"/>
              <w:rPr>
                <w:rFonts w:ascii="Times New Roman" w:hAnsi="Times New Roman"/>
                <w:sz w:val="20"/>
                <w:szCs w:val="20"/>
              </w:rPr>
            </w:pPr>
          </w:p>
        </w:tc>
        <w:tc>
          <w:tcPr>
            <w:tcW w:w="9356" w:type="dxa"/>
          </w:tcPr>
          <w:p w:rsidR="00856A8F" w:rsidRPr="001B1058" w:rsidRDefault="006B4867" w:rsidP="006B4867">
            <w:pPr>
              <w:jc w:val="both"/>
              <w:rPr>
                <w:rFonts w:ascii="Times New Roman" w:hAnsi="Times New Roman"/>
                <w:b/>
                <w:sz w:val="20"/>
                <w:szCs w:val="20"/>
                <w:lang w:val="en-US"/>
              </w:rPr>
            </w:pPr>
            <w:r w:rsidRPr="001B1058">
              <w:rPr>
                <w:rStyle w:val="tlid-translation"/>
                <w:rFonts w:ascii="Times New Roman" w:hAnsi="Times New Roman"/>
                <w:b/>
                <w:sz w:val="20"/>
                <w:lang w:val="en"/>
              </w:rPr>
              <w:t>Total variable component of  MD</w:t>
            </w:r>
          </w:p>
        </w:tc>
        <w:tc>
          <w:tcPr>
            <w:tcW w:w="1134" w:type="dxa"/>
          </w:tcPr>
          <w:p w:rsidR="00856A8F" w:rsidRPr="001B1058" w:rsidRDefault="008C3C19" w:rsidP="00856A8F">
            <w:pPr>
              <w:rPr>
                <w:rFonts w:ascii="Times New Roman" w:hAnsi="Times New Roman"/>
                <w:b/>
                <w:sz w:val="20"/>
                <w:szCs w:val="20"/>
              </w:rPr>
            </w:pPr>
            <w:r w:rsidRPr="001B1058">
              <w:rPr>
                <w:rFonts w:ascii="Times New Roman" w:hAnsi="Times New Roman"/>
                <w:b/>
                <w:sz w:val="20"/>
                <w:szCs w:val="20"/>
              </w:rPr>
              <w:t>33</w:t>
            </w:r>
          </w:p>
        </w:tc>
        <w:tc>
          <w:tcPr>
            <w:tcW w:w="1984" w:type="dxa"/>
          </w:tcPr>
          <w:p w:rsidR="00856A8F" w:rsidRPr="001B1058" w:rsidRDefault="00856A8F" w:rsidP="00856A8F">
            <w:pPr>
              <w:rPr>
                <w:rFonts w:ascii="Times New Roman" w:hAnsi="Times New Roman"/>
              </w:rPr>
            </w:pPr>
          </w:p>
        </w:tc>
      </w:tr>
      <w:tr w:rsidR="00856A8F" w:rsidRPr="001B1058" w:rsidTr="00762570">
        <w:tc>
          <w:tcPr>
            <w:tcW w:w="14979" w:type="dxa"/>
            <w:gridSpan w:val="5"/>
          </w:tcPr>
          <w:p w:rsidR="00856A8F" w:rsidRPr="001B1058" w:rsidRDefault="00F218B1" w:rsidP="00F218B1">
            <w:pPr>
              <w:jc w:val="center"/>
              <w:rPr>
                <w:rFonts w:ascii="Times New Roman" w:hAnsi="Times New Roman"/>
                <w:b/>
              </w:rPr>
            </w:pPr>
            <w:r w:rsidRPr="001B1058">
              <w:rPr>
                <w:rStyle w:val="tlid-translation"/>
                <w:rFonts w:ascii="Times New Roman" w:hAnsi="Times New Roman"/>
                <w:b/>
                <w:lang w:val="en"/>
              </w:rPr>
              <w:t>Component of choice</w:t>
            </w:r>
            <w:r w:rsidRPr="001B1058">
              <w:rPr>
                <w:rFonts w:ascii="Times New Roman" w:hAnsi="Times New Roman"/>
                <w:b/>
              </w:rPr>
              <w:t xml:space="preserve"> </w:t>
            </w:r>
          </w:p>
        </w:tc>
      </w:tr>
      <w:tr w:rsidR="00856A8F" w:rsidRPr="001B1058" w:rsidTr="00762570">
        <w:tc>
          <w:tcPr>
            <w:tcW w:w="14979" w:type="dxa"/>
            <w:gridSpan w:val="5"/>
          </w:tcPr>
          <w:p w:rsidR="00856A8F" w:rsidRPr="001B1058" w:rsidRDefault="00F218B1" w:rsidP="00856A8F">
            <w:pPr>
              <w:jc w:val="center"/>
              <w:rPr>
                <w:rFonts w:ascii="Times New Roman" w:hAnsi="Times New Roman"/>
                <w:b/>
              </w:rPr>
            </w:pPr>
            <w:r w:rsidRPr="001B1058">
              <w:rPr>
                <w:rStyle w:val="tlid-translation"/>
                <w:rFonts w:ascii="Times New Roman" w:hAnsi="Times New Roman"/>
                <w:b/>
                <w:lang w:val="en"/>
              </w:rPr>
              <w:t>Trajectory (specialization) IT management</w:t>
            </w:r>
          </w:p>
        </w:tc>
      </w:tr>
      <w:tr w:rsidR="00F218B1" w:rsidRPr="001B1058" w:rsidTr="00762570">
        <w:tc>
          <w:tcPr>
            <w:tcW w:w="691" w:type="dxa"/>
          </w:tcPr>
          <w:p w:rsidR="00F218B1" w:rsidRPr="001B1058" w:rsidRDefault="00F218B1" w:rsidP="00F218B1">
            <w:pPr>
              <w:rPr>
                <w:rFonts w:ascii="Times New Roman" w:hAnsi="Times New Roman"/>
              </w:rPr>
            </w:pPr>
            <w:r w:rsidRPr="001B1058">
              <w:rPr>
                <w:rFonts w:ascii="Times New Roman" w:hAnsi="Times New Roman"/>
              </w:rPr>
              <w:t>70</w:t>
            </w:r>
          </w:p>
        </w:tc>
        <w:tc>
          <w:tcPr>
            <w:tcW w:w="1814" w:type="dxa"/>
          </w:tcPr>
          <w:p w:rsidR="00F218B1" w:rsidRPr="001B1058" w:rsidRDefault="00F218B1" w:rsidP="00F218B1">
            <w:pPr>
              <w:rPr>
                <w:rFonts w:ascii="Times New Roman" w:hAnsi="Times New Roman"/>
                <w:sz w:val="20"/>
                <w:szCs w:val="20"/>
              </w:rPr>
            </w:pPr>
            <w:proofErr w:type="spellStart"/>
            <w:r w:rsidRPr="001B1058">
              <w:rPr>
                <w:rFonts w:ascii="Times New Roman" w:hAnsi="Times New Roman"/>
                <w:sz w:val="20"/>
                <w:szCs w:val="20"/>
              </w:rPr>
              <w:t>Fundamentals</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t>of</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lastRenderedPageBreak/>
              <w:t>Management</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t>Theory</w:t>
            </w:r>
            <w:proofErr w:type="spellEnd"/>
          </w:p>
        </w:tc>
        <w:tc>
          <w:tcPr>
            <w:tcW w:w="9356" w:type="dxa"/>
          </w:tcPr>
          <w:p w:rsidR="00F218B1" w:rsidRPr="001B1058" w:rsidRDefault="00F218B1" w:rsidP="00F218B1">
            <w:pPr>
              <w:jc w:val="both"/>
              <w:rPr>
                <w:rFonts w:ascii="Times New Roman" w:hAnsi="Times New Roman"/>
                <w:color w:val="000000"/>
                <w:sz w:val="20"/>
                <w:szCs w:val="20"/>
                <w:lang w:val="en-US"/>
              </w:rPr>
            </w:pPr>
            <w:r w:rsidRPr="001B1058">
              <w:rPr>
                <w:rFonts w:ascii="Times New Roman" w:hAnsi="Times New Roman"/>
                <w:color w:val="000000"/>
                <w:sz w:val="20"/>
                <w:szCs w:val="20"/>
                <w:lang w:val="en-US"/>
              </w:rPr>
              <w:lastRenderedPageBreak/>
              <w:t xml:space="preserve">As a result of studying the discipline "Fundamentals of Management Theory", students will learn the principles of </w:t>
            </w:r>
            <w:r w:rsidRPr="001B1058">
              <w:rPr>
                <w:rFonts w:ascii="Times New Roman" w:hAnsi="Times New Roman"/>
                <w:color w:val="000000"/>
                <w:sz w:val="20"/>
                <w:szCs w:val="20"/>
                <w:lang w:val="en-US"/>
              </w:rPr>
              <w:lastRenderedPageBreak/>
              <w:t xml:space="preserve">analysis and synthesis of control systems; development of mathematical and computer models of scientific and engineering problems, queuing systems, continuous, </w:t>
            </w:r>
            <w:proofErr w:type="spellStart"/>
            <w:r w:rsidRPr="001B1058">
              <w:rPr>
                <w:rFonts w:ascii="Times New Roman" w:hAnsi="Times New Roman"/>
                <w:color w:val="000000"/>
                <w:sz w:val="20"/>
                <w:szCs w:val="20"/>
                <w:lang w:val="en-US"/>
              </w:rPr>
              <w:t>etc</w:t>
            </w:r>
            <w:proofErr w:type="spellEnd"/>
            <w:r w:rsidRPr="001B1058">
              <w:rPr>
                <w:rFonts w:ascii="Times New Roman" w:hAnsi="Times New Roman"/>
                <w:color w:val="000000"/>
                <w:sz w:val="20"/>
                <w:szCs w:val="20"/>
                <w:lang w:val="en-US"/>
              </w:rPr>
              <w:t xml:space="preserve"> .; perform modeling of individual typical dynamic links and closed control systems.</w:t>
            </w:r>
          </w:p>
        </w:tc>
        <w:tc>
          <w:tcPr>
            <w:tcW w:w="1134" w:type="dxa"/>
          </w:tcPr>
          <w:p w:rsidR="00F218B1" w:rsidRPr="001B1058" w:rsidRDefault="00F218B1" w:rsidP="00F218B1">
            <w:pPr>
              <w:rPr>
                <w:rFonts w:ascii="Times New Roman" w:hAnsi="Times New Roman"/>
                <w:sz w:val="20"/>
                <w:szCs w:val="20"/>
              </w:rPr>
            </w:pPr>
            <w:r w:rsidRPr="001B1058">
              <w:rPr>
                <w:rFonts w:ascii="Times New Roman" w:hAnsi="Times New Roman"/>
                <w:sz w:val="20"/>
                <w:szCs w:val="20"/>
              </w:rPr>
              <w:lastRenderedPageBreak/>
              <w:t>5</w:t>
            </w:r>
          </w:p>
        </w:tc>
        <w:tc>
          <w:tcPr>
            <w:tcW w:w="1984" w:type="dxa"/>
          </w:tcPr>
          <w:p w:rsidR="00F218B1" w:rsidRPr="001B1058" w:rsidRDefault="00F218B1" w:rsidP="00F218B1">
            <w:pPr>
              <w:rPr>
                <w:rFonts w:ascii="Times New Roman" w:hAnsi="Times New Roman"/>
              </w:rPr>
            </w:pPr>
            <w:r w:rsidRPr="001B1058">
              <w:rPr>
                <w:rFonts w:ascii="Times New Roman" w:hAnsi="Times New Roman"/>
              </w:rPr>
              <w:t>ON2, ON3, ON8</w:t>
            </w:r>
          </w:p>
        </w:tc>
      </w:tr>
      <w:tr w:rsidR="00F218B1" w:rsidRPr="001B1058" w:rsidTr="00762570">
        <w:tc>
          <w:tcPr>
            <w:tcW w:w="691" w:type="dxa"/>
          </w:tcPr>
          <w:p w:rsidR="00F218B1" w:rsidRPr="001B1058" w:rsidRDefault="00F218B1" w:rsidP="00F218B1">
            <w:pPr>
              <w:rPr>
                <w:rFonts w:ascii="Times New Roman" w:hAnsi="Times New Roman"/>
              </w:rPr>
            </w:pPr>
            <w:r w:rsidRPr="001B1058">
              <w:rPr>
                <w:rFonts w:ascii="Times New Roman" w:hAnsi="Times New Roman"/>
              </w:rPr>
              <w:lastRenderedPageBreak/>
              <w:t>71</w:t>
            </w:r>
          </w:p>
        </w:tc>
        <w:tc>
          <w:tcPr>
            <w:tcW w:w="1814" w:type="dxa"/>
          </w:tcPr>
          <w:p w:rsidR="00F218B1" w:rsidRPr="001B1058" w:rsidRDefault="00F218B1" w:rsidP="00F218B1">
            <w:pPr>
              <w:rPr>
                <w:rFonts w:ascii="Times New Roman" w:hAnsi="Times New Roman"/>
                <w:sz w:val="20"/>
                <w:szCs w:val="20"/>
                <w:lang w:val="en-US"/>
              </w:rPr>
            </w:pPr>
            <w:r w:rsidRPr="001B1058">
              <w:rPr>
                <w:rFonts w:ascii="Times New Roman" w:hAnsi="Times New Roman"/>
                <w:sz w:val="20"/>
                <w:szCs w:val="20"/>
                <w:lang w:val="en-US"/>
              </w:rPr>
              <w:t>Data Management in Information Systems</w:t>
            </w:r>
          </w:p>
        </w:tc>
        <w:tc>
          <w:tcPr>
            <w:tcW w:w="9356" w:type="dxa"/>
          </w:tcPr>
          <w:p w:rsidR="00F218B1" w:rsidRPr="001B1058" w:rsidRDefault="00F218B1" w:rsidP="00F218B1">
            <w:pPr>
              <w:jc w:val="both"/>
              <w:rPr>
                <w:rFonts w:ascii="Times New Roman" w:hAnsi="Times New Roman"/>
                <w:color w:val="000000"/>
                <w:sz w:val="20"/>
                <w:szCs w:val="20"/>
                <w:lang w:val="en-US"/>
              </w:rPr>
            </w:pPr>
            <w:r w:rsidRPr="001B1058">
              <w:rPr>
                <w:rFonts w:ascii="Times New Roman" w:hAnsi="Times New Roman"/>
                <w:color w:val="000000"/>
                <w:sz w:val="20"/>
                <w:szCs w:val="20"/>
                <w:lang w:val="en-US"/>
              </w:rPr>
              <w:t>As a result of studying the discipline “Data Management in Information Systems”, they will master the skills of identifying relationships between domain objects, conducting a pre-project study of the design object, system analysis of the subject area, and selecting source data for designing information systems.</w:t>
            </w:r>
          </w:p>
        </w:tc>
        <w:tc>
          <w:tcPr>
            <w:tcW w:w="1134" w:type="dxa"/>
          </w:tcPr>
          <w:p w:rsidR="00F218B1" w:rsidRPr="001B1058" w:rsidRDefault="00F218B1" w:rsidP="00F218B1">
            <w:pPr>
              <w:rPr>
                <w:rFonts w:ascii="Times New Roman" w:hAnsi="Times New Roman"/>
                <w:sz w:val="20"/>
                <w:szCs w:val="20"/>
              </w:rPr>
            </w:pPr>
            <w:r w:rsidRPr="001B1058">
              <w:rPr>
                <w:rFonts w:ascii="Times New Roman" w:hAnsi="Times New Roman"/>
                <w:sz w:val="20"/>
                <w:szCs w:val="20"/>
              </w:rPr>
              <w:t>5</w:t>
            </w:r>
          </w:p>
        </w:tc>
        <w:tc>
          <w:tcPr>
            <w:tcW w:w="1984" w:type="dxa"/>
          </w:tcPr>
          <w:p w:rsidR="00F218B1" w:rsidRPr="001B1058" w:rsidRDefault="00F218B1" w:rsidP="00F218B1">
            <w:pPr>
              <w:rPr>
                <w:rFonts w:ascii="Times New Roman" w:hAnsi="Times New Roman"/>
              </w:rPr>
            </w:pPr>
            <w:r w:rsidRPr="001B1058">
              <w:rPr>
                <w:rFonts w:ascii="Times New Roman" w:hAnsi="Times New Roman"/>
              </w:rPr>
              <w:t>ON4, ON5, ON6, ON7</w:t>
            </w:r>
          </w:p>
        </w:tc>
      </w:tr>
      <w:tr w:rsidR="00F218B1" w:rsidRPr="001B1058" w:rsidTr="00762570">
        <w:tc>
          <w:tcPr>
            <w:tcW w:w="691" w:type="dxa"/>
          </w:tcPr>
          <w:p w:rsidR="00F218B1" w:rsidRPr="001B1058" w:rsidRDefault="00F218B1" w:rsidP="00F218B1">
            <w:pPr>
              <w:rPr>
                <w:rFonts w:ascii="Times New Roman" w:hAnsi="Times New Roman"/>
              </w:rPr>
            </w:pPr>
            <w:r w:rsidRPr="001B1058">
              <w:rPr>
                <w:rFonts w:ascii="Times New Roman" w:hAnsi="Times New Roman"/>
              </w:rPr>
              <w:t>72</w:t>
            </w:r>
          </w:p>
        </w:tc>
        <w:tc>
          <w:tcPr>
            <w:tcW w:w="1814" w:type="dxa"/>
          </w:tcPr>
          <w:p w:rsidR="00F218B1" w:rsidRPr="001B1058" w:rsidRDefault="00F218B1" w:rsidP="00F218B1">
            <w:pPr>
              <w:rPr>
                <w:rFonts w:ascii="Times New Roman" w:hAnsi="Times New Roman"/>
                <w:sz w:val="20"/>
                <w:szCs w:val="20"/>
                <w:lang w:val="en-US"/>
              </w:rPr>
            </w:pPr>
            <w:r w:rsidRPr="001B1058">
              <w:rPr>
                <w:rFonts w:ascii="Times New Roman" w:hAnsi="Times New Roman"/>
                <w:sz w:val="20"/>
                <w:szCs w:val="20"/>
                <w:lang w:val="en-US"/>
              </w:rPr>
              <w:t>IT project management</w:t>
            </w:r>
          </w:p>
          <w:p w:rsidR="00F218B1" w:rsidRPr="001B1058" w:rsidRDefault="00F218B1" w:rsidP="00F218B1">
            <w:pPr>
              <w:rPr>
                <w:rFonts w:ascii="Times New Roman" w:hAnsi="Times New Roman"/>
                <w:color w:val="FF0000"/>
                <w:sz w:val="20"/>
                <w:szCs w:val="20"/>
                <w:lang w:val="en-US"/>
              </w:rPr>
            </w:pPr>
          </w:p>
        </w:tc>
        <w:tc>
          <w:tcPr>
            <w:tcW w:w="9356" w:type="dxa"/>
          </w:tcPr>
          <w:p w:rsidR="00F218B1" w:rsidRPr="001B1058" w:rsidRDefault="00F218B1" w:rsidP="00F218B1">
            <w:pPr>
              <w:jc w:val="both"/>
              <w:rPr>
                <w:rFonts w:ascii="Times New Roman" w:hAnsi="Times New Roman"/>
                <w:sz w:val="20"/>
                <w:szCs w:val="20"/>
                <w:lang w:val="en-US"/>
              </w:rPr>
            </w:pPr>
            <w:r w:rsidRPr="001B1058">
              <w:rPr>
                <w:rFonts w:ascii="Times New Roman" w:hAnsi="Times New Roman"/>
                <w:sz w:val="20"/>
                <w:szCs w:val="20"/>
                <w:lang w:val="en-US"/>
              </w:rPr>
              <w:t>As a result of studying the discipline "Management of IT-projects", they will master the skills of doing business in high-tech companies, developing and implementing business models, using methods, techniques, tools for creating an Internet company, planning and evaluating business results in the Internet sphere.</w:t>
            </w:r>
          </w:p>
        </w:tc>
        <w:tc>
          <w:tcPr>
            <w:tcW w:w="1134" w:type="dxa"/>
          </w:tcPr>
          <w:p w:rsidR="00F218B1" w:rsidRPr="001B1058" w:rsidRDefault="00F218B1" w:rsidP="00F218B1">
            <w:pPr>
              <w:rPr>
                <w:rFonts w:ascii="Times New Roman" w:hAnsi="Times New Roman"/>
                <w:sz w:val="20"/>
                <w:szCs w:val="20"/>
              </w:rPr>
            </w:pPr>
            <w:r w:rsidRPr="001B1058">
              <w:rPr>
                <w:rFonts w:ascii="Times New Roman" w:hAnsi="Times New Roman"/>
                <w:sz w:val="20"/>
                <w:szCs w:val="20"/>
              </w:rPr>
              <w:t>5</w:t>
            </w:r>
          </w:p>
        </w:tc>
        <w:tc>
          <w:tcPr>
            <w:tcW w:w="1984" w:type="dxa"/>
          </w:tcPr>
          <w:p w:rsidR="00F218B1" w:rsidRPr="001B1058" w:rsidRDefault="00F218B1" w:rsidP="00F218B1">
            <w:pPr>
              <w:rPr>
                <w:rFonts w:ascii="Times New Roman" w:hAnsi="Times New Roman"/>
              </w:rPr>
            </w:pPr>
            <w:r w:rsidRPr="001B1058">
              <w:rPr>
                <w:rFonts w:ascii="Times New Roman" w:hAnsi="Times New Roman"/>
              </w:rPr>
              <w:t>ON3, ON5, ON6</w:t>
            </w:r>
          </w:p>
        </w:tc>
      </w:tr>
      <w:tr w:rsidR="00F218B1" w:rsidRPr="001B1058" w:rsidTr="00762570">
        <w:tc>
          <w:tcPr>
            <w:tcW w:w="691" w:type="dxa"/>
          </w:tcPr>
          <w:p w:rsidR="00F218B1" w:rsidRPr="001B1058" w:rsidRDefault="00F218B1" w:rsidP="00F218B1">
            <w:pPr>
              <w:rPr>
                <w:rFonts w:ascii="Times New Roman" w:hAnsi="Times New Roman"/>
              </w:rPr>
            </w:pPr>
          </w:p>
        </w:tc>
        <w:tc>
          <w:tcPr>
            <w:tcW w:w="1814" w:type="dxa"/>
          </w:tcPr>
          <w:p w:rsidR="00F218B1" w:rsidRPr="001B1058" w:rsidRDefault="00F218B1" w:rsidP="00F218B1">
            <w:pPr>
              <w:rPr>
                <w:rFonts w:ascii="Times New Roman" w:hAnsi="Times New Roman"/>
                <w:sz w:val="20"/>
                <w:szCs w:val="20"/>
              </w:rPr>
            </w:pPr>
          </w:p>
        </w:tc>
        <w:tc>
          <w:tcPr>
            <w:tcW w:w="9356" w:type="dxa"/>
          </w:tcPr>
          <w:p w:rsidR="00F218B1" w:rsidRPr="001B1058" w:rsidRDefault="00F218B1" w:rsidP="00F218B1">
            <w:pPr>
              <w:jc w:val="both"/>
              <w:rPr>
                <w:rFonts w:ascii="Times New Roman" w:hAnsi="Times New Roman"/>
                <w:b/>
                <w:sz w:val="20"/>
                <w:szCs w:val="20"/>
                <w:lang w:val="en-US"/>
              </w:rPr>
            </w:pPr>
            <w:r w:rsidRPr="001B1058">
              <w:rPr>
                <w:rStyle w:val="tlid-translation"/>
                <w:rFonts w:ascii="Times New Roman" w:hAnsi="Times New Roman"/>
                <w:b/>
                <w:sz w:val="20"/>
                <w:lang w:val="en"/>
              </w:rPr>
              <w:t>Total variable component of  MD</w:t>
            </w:r>
          </w:p>
        </w:tc>
        <w:tc>
          <w:tcPr>
            <w:tcW w:w="1134" w:type="dxa"/>
          </w:tcPr>
          <w:p w:rsidR="00F218B1" w:rsidRPr="001B1058" w:rsidRDefault="00F218B1" w:rsidP="00F218B1">
            <w:pPr>
              <w:rPr>
                <w:rFonts w:ascii="Times New Roman" w:hAnsi="Times New Roman"/>
                <w:b/>
                <w:sz w:val="20"/>
                <w:szCs w:val="20"/>
              </w:rPr>
            </w:pPr>
            <w:r w:rsidRPr="001B1058">
              <w:rPr>
                <w:rFonts w:ascii="Times New Roman" w:hAnsi="Times New Roman"/>
                <w:b/>
                <w:sz w:val="20"/>
                <w:szCs w:val="20"/>
              </w:rPr>
              <w:t>15</w:t>
            </w:r>
          </w:p>
        </w:tc>
        <w:tc>
          <w:tcPr>
            <w:tcW w:w="1984" w:type="dxa"/>
          </w:tcPr>
          <w:p w:rsidR="00F218B1" w:rsidRPr="001B1058" w:rsidRDefault="00F218B1" w:rsidP="00F218B1">
            <w:pPr>
              <w:rPr>
                <w:rFonts w:ascii="Times New Roman" w:hAnsi="Times New Roman"/>
              </w:rPr>
            </w:pPr>
          </w:p>
        </w:tc>
      </w:tr>
      <w:tr w:rsidR="00856A8F" w:rsidRPr="000A6C77" w:rsidTr="00762570">
        <w:tc>
          <w:tcPr>
            <w:tcW w:w="14979" w:type="dxa"/>
            <w:gridSpan w:val="5"/>
          </w:tcPr>
          <w:p w:rsidR="00856A8F" w:rsidRPr="001B1058" w:rsidRDefault="00F218B1" w:rsidP="00856A8F">
            <w:pPr>
              <w:jc w:val="center"/>
              <w:rPr>
                <w:rFonts w:ascii="Times New Roman" w:hAnsi="Times New Roman"/>
                <w:b/>
                <w:lang w:val="en-US"/>
              </w:rPr>
            </w:pPr>
            <w:r w:rsidRPr="001B1058">
              <w:rPr>
                <w:rStyle w:val="tlid-translation"/>
                <w:rFonts w:ascii="Times New Roman" w:hAnsi="Times New Roman"/>
                <w:b/>
                <w:lang w:val="en"/>
              </w:rPr>
              <w:t>Trajectory (specialization) Multimedia and virtual reality systems</w:t>
            </w:r>
          </w:p>
        </w:tc>
      </w:tr>
      <w:tr w:rsidR="00EE5134" w:rsidRPr="001B1058" w:rsidTr="00762570">
        <w:tc>
          <w:tcPr>
            <w:tcW w:w="691" w:type="dxa"/>
          </w:tcPr>
          <w:p w:rsidR="00EE5134" w:rsidRPr="001B1058" w:rsidRDefault="00EE5134" w:rsidP="00EE5134">
            <w:pPr>
              <w:rPr>
                <w:rFonts w:ascii="Times New Roman" w:hAnsi="Times New Roman"/>
              </w:rPr>
            </w:pPr>
            <w:r w:rsidRPr="001B1058">
              <w:rPr>
                <w:rFonts w:ascii="Times New Roman" w:hAnsi="Times New Roman"/>
              </w:rPr>
              <w:t>73</w:t>
            </w:r>
          </w:p>
        </w:tc>
        <w:tc>
          <w:tcPr>
            <w:tcW w:w="1814" w:type="dxa"/>
          </w:tcPr>
          <w:p w:rsidR="00EE5134" w:rsidRPr="001B1058" w:rsidRDefault="00EE5134" w:rsidP="00EE5134">
            <w:pPr>
              <w:rPr>
                <w:rFonts w:ascii="Times New Roman" w:hAnsi="Times New Roman"/>
                <w:sz w:val="20"/>
                <w:szCs w:val="20"/>
              </w:rPr>
            </w:pPr>
            <w:r w:rsidRPr="001B1058">
              <w:rPr>
                <w:rFonts w:ascii="Times New Roman" w:hAnsi="Times New Roman"/>
                <w:sz w:val="20"/>
                <w:szCs w:val="20"/>
              </w:rPr>
              <w:t xml:space="preserve">3D </w:t>
            </w:r>
            <w:proofErr w:type="spellStart"/>
            <w:r w:rsidRPr="001B1058">
              <w:rPr>
                <w:rFonts w:ascii="Times New Roman" w:hAnsi="Times New Roman"/>
                <w:sz w:val="20"/>
                <w:szCs w:val="20"/>
              </w:rPr>
              <w:t>modeling</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t>systems</w:t>
            </w:r>
            <w:proofErr w:type="spellEnd"/>
          </w:p>
          <w:p w:rsidR="00EE5134" w:rsidRPr="001B1058" w:rsidRDefault="00EE5134" w:rsidP="00EE5134">
            <w:pPr>
              <w:rPr>
                <w:rFonts w:ascii="Times New Roman" w:hAnsi="Times New Roman"/>
                <w:sz w:val="20"/>
                <w:szCs w:val="20"/>
              </w:rPr>
            </w:pPr>
          </w:p>
          <w:p w:rsidR="00EE5134" w:rsidRPr="001B1058" w:rsidRDefault="00EE5134" w:rsidP="00EE5134">
            <w:pPr>
              <w:rPr>
                <w:rFonts w:ascii="Times New Roman" w:hAnsi="Times New Roman"/>
                <w:color w:val="FF0000"/>
                <w:sz w:val="20"/>
                <w:szCs w:val="20"/>
              </w:rPr>
            </w:pPr>
          </w:p>
        </w:tc>
        <w:tc>
          <w:tcPr>
            <w:tcW w:w="9356" w:type="dxa"/>
          </w:tcPr>
          <w:p w:rsidR="00EE5134" w:rsidRPr="001B1058" w:rsidRDefault="00EE5134" w:rsidP="00EE5134">
            <w:pPr>
              <w:jc w:val="both"/>
              <w:rPr>
                <w:rFonts w:ascii="Times New Roman" w:hAnsi="Times New Roman"/>
                <w:color w:val="000000"/>
                <w:sz w:val="20"/>
                <w:szCs w:val="20"/>
                <w:lang w:val="en-US"/>
              </w:rPr>
            </w:pPr>
            <w:r w:rsidRPr="001B1058">
              <w:rPr>
                <w:rFonts w:ascii="Times New Roman" w:hAnsi="Times New Roman"/>
                <w:color w:val="000000"/>
                <w:sz w:val="20"/>
                <w:szCs w:val="20"/>
                <w:lang w:val="en-US"/>
              </w:rPr>
              <w:t>As a result of studying the discipline "Systems of 3D-modeling" students will learn the principles of working with modern packages of three-dimensional graphics, creating three-dimensional objects in packages of three-dimensional modeling, analysis of the purpose and functionality of various computer editors of graphic modeling of technical means.</w:t>
            </w:r>
          </w:p>
        </w:tc>
        <w:tc>
          <w:tcPr>
            <w:tcW w:w="1134" w:type="dxa"/>
          </w:tcPr>
          <w:p w:rsidR="00EE5134" w:rsidRPr="001B1058" w:rsidRDefault="00EE5134" w:rsidP="00EE5134">
            <w:pPr>
              <w:rPr>
                <w:rFonts w:ascii="Times New Roman" w:hAnsi="Times New Roman"/>
                <w:sz w:val="20"/>
                <w:szCs w:val="20"/>
              </w:rPr>
            </w:pPr>
            <w:r w:rsidRPr="001B1058">
              <w:rPr>
                <w:rFonts w:ascii="Times New Roman" w:hAnsi="Times New Roman"/>
                <w:sz w:val="20"/>
                <w:szCs w:val="20"/>
              </w:rPr>
              <w:t>5</w:t>
            </w:r>
          </w:p>
        </w:tc>
        <w:tc>
          <w:tcPr>
            <w:tcW w:w="1984" w:type="dxa"/>
          </w:tcPr>
          <w:p w:rsidR="00EE5134" w:rsidRPr="001B1058" w:rsidRDefault="00EE5134" w:rsidP="00EE5134">
            <w:pPr>
              <w:rPr>
                <w:rFonts w:ascii="Times New Roman" w:hAnsi="Times New Roman"/>
              </w:rPr>
            </w:pPr>
            <w:r w:rsidRPr="001B1058">
              <w:rPr>
                <w:rFonts w:ascii="Times New Roman" w:hAnsi="Times New Roman"/>
              </w:rPr>
              <w:t>ON3, ON7</w:t>
            </w:r>
          </w:p>
        </w:tc>
      </w:tr>
      <w:tr w:rsidR="00EE5134" w:rsidRPr="001B1058" w:rsidTr="00762570">
        <w:tc>
          <w:tcPr>
            <w:tcW w:w="691" w:type="dxa"/>
          </w:tcPr>
          <w:p w:rsidR="00EE5134" w:rsidRPr="001B1058" w:rsidRDefault="00EE5134" w:rsidP="00EE5134">
            <w:pPr>
              <w:rPr>
                <w:rFonts w:ascii="Times New Roman" w:hAnsi="Times New Roman"/>
              </w:rPr>
            </w:pPr>
            <w:r w:rsidRPr="001B1058">
              <w:rPr>
                <w:rFonts w:ascii="Times New Roman" w:hAnsi="Times New Roman"/>
              </w:rPr>
              <w:t>74</w:t>
            </w:r>
          </w:p>
        </w:tc>
        <w:tc>
          <w:tcPr>
            <w:tcW w:w="1814" w:type="dxa"/>
          </w:tcPr>
          <w:p w:rsidR="00EE5134" w:rsidRPr="001B1058" w:rsidRDefault="00EE5134" w:rsidP="00EE5134">
            <w:pPr>
              <w:rPr>
                <w:rFonts w:ascii="Times New Roman" w:hAnsi="Times New Roman"/>
                <w:sz w:val="20"/>
                <w:szCs w:val="20"/>
              </w:rPr>
            </w:pPr>
            <w:proofErr w:type="spellStart"/>
            <w:r w:rsidRPr="001B1058">
              <w:rPr>
                <w:rFonts w:ascii="Times New Roman" w:hAnsi="Times New Roman"/>
                <w:sz w:val="20"/>
                <w:szCs w:val="20"/>
              </w:rPr>
              <w:t>Interactive</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t>Graphic</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t>Systems</w:t>
            </w:r>
            <w:proofErr w:type="spellEnd"/>
          </w:p>
          <w:p w:rsidR="00EE5134" w:rsidRPr="001B1058" w:rsidRDefault="00EE5134" w:rsidP="00EE5134">
            <w:pPr>
              <w:rPr>
                <w:rFonts w:ascii="Times New Roman" w:hAnsi="Times New Roman"/>
                <w:color w:val="FF0000"/>
                <w:sz w:val="20"/>
                <w:szCs w:val="20"/>
              </w:rPr>
            </w:pPr>
          </w:p>
        </w:tc>
        <w:tc>
          <w:tcPr>
            <w:tcW w:w="9356" w:type="dxa"/>
          </w:tcPr>
          <w:p w:rsidR="00EE5134" w:rsidRPr="001B1058" w:rsidRDefault="00EE5134" w:rsidP="00EE5134">
            <w:pPr>
              <w:pStyle w:val="a3"/>
              <w:tabs>
                <w:tab w:val="left" w:pos="680"/>
              </w:tabs>
              <w:ind w:left="0"/>
              <w:jc w:val="both"/>
              <w:rPr>
                <w:rFonts w:ascii="Times New Roman" w:hAnsi="Times New Roman"/>
                <w:color w:val="000000"/>
                <w:sz w:val="20"/>
                <w:szCs w:val="20"/>
                <w:lang w:val="en-US"/>
              </w:rPr>
            </w:pPr>
            <w:r w:rsidRPr="001B1058">
              <w:rPr>
                <w:rFonts w:ascii="Times New Roman" w:hAnsi="Times New Roman"/>
                <w:color w:val="000000"/>
                <w:sz w:val="20"/>
                <w:szCs w:val="20"/>
                <w:lang w:val="en-US"/>
              </w:rPr>
              <w:t>As a result of studying the discipline "Interactive Graphic Systems", they will master the skills of working with raster, two-dimensional and three-dimensional vector graphics software; organizing dialogue in graphic systems; master the competences of mastering the basic functionality of modern graphic systems.</w:t>
            </w:r>
          </w:p>
        </w:tc>
        <w:tc>
          <w:tcPr>
            <w:tcW w:w="1134" w:type="dxa"/>
          </w:tcPr>
          <w:p w:rsidR="00EE5134" w:rsidRPr="001B1058" w:rsidRDefault="00EE5134" w:rsidP="00EE5134">
            <w:pPr>
              <w:rPr>
                <w:rFonts w:ascii="Times New Roman" w:hAnsi="Times New Roman"/>
                <w:sz w:val="20"/>
                <w:szCs w:val="20"/>
              </w:rPr>
            </w:pPr>
            <w:r w:rsidRPr="001B1058">
              <w:rPr>
                <w:rFonts w:ascii="Times New Roman" w:hAnsi="Times New Roman"/>
                <w:sz w:val="20"/>
                <w:szCs w:val="20"/>
              </w:rPr>
              <w:t>5</w:t>
            </w:r>
          </w:p>
        </w:tc>
        <w:tc>
          <w:tcPr>
            <w:tcW w:w="1984" w:type="dxa"/>
          </w:tcPr>
          <w:p w:rsidR="00EE5134" w:rsidRPr="001B1058" w:rsidRDefault="00EE5134" w:rsidP="00EE5134">
            <w:pPr>
              <w:rPr>
                <w:rFonts w:ascii="Times New Roman" w:hAnsi="Times New Roman"/>
              </w:rPr>
            </w:pPr>
            <w:r w:rsidRPr="001B1058">
              <w:rPr>
                <w:rFonts w:ascii="Times New Roman" w:hAnsi="Times New Roman"/>
              </w:rPr>
              <w:t>ON3, ON7</w:t>
            </w:r>
          </w:p>
        </w:tc>
      </w:tr>
      <w:tr w:rsidR="00EE5134" w:rsidRPr="001B1058" w:rsidTr="00762570">
        <w:tc>
          <w:tcPr>
            <w:tcW w:w="691" w:type="dxa"/>
          </w:tcPr>
          <w:p w:rsidR="00EE5134" w:rsidRPr="001B1058" w:rsidRDefault="00EE5134" w:rsidP="00EE5134">
            <w:pPr>
              <w:rPr>
                <w:rFonts w:ascii="Times New Roman" w:hAnsi="Times New Roman"/>
              </w:rPr>
            </w:pPr>
            <w:r w:rsidRPr="001B1058">
              <w:rPr>
                <w:rFonts w:ascii="Times New Roman" w:hAnsi="Times New Roman"/>
              </w:rPr>
              <w:t>75</w:t>
            </w:r>
          </w:p>
        </w:tc>
        <w:tc>
          <w:tcPr>
            <w:tcW w:w="1814" w:type="dxa"/>
          </w:tcPr>
          <w:p w:rsidR="00EE5134" w:rsidRPr="001B1058" w:rsidRDefault="00EE5134" w:rsidP="00EE5134">
            <w:pPr>
              <w:rPr>
                <w:rFonts w:ascii="Times New Roman" w:hAnsi="Times New Roman"/>
                <w:sz w:val="20"/>
                <w:szCs w:val="20"/>
              </w:rPr>
            </w:pPr>
            <w:proofErr w:type="spellStart"/>
            <w:r w:rsidRPr="001B1058">
              <w:rPr>
                <w:rFonts w:ascii="Times New Roman" w:hAnsi="Times New Roman"/>
                <w:sz w:val="20"/>
                <w:szCs w:val="20"/>
              </w:rPr>
              <w:t>Virtual</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t>and</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t>Augmented</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t>Reality</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t>Technologies</w:t>
            </w:r>
            <w:proofErr w:type="spellEnd"/>
          </w:p>
          <w:p w:rsidR="00EE5134" w:rsidRPr="001B1058" w:rsidRDefault="00EE5134" w:rsidP="00EE5134">
            <w:pPr>
              <w:rPr>
                <w:rFonts w:ascii="Times New Roman" w:hAnsi="Times New Roman"/>
                <w:sz w:val="20"/>
                <w:szCs w:val="20"/>
              </w:rPr>
            </w:pPr>
          </w:p>
          <w:p w:rsidR="00EE5134" w:rsidRPr="001B1058" w:rsidRDefault="00EE5134" w:rsidP="00EE5134">
            <w:pPr>
              <w:rPr>
                <w:rFonts w:ascii="Times New Roman" w:hAnsi="Times New Roman"/>
                <w:color w:val="FF0000"/>
                <w:sz w:val="20"/>
                <w:szCs w:val="20"/>
              </w:rPr>
            </w:pPr>
          </w:p>
        </w:tc>
        <w:tc>
          <w:tcPr>
            <w:tcW w:w="9356" w:type="dxa"/>
          </w:tcPr>
          <w:p w:rsidR="00EE5134" w:rsidRPr="001B1058" w:rsidRDefault="00EE5134" w:rsidP="00EE5134">
            <w:pPr>
              <w:jc w:val="both"/>
              <w:rPr>
                <w:rFonts w:ascii="Times New Roman" w:hAnsi="Times New Roman"/>
                <w:color w:val="000000"/>
                <w:sz w:val="20"/>
                <w:szCs w:val="20"/>
                <w:lang w:val="en-US"/>
              </w:rPr>
            </w:pPr>
            <w:r w:rsidRPr="001B1058">
              <w:rPr>
                <w:rFonts w:ascii="Times New Roman" w:hAnsi="Times New Roman"/>
                <w:color w:val="000000"/>
                <w:sz w:val="20"/>
                <w:szCs w:val="20"/>
                <w:lang w:val="en-US"/>
              </w:rPr>
              <w:t>As a result of studying the discipline "Technologies of Virtual and Augmented Reality", they will master the competences of applying technologies of augmented and virtual reality in different areas of life: in industry, education, medicine, space, sports, entertainment; master the skills of working with hardware and software complexes of augmented and virtual reality; creating interactive applications for mobile devices and products with elements of augmented reality.</w:t>
            </w:r>
          </w:p>
        </w:tc>
        <w:tc>
          <w:tcPr>
            <w:tcW w:w="1134" w:type="dxa"/>
          </w:tcPr>
          <w:p w:rsidR="00EE5134" w:rsidRPr="001B1058" w:rsidRDefault="00EE5134" w:rsidP="00EE5134">
            <w:pPr>
              <w:rPr>
                <w:rFonts w:ascii="Times New Roman" w:hAnsi="Times New Roman"/>
                <w:sz w:val="20"/>
                <w:szCs w:val="20"/>
              </w:rPr>
            </w:pPr>
            <w:r w:rsidRPr="001B1058">
              <w:rPr>
                <w:rFonts w:ascii="Times New Roman" w:hAnsi="Times New Roman"/>
                <w:sz w:val="20"/>
                <w:szCs w:val="20"/>
              </w:rPr>
              <w:t>5</w:t>
            </w:r>
          </w:p>
        </w:tc>
        <w:tc>
          <w:tcPr>
            <w:tcW w:w="1984" w:type="dxa"/>
          </w:tcPr>
          <w:p w:rsidR="00EE5134" w:rsidRPr="001B1058" w:rsidRDefault="00EE5134" w:rsidP="00EE5134">
            <w:pPr>
              <w:rPr>
                <w:rFonts w:ascii="Times New Roman" w:hAnsi="Times New Roman"/>
              </w:rPr>
            </w:pPr>
            <w:r w:rsidRPr="001B1058">
              <w:rPr>
                <w:rFonts w:ascii="Times New Roman" w:hAnsi="Times New Roman"/>
              </w:rPr>
              <w:t>ON3, ON7</w:t>
            </w:r>
          </w:p>
        </w:tc>
      </w:tr>
      <w:tr w:rsidR="00F218B1" w:rsidRPr="001B1058" w:rsidTr="00762570">
        <w:tc>
          <w:tcPr>
            <w:tcW w:w="691" w:type="dxa"/>
          </w:tcPr>
          <w:p w:rsidR="00F218B1" w:rsidRPr="001B1058" w:rsidRDefault="00F218B1" w:rsidP="00F218B1">
            <w:pPr>
              <w:rPr>
                <w:rFonts w:ascii="Times New Roman" w:hAnsi="Times New Roman"/>
              </w:rPr>
            </w:pPr>
          </w:p>
        </w:tc>
        <w:tc>
          <w:tcPr>
            <w:tcW w:w="1814" w:type="dxa"/>
          </w:tcPr>
          <w:p w:rsidR="00F218B1" w:rsidRPr="001B1058" w:rsidRDefault="00F218B1" w:rsidP="00F218B1">
            <w:pPr>
              <w:rPr>
                <w:rFonts w:ascii="Times New Roman" w:hAnsi="Times New Roman"/>
                <w:sz w:val="20"/>
                <w:szCs w:val="20"/>
              </w:rPr>
            </w:pPr>
          </w:p>
        </w:tc>
        <w:tc>
          <w:tcPr>
            <w:tcW w:w="9356" w:type="dxa"/>
          </w:tcPr>
          <w:p w:rsidR="00F218B1" w:rsidRPr="001B1058" w:rsidRDefault="00F218B1" w:rsidP="00F218B1">
            <w:pPr>
              <w:jc w:val="both"/>
              <w:rPr>
                <w:rFonts w:ascii="Times New Roman" w:hAnsi="Times New Roman"/>
                <w:b/>
                <w:sz w:val="20"/>
                <w:szCs w:val="20"/>
                <w:lang w:val="en-US"/>
              </w:rPr>
            </w:pPr>
            <w:r w:rsidRPr="001B1058">
              <w:rPr>
                <w:rStyle w:val="tlid-translation"/>
                <w:rFonts w:ascii="Times New Roman" w:hAnsi="Times New Roman"/>
                <w:b/>
                <w:sz w:val="20"/>
                <w:lang w:val="en"/>
              </w:rPr>
              <w:t>Total variable component of  MD</w:t>
            </w:r>
          </w:p>
        </w:tc>
        <w:tc>
          <w:tcPr>
            <w:tcW w:w="1134" w:type="dxa"/>
          </w:tcPr>
          <w:p w:rsidR="00F218B1" w:rsidRPr="001B1058" w:rsidRDefault="00F218B1" w:rsidP="00F218B1">
            <w:pPr>
              <w:rPr>
                <w:rFonts w:ascii="Times New Roman" w:hAnsi="Times New Roman"/>
                <w:b/>
                <w:sz w:val="20"/>
                <w:szCs w:val="20"/>
              </w:rPr>
            </w:pPr>
            <w:r w:rsidRPr="001B1058">
              <w:rPr>
                <w:rFonts w:ascii="Times New Roman" w:hAnsi="Times New Roman"/>
                <w:b/>
                <w:sz w:val="20"/>
                <w:szCs w:val="20"/>
              </w:rPr>
              <w:t>15</w:t>
            </w:r>
          </w:p>
        </w:tc>
        <w:tc>
          <w:tcPr>
            <w:tcW w:w="1984" w:type="dxa"/>
          </w:tcPr>
          <w:p w:rsidR="00F218B1" w:rsidRPr="001B1058" w:rsidRDefault="00F218B1" w:rsidP="00F218B1">
            <w:pPr>
              <w:rPr>
                <w:rFonts w:ascii="Times New Roman" w:hAnsi="Times New Roman"/>
              </w:rPr>
            </w:pPr>
          </w:p>
        </w:tc>
      </w:tr>
      <w:tr w:rsidR="00856A8F" w:rsidRPr="000A6C77" w:rsidTr="00762570">
        <w:tc>
          <w:tcPr>
            <w:tcW w:w="14979" w:type="dxa"/>
            <w:gridSpan w:val="5"/>
          </w:tcPr>
          <w:p w:rsidR="00856A8F" w:rsidRPr="001B1058" w:rsidRDefault="00EE5134" w:rsidP="00856A8F">
            <w:pPr>
              <w:jc w:val="center"/>
              <w:rPr>
                <w:rFonts w:ascii="Times New Roman" w:hAnsi="Times New Roman"/>
                <w:b/>
                <w:lang w:val="en-US"/>
              </w:rPr>
            </w:pPr>
            <w:r w:rsidRPr="001B1058">
              <w:rPr>
                <w:rStyle w:val="tlid-translation"/>
                <w:rFonts w:ascii="Times New Roman" w:hAnsi="Times New Roman"/>
                <w:b/>
                <w:lang w:val="en"/>
              </w:rPr>
              <w:t>Trajectory (specialization) Intelligent information systems</w:t>
            </w:r>
          </w:p>
        </w:tc>
      </w:tr>
      <w:tr w:rsidR="00EE5134" w:rsidRPr="001B1058" w:rsidTr="00762570">
        <w:tc>
          <w:tcPr>
            <w:tcW w:w="691" w:type="dxa"/>
          </w:tcPr>
          <w:p w:rsidR="00EE5134" w:rsidRPr="001B1058" w:rsidRDefault="00EE5134" w:rsidP="00EE5134">
            <w:pPr>
              <w:rPr>
                <w:rFonts w:ascii="Times New Roman" w:hAnsi="Times New Roman"/>
              </w:rPr>
            </w:pPr>
            <w:r w:rsidRPr="001B1058">
              <w:rPr>
                <w:rFonts w:ascii="Times New Roman" w:hAnsi="Times New Roman"/>
              </w:rPr>
              <w:t>76</w:t>
            </w:r>
          </w:p>
        </w:tc>
        <w:tc>
          <w:tcPr>
            <w:tcW w:w="1814" w:type="dxa"/>
          </w:tcPr>
          <w:p w:rsidR="00EE5134" w:rsidRPr="001B1058" w:rsidRDefault="00EE5134" w:rsidP="00EE5134">
            <w:pPr>
              <w:rPr>
                <w:rFonts w:ascii="Times New Roman" w:hAnsi="Times New Roman"/>
                <w:sz w:val="20"/>
                <w:szCs w:val="20"/>
              </w:rPr>
            </w:pPr>
            <w:proofErr w:type="spellStart"/>
            <w:r w:rsidRPr="001B1058">
              <w:rPr>
                <w:rFonts w:ascii="Times New Roman" w:hAnsi="Times New Roman"/>
                <w:sz w:val="20"/>
                <w:szCs w:val="20"/>
              </w:rPr>
              <w:t>Pattern</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t>Recognition</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t>and</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t>Object</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t>Identification</w:t>
            </w:r>
            <w:proofErr w:type="spellEnd"/>
          </w:p>
          <w:p w:rsidR="00EE5134" w:rsidRPr="001B1058" w:rsidRDefault="00EE5134" w:rsidP="00EE5134">
            <w:pPr>
              <w:rPr>
                <w:rFonts w:ascii="Times New Roman" w:hAnsi="Times New Roman"/>
                <w:color w:val="FF0000"/>
                <w:sz w:val="20"/>
                <w:szCs w:val="20"/>
              </w:rPr>
            </w:pPr>
          </w:p>
        </w:tc>
        <w:tc>
          <w:tcPr>
            <w:tcW w:w="9356" w:type="dxa"/>
          </w:tcPr>
          <w:p w:rsidR="00EE5134" w:rsidRPr="001B1058" w:rsidRDefault="00EE5134" w:rsidP="00EE5134">
            <w:pPr>
              <w:jc w:val="both"/>
              <w:rPr>
                <w:rFonts w:ascii="Times New Roman" w:hAnsi="Times New Roman"/>
                <w:color w:val="000000"/>
                <w:sz w:val="20"/>
                <w:szCs w:val="20"/>
                <w:lang w:val="en-US"/>
              </w:rPr>
            </w:pPr>
            <w:r w:rsidRPr="001B1058">
              <w:rPr>
                <w:rFonts w:ascii="Times New Roman" w:hAnsi="Times New Roman"/>
                <w:color w:val="000000"/>
                <w:sz w:val="20"/>
                <w:szCs w:val="20"/>
                <w:lang w:val="en-US"/>
              </w:rPr>
              <w:t>As a result of the study of the discipline "Pattern Recognition and Identification of Objects", they will master the skills of constructing mathematical models based on experimental data; computer processing of statistical data; obtaining mathematical models based on an analytical approach; use in the course of research scientific and technical information, Internet resources, databases and catalogs, electronic journals and search resources.</w:t>
            </w:r>
          </w:p>
        </w:tc>
        <w:tc>
          <w:tcPr>
            <w:tcW w:w="1134" w:type="dxa"/>
          </w:tcPr>
          <w:p w:rsidR="00EE5134" w:rsidRPr="001B1058" w:rsidRDefault="00EE5134" w:rsidP="00EE5134">
            <w:pPr>
              <w:rPr>
                <w:rFonts w:ascii="Times New Roman" w:hAnsi="Times New Roman"/>
                <w:sz w:val="20"/>
                <w:szCs w:val="20"/>
              </w:rPr>
            </w:pPr>
            <w:r w:rsidRPr="001B1058">
              <w:rPr>
                <w:rFonts w:ascii="Times New Roman" w:hAnsi="Times New Roman"/>
                <w:sz w:val="20"/>
                <w:szCs w:val="20"/>
              </w:rPr>
              <w:t>5</w:t>
            </w:r>
          </w:p>
        </w:tc>
        <w:tc>
          <w:tcPr>
            <w:tcW w:w="1984" w:type="dxa"/>
          </w:tcPr>
          <w:p w:rsidR="00EE5134" w:rsidRPr="001B1058" w:rsidRDefault="00EE5134" w:rsidP="00EE5134">
            <w:pPr>
              <w:rPr>
                <w:rFonts w:ascii="Times New Roman" w:hAnsi="Times New Roman"/>
              </w:rPr>
            </w:pPr>
            <w:r w:rsidRPr="001B1058">
              <w:rPr>
                <w:rFonts w:ascii="Times New Roman" w:hAnsi="Times New Roman"/>
              </w:rPr>
              <w:t>ON3, ON5</w:t>
            </w:r>
          </w:p>
        </w:tc>
      </w:tr>
      <w:tr w:rsidR="00EE5134" w:rsidRPr="001B1058" w:rsidTr="00762570">
        <w:tc>
          <w:tcPr>
            <w:tcW w:w="691" w:type="dxa"/>
          </w:tcPr>
          <w:p w:rsidR="00EE5134" w:rsidRPr="001B1058" w:rsidRDefault="00EE5134" w:rsidP="00EE5134">
            <w:pPr>
              <w:rPr>
                <w:rFonts w:ascii="Times New Roman" w:hAnsi="Times New Roman"/>
              </w:rPr>
            </w:pPr>
            <w:r w:rsidRPr="001B1058">
              <w:rPr>
                <w:rFonts w:ascii="Times New Roman" w:hAnsi="Times New Roman"/>
              </w:rPr>
              <w:t>77</w:t>
            </w:r>
          </w:p>
        </w:tc>
        <w:tc>
          <w:tcPr>
            <w:tcW w:w="1814" w:type="dxa"/>
          </w:tcPr>
          <w:p w:rsidR="00EE5134" w:rsidRPr="001B1058" w:rsidRDefault="00EE5134" w:rsidP="00EE5134">
            <w:pPr>
              <w:rPr>
                <w:rFonts w:ascii="Times New Roman" w:hAnsi="Times New Roman"/>
                <w:sz w:val="20"/>
                <w:szCs w:val="20"/>
              </w:rPr>
            </w:pPr>
            <w:proofErr w:type="spellStart"/>
            <w:r w:rsidRPr="001B1058">
              <w:rPr>
                <w:rFonts w:ascii="Times New Roman" w:hAnsi="Times New Roman"/>
                <w:sz w:val="20"/>
                <w:szCs w:val="20"/>
              </w:rPr>
              <w:t>Intelligent</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t>data</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t>analysis</w:t>
            </w:r>
            <w:proofErr w:type="spellEnd"/>
          </w:p>
          <w:p w:rsidR="00EE5134" w:rsidRPr="001B1058" w:rsidRDefault="00EE5134" w:rsidP="00EE5134">
            <w:pPr>
              <w:rPr>
                <w:rFonts w:ascii="Times New Roman" w:hAnsi="Times New Roman"/>
                <w:color w:val="FF0000"/>
                <w:sz w:val="20"/>
                <w:szCs w:val="20"/>
              </w:rPr>
            </w:pPr>
          </w:p>
        </w:tc>
        <w:tc>
          <w:tcPr>
            <w:tcW w:w="9356" w:type="dxa"/>
          </w:tcPr>
          <w:p w:rsidR="00EE5134" w:rsidRPr="001B1058" w:rsidRDefault="00EE5134" w:rsidP="00EE5134">
            <w:pPr>
              <w:jc w:val="both"/>
              <w:rPr>
                <w:rFonts w:ascii="Times New Roman" w:hAnsi="Times New Roman"/>
                <w:color w:val="000000"/>
                <w:sz w:val="20"/>
                <w:szCs w:val="20"/>
                <w:lang w:val="en-US"/>
              </w:rPr>
            </w:pPr>
            <w:r w:rsidRPr="001B1058">
              <w:rPr>
                <w:rFonts w:ascii="Times New Roman" w:hAnsi="Times New Roman"/>
                <w:color w:val="000000"/>
                <w:sz w:val="20"/>
                <w:szCs w:val="20"/>
                <w:lang w:val="en-US"/>
              </w:rPr>
              <w:t xml:space="preserve">As a result of studying the discipline "Intellectual Data Analysis" students will learn the competence to apply modern methods and tools of applied informatics for automation and </w:t>
            </w:r>
            <w:proofErr w:type="spellStart"/>
            <w:r w:rsidRPr="001B1058">
              <w:rPr>
                <w:rFonts w:ascii="Times New Roman" w:hAnsi="Times New Roman"/>
                <w:color w:val="000000"/>
                <w:sz w:val="20"/>
                <w:szCs w:val="20"/>
                <w:lang w:val="en-US"/>
              </w:rPr>
              <w:t>informatization</w:t>
            </w:r>
            <w:proofErr w:type="spellEnd"/>
            <w:r w:rsidRPr="001B1058">
              <w:rPr>
                <w:rFonts w:ascii="Times New Roman" w:hAnsi="Times New Roman"/>
                <w:color w:val="000000"/>
                <w:sz w:val="20"/>
                <w:szCs w:val="20"/>
                <w:lang w:val="en-US"/>
              </w:rPr>
              <w:t xml:space="preserve"> of solving applied problems of various classes and creating information systems.</w:t>
            </w:r>
          </w:p>
        </w:tc>
        <w:tc>
          <w:tcPr>
            <w:tcW w:w="1134" w:type="dxa"/>
          </w:tcPr>
          <w:p w:rsidR="00EE5134" w:rsidRPr="001B1058" w:rsidRDefault="00EE5134" w:rsidP="00EE5134">
            <w:pPr>
              <w:rPr>
                <w:rFonts w:ascii="Times New Roman" w:hAnsi="Times New Roman"/>
                <w:sz w:val="20"/>
                <w:szCs w:val="20"/>
              </w:rPr>
            </w:pPr>
            <w:r w:rsidRPr="001B1058">
              <w:rPr>
                <w:rFonts w:ascii="Times New Roman" w:hAnsi="Times New Roman"/>
                <w:sz w:val="20"/>
                <w:szCs w:val="20"/>
              </w:rPr>
              <w:t>5</w:t>
            </w:r>
          </w:p>
        </w:tc>
        <w:tc>
          <w:tcPr>
            <w:tcW w:w="1984" w:type="dxa"/>
          </w:tcPr>
          <w:p w:rsidR="00EE5134" w:rsidRPr="001B1058" w:rsidRDefault="00EE5134" w:rsidP="00EE5134">
            <w:pPr>
              <w:rPr>
                <w:rFonts w:ascii="Times New Roman" w:hAnsi="Times New Roman"/>
              </w:rPr>
            </w:pPr>
            <w:r w:rsidRPr="001B1058">
              <w:rPr>
                <w:rFonts w:ascii="Times New Roman" w:hAnsi="Times New Roman"/>
                <w:lang w:val="en-US"/>
              </w:rPr>
              <w:t>ON</w:t>
            </w:r>
            <w:r w:rsidRPr="001B1058">
              <w:rPr>
                <w:rFonts w:ascii="Times New Roman" w:hAnsi="Times New Roman"/>
              </w:rPr>
              <w:t>3, ON8</w:t>
            </w:r>
          </w:p>
        </w:tc>
      </w:tr>
      <w:tr w:rsidR="00EE5134" w:rsidRPr="001B1058" w:rsidTr="00762570">
        <w:tc>
          <w:tcPr>
            <w:tcW w:w="691" w:type="dxa"/>
          </w:tcPr>
          <w:p w:rsidR="00EE5134" w:rsidRPr="001B1058" w:rsidRDefault="00EE5134" w:rsidP="00EE5134">
            <w:pPr>
              <w:rPr>
                <w:rFonts w:ascii="Times New Roman" w:hAnsi="Times New Roman"/>
              </w:rPr>
            </w:pPr>
            <w:r w:rsidRPr="001B1058">
              <w:rPr>
                <w:rFonts w:ascii="Times New Roman" w:hAnsi="Times New Roman"/>
              </w:rPr>
              <w:t>78</w:t>
            </w:r>
          </w:p>
        </w:tc>
        <w:tc>
          <w:tcPr>
            <w:tcW w:w="1814" w:type="dxa"/>
          </w:tcPr>
          <w:p w:rsidR="00EE5134" w:rsidRPr="001B1058" w:rsidRDefault="00EE5134" w:rsidP="00EE5134">
            <w:pPr>
              <w:rPr>
                <w:rFonts w:ascii="Times New Roman" w:hAnsi="Times New Roman"/>
                <w:sz w:val="20"/>
                <w:szCs w:val="20"/>
              </w:rPr>
            </w:pPr>
            <w:proofErr w:type="spellStart"/>
            <w:r w:rsidRPr="001B1058">
              <w:rPr>
                <w:rFonts w:ascii="Times New Roman" w:hAnsi="Times New Roman"/>
                <w:sz w:val="20"/>
                <w:szCs w:val="20"/>
              </w:rPr>
              <w:t>Neural</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t>networks</w:t>
            </w:r>
            <w:proofErr w:type="spellEnd"/>
          </w:p>
          <w:p w:rsidR="00EE5134" w:rsidRPr="001B1058" w:rsidRDefault="00EE5134" w:rsidP="00EE5134">
            <w:pPr>
              <w:rPr>
                <w:rFonts w:ascii="Times New Roman" w:hAnsi="Times New Roman"/>
                <w:sz w:val="20"/>
                <w:szCs w:val="20"/>
              </w:rPr>
            </w:pPr>
          </w:p>
          <w:p w:rsidR="00EE5134" w:rsidRPr="001B1058" w:rsidRDefault="00EE5134" w:rsidP="00EE5134">
            <w:pPr>
              <w:rPr>
                <w:rFonts w:ascii="Times New Roman" w:hAnsi="Times New Roman"/>
                <w:color w:val="FF0000"/>
                <w:sz w:val="20"/>
                <w:szCs w:val="20"/>
              </w:rPr>
            </w:pPr>
          </w:p>
        </w:tc>
        <w:tc>
          <w:tcPr>
            <w:tcW w:w="9356" w:type="dxa"/>
          </w:tcPr>
          <w:p w:rsidR="00EE5134" w:rsidRPr="001B1058" w:rsidRDefault="00EE5134" w:rsidP="00EE5134">
            <w:pPr>
              <w:jc w:val="both"/>
              <w:rPr>
                <w:rFonts w:ascii="Times New Roman" w:hAnsi="Times New Roman"/>
                <w:color w:val="000000"/>
                <w:sz w:val="20"/>
                <w:szCs w:val="20"/>
                <w:lang w:val="en-US"/>
              </w:rPr>
            </w:pPr>
            <w:r w:rsidRPr="001B1058">
              <w:rPr>
                <w:rFonts w:ascii="Times New Roman" w:hAnsi="Times New Roman"/>
                <w:color w:val="000000"/>
                <w:sz w:val="20"/>
                <w:szCs w:val="20"/>
                <w:lang w:val="en-US"/>
              </w:rPr>
              <w:t>As a result of studying the “Neural Networks” discipline, students will master the skills of posing and solving problems using various neural network models; set tasks and develop algorithms for their solution for the implementation of software implementations of neural networks in order to process static and video images; apply different models of neural networks in solving information processing problems.</w:t>
            </w:r>
          </w:p>
        </w:tc>
        <w:tc>
          <w:tcPr>
            <w:tcW w:w="1134" w:type="dxa"/>
          </w:tcPr>
          <w:p w:rsidR="00EE5134" w:rsidRPr="001B1058" w:rsidRDefault="00EE5134" w:rsidP="00EE5134">
            <w:pPr>
              <w:rPr>
                <w:rFonts w:ascii="Times New Roman" w:hAnsi="Times New Roman"/>
                <w:sz w:val="20"/>
                <w:szCs w:val="20"/>
              </w:rPr>
            </w:pPr>
            <w:r w:rsidRPr="001B1058">
              <w:rPr>
                <w:rFonts w:ascii="Times New Roman" w:hAnsi="Times New Roman"/>
                <w:sz w:val="20"/>
                <w:szCs w:val="20"/>
              </w:rPr>
              <w:t>5</w:t>
            </w:r>
          </w:p>
        </w:tc>
        <w:tc>
          <w:tcPr>
            <w:tcW w:w="1984" w:type="dxa"/>
          </w:tcPr>
          <w:p w:rsidR="00EE5134" w:rsidRPr="001B1058" w:rsidRDefault="00EE5134" w:rsidP="00EE5134">
            <w:pPr>
              <w:rPr>
                <w:rFonts w:ascii="Times New Roman" w:hAnsi="Times New Roman"/>
              </w:rPr>
            </w:pPr>
            <w:r w:rsidRPr="001B1058">
              <w:rPr>
                <w:rFonts w:ascii="Times New Roman" w:hAnsi="Times New Roman"/>
              </w:rPr>
              <w:t>ON3, ON6, ON8</w:t>
            </w:r>
          </w:p>
        </w:tc>
      </w:tr>
      <w:tr w:rsidR="00EE5134" w:rsidRPr="001B1058" w:rsidTr="00762570">
        <w:tc>
          <w:tcPr>
            <w:tcW w:w="691" w:type="dxa"/>
          </w:tcPr>
          <w:p w:rsidR="00EE5134" w:rsidRPr="001B1058" w:rsidRDefault="00EE5134" w:rsidP="00EE5134">
            <w:pPr>
              <w:rPr>
                <w:rFonts w:ascii="Times New Roman" w:hAnsi="Times New Roman"/>
              </w:rPr>
            </w:pPr>
          </w:p>
        </w:tc>
        <w:tc>
          <w:tcPr>
            <w:tcW w:w="1814" w:type="dxa"/>
          </w:tcPr>
          <w:p w:rsidR="00EE5134" w:rsidRPr="001B1058" w:rsidRDefault="00EE5134" w:rsidP="00EE5134">
            <w:pPr>
              <w:rPr>
                <w:rFonts w:ascii="Times New Roman" w:hAnsi="Times New Roman"/>
                <w:sz w:val="20"/>
                <w:szCs w:val="20"/>
              </w:rPr>
            </w:pPr>
          </w:p>
        </w:tc>
        <w:tc>
          <w:tcPr>
            <w:tcW w:w="9356" w:type="dxa"/>
          </w:tcPr>
          <w:p w:rsidR="00EE5134" w:rsidRPr="001B1058" w:rsidRDefault="00EE5134" w:rsidP="00EE5134">
            <w:pPr>
              <w:jc w:val="both"/>
              <w:rPr>
                <w:rFonts w:ascii="Times New Roman" w:hAnsi="Times New Roman"/>
                <w:b/>
                <w:sz w:val="20"/>
                <w:szCs w:val="20"/>
                <w:lang w:val="en-US"/>
              </w:rPr>
            </w:pPr>
            <w:r w:rsidRPr="001B1058">
              <w:rPr>
                <w:rStyle w:val="tlid-translation"/>
                <w:rFonts w:ascii="Times New Roman" w:hAnsi="Times New Roman"/>
                <w:b/>
                <w:sz w:val="20"/>
                <w:lang w:val="en"/>
              </w:rPr>
              <w:t>Total variable component of  MD</w:t>
            </w:r>
          </w:p>
        </w:tc>
        <w:tc>
          <w:tcPr>
            <w:tcW w:w="1134" w:type="dxa"/>
          </w:tcPr>
          <w:p w:rsidR="00EE5134" w:rsidRPr="001B1058" w:rsidRDefault="00EE5134" w:rsidP="00EE5134">
            <w:pPr>
              <w:rPr>
                <w:rFonts w:ascii="Times New Roman" w:hAnsi="Times New Roman"/>
                <w:b/>
                <w:sz w:val="20"/>
                <w:szCs w:val="20"/>
              </w:rPr>
            </w:pPr>
            <w:r w:rsidRPr="001B1058">
              <w:rPr>
                <w:rFonts w:ascii="Times New Roman" w:hAnsi="Times New Roman"/>
                <w:b/>
                <w:sz w:val="20"/>
                <w:szCs w:val="20"/>
              </w:rPr>
              <w:t>15</w:t>
            </w:r>
          </w:p>
        </w:tc>
        <w:tc>
          <w:tcPr>
            <w:tcW w:w="1984" w:type="dxa"/>
          </w:tcPr>
          <w:p w:rsidR="00EE5134" w:rsidRPr="001B1058" w:rsidRDefault="00EE5134" w:rsidP="00EE5134">
            <w:pPr>
              <w:rPr>
                <w:rFonts w:ascii="Times New Roman" w:hAnsi="Times New Roman"/>
              </w:rPr>
            </w:pPr>
          </w:p>
        </w:tc>
      </w:tr>
      <w:tr w:rsidR="00856A8F" w:rsidRPr="001B1058" w:rsidTr="00762570">
        <w:tc>
          <w:tcPr>
            <w:tcW w:w="14979" w:type="dxa"/>
            <w:gridSpan w:val="5"/>
          </w:tcPr>
          <w:p w:rsidR="00856A8F" w:rsidRPr="001B1058" w:rsidRDefault="00856A8F" w:rsidP="00856A8F">
            <w:pPr>
              <w:jc w:val="center"/>
              <w:rPr>
                <w:rFonts w:ascii="Times New Roman" w:hAnsi="Times New Roman"/>
                <w:b/>
              </w:rPr>
            </w:pPr>
            <w:r w:rsidRPr="001B1058">
              <w:rPr>
                <w:rFonts w:ascii="Times New Roman" w:hAnsi="Times New Roman"/>
                <w:b/>
              </w:rPr>
              <w:t>Траектория (специализация) Информационные системы в телекоммуникации</w:t>
            </w:r>
          </w:p>
        </w:tc>
      </w:tr>
      <w:tr w:rsidR="00EE5134" w:rsidRPr="001B1058" w:rsidTr="00762570">
        <w:tc>
          <w:tcPr>
            <w:tcW w:w="691" w:type="dxa"/>
          </w:tcPr>
          <w:p w:rsidR="00EE5134" w:rsidRPr="001B1058" w:rsidRDefault="00EE5134" w:rsidP="00EE5134">
            <w:pPr>
              <w:rPr>
                <w:rFonts w:ascii="Times New Roman" w:hAnsi="Times New Roman"/>
              </w:rPr>
            </w:pPr>
            <w:r w:rsidRPr="001B1058">
              <w:rPr>
                <w:rFonts w:ascii="Times New Roman" w:hAnsi="Times New Roman"/>
              </w:rPr>
              <w:t>79</w:t>
            </w:r>
          </w:p>
        </w:tc>
        <w:tc>
          <w:tcPr>
            <w:tcW w:w="1814" w:type="dxa"/>
          </w:tcPr>
          <w:p w:rsidR="00EE5134" w:rsidRPr="001B1058" w:rsidRDefault="00EE5134" w:rsidP="00EE5134">
            <w:pPr>
              <w:rPr>
                <w:rFonts w:ascii="Times New Roman" w:hAnsi="Times New Roman"/>
                <w:sz w:val="20"/>
                <w:szCs w:val="20"/>
              </w:rPr>
            </w:pPr>
            <w:proofErr w:type="spellStart"/>
            <w:r w:rsidRPr="001B1058">
              <w:rPr>
                <w:rFonts w:ascii="Times New Roman" w:hAnsi="Times New Roman"/>
                <w:sz w:val="20"/>
                <w:szCs w:val="20"/>
              </w:rPr>
              <w:t>Cisco</w:t>
            </w:r>
            <w:proofErr w:type="spellEnd"/>
            <w:r w:rsidRPr="001B1058">
              <w:rPr>
                <w:rFonts w:ascii="Times New Roman" w:hAnsi="Times New Roman"/>
                <w:sz w:val="20"/>
                <w:szCs w:val="20"/>
              </w:rPr>
              <w:t xml:space="preserve"> IP </w:t>
            </w:r>
            <w:proofErr w:type="spellStart"/>
            <w:r w:rsidRPr="001B1058">
              <w:rPr>
                <w:rFonts w:ascii="Times New Roman" w:hAnsi="Times New Roman"/>
                <w:sz w:val="20"/>
                <w:szCs w:val="20"/>
              </w:rPr>
              <w:t>Telephony</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t>Systems</w:t>
            </w:r>
            <w:proofErr w:type="spellEnd"/>
          </w:p>
          <w:p w:rsidR="00EE5134" w:rsidRPr="001B1058" w:rsidRDefault="00EE5134" w:rsidP="00EE5134">
            <w:pPr>
              <w:rPr>
                <w:rFonts w:ascii="Times New Roman" w:hAnsi="Times New Roman"/>
                <w:color w:val="FF0000"/>
                <w:sz w:val="20"/>
                <w:szCs w:val="20"/>
              </w:rPr>
            </w:pPr>
          </w:p>
        </w:tc>
        <w:tc>
          <w:tcPr>
            <w:tcW w:w="9356" w:type="dxa"/>
          </w:tcPr>
          <w:p w:rsidR="00EE5134" w:rsidRPr="001B1058" w:rsidRDefault="00EE5134" w:rsidP="00EE5134">
            <w:pPr>
              <w:jc w:val="both"/>
              <w:rPr>
                <w:rFonts w:ascii="Times New Roman" w:hAnsi="Times New Roman"/>
                <w:color w:val="000000"/>
                <w:sz w:val="20"/>
                <w:szCs w:val="20"/>
                <w:lang w:val="en-US"/>
              </w:rPr>
            </w:pPr>
            <w:r w:rsidRPr="001B1058">
              <w:rPr>
                <w:rFonts w:ascii="Times New Roman" w:hAnsi="Times New Roman"/>
                <w:color w:val="000000"/>
                <w:sz w:val="20"/>
                <w:szCs w:val="20"/>
                <w:lang w:val="en-US"/>
              </w:rPr>
              <w:lastRenderedPageBreak/>
              <w:t xml:space="preserve">As a result of studying the discipline "Cisco IP-telephony systems", students will learn the competence of using IP telephony and its features, setting up wireless networks, mastering the principles of upgrading existing systems </w:t>
            </w:r>
            <w:r w:rsidRPr="001B1058">
              <w:rPr>
                <w:rFonts w:ascii="Times New Roman" w:hAnsi="Times New Roman"/>
                <w:color w:val="000000"/>
                <w:sz w:val="20"/>
                <w:szCs w:val="20"/>
                <w:lang w:val="en-US"/>
              </w:rPr>
              <w:lastRenderedPageBreak/>
              <w:t xml:space="preserve">using advanced technologies and skills to configure Cisco gateways and inter-cluster trunks, create a call routing plan in </w:t>
            </w:r>
            <w:proofErr w:type="spellStart"/>
            <w:r w:rsidRPr="001B1058">
              <w:rPr>
                <w:rFonts w:ascii="Times New Roman" w:hAnsi="Times New Roman"/>
                <w:color w:val="000000"/>
                <w:sz w:val="20"/>
                <w:szCs w:val="20"/>
                <w:lang w:val="en-US"/>
              </w:rPr>
              <w:t>CiscoCallManager</w:t>
            </w:r>
            <w:proofErr w:type="spellEnd"/>
            <w:r w:rsidRPr="001B1058">
              <w:rPr>
                <w:rFonts w:ascii="Times New Roman" w:hAnsi="Times New Roman"/>
                <w:color w:val="000000"/>
                <w:sz w:val="20"/>
                <w:szCs w:val="20"/>
                <w:lang w:val="en-US"/>
              </w:rPr>
              <w:t xml:space="preserve"> for calls to remote clusters.</w:t>
            </w:r>
          </w:p>
        </w:tc>
        <w:tc>
          <w:tcPr>
            <w:tcW w:w="1134" w:type="dxa"/>
          </w:tcPr>
          <w:p w:rsidR="00EE5134" w:rsidRPr="001B1058" w:rsidRDefault="00EE5134" w:rsidP="00EE5134">
            <w:pPr>
              <w:rPr>
                <w:rFonts w:ascii="Times New Roman" w:hAnsi="Times New Roman"/>
                <w:sz w:val="20"/>
                <w:szCs w:val="20"/>
              </w:rPr>
            </w:pPr>
            <w:r w:rsidRPr="001B1058">
              <w:rPr>
                <w:rFonts w:ascii="Times New Roman" w:hAnsi="Times New Roman"/>
                <w:sz w:val="20"/>
                <w:szCs w:val="20"/>
              </w:rPr>
              <w:lastRenderedPageBreak/>
              <w:t>5</w:t>
            </w:r>
          </w:p>
        </w:tc>
        <w:tc>
          <w:tcPr>
            <w:tcW w:w="1984" w:type="dxa"/>
          </w:tcPr>
          <w:p w:rsidR="00EE5134" w:rsidRPr="001B1058" w:rsidRDefault="00EE5134" w:rsidP="00EE5134">
            <w:pPr>
              <w:rPr>
                <w:rFonts w:ascii="Times New Roman" w:hAnsi="Times New Roman"/>
              </w:rPr>
            </w:pPr>
            <w:r w:rsidRPr="001B1058">
              <w:rPr>
                <w:rFonts w:ascii="Times New Roman" w:hAnsi="Times New Roman"/>
              </w:rPr>
              <w:t>ON4, ON8</w:t>
            </w:r>
          </w:p>
        </w:tc>
      </w:tr>
      <w:tr w:rsidR="00EE5134" w:rsidRPr="001B1058" w:rsidTr="00762570">
        <w:tc>
          <w:tcPr>
            <w:tcW w:w="691" w:type="dxa"/>
          </w:tcPr>
          <w:p w:rsidR="00EE5134" w:rsidRPr="001B1058" w:rsidRDefault="00EE5134" w:rsidP="00EE5134">
            <w:pPr>
              <w:rPr>
                <w:rFonts w:ascii="Times New Roman" w:hAnsi="Times New Roman"/>
              </w:rPr>
            </w:pPr>
            <w:r w:rsidRPr="001B1058">
              <w:rPr>
                <w:rFonts w:ascii="Times New Roman" w:hAnsi="Times New Roman"/>
              </w:rPr>
              <w:lastRenderedPageBreak/>
              <w:t>80</w:t>
            </w:r>
          </w:p>
        </w:tc>
        <w:tc>
          <w:tcPr>
            <w:tcW w:w="1814" w:type="dxa"/>
          </w:tcPr>
          <w:p w:rsidR="00EE5134" w:rsidRPr="001B1058" w:rsidRDefault="00EE5134" w:rsidP="00EE5134">
            <w:pPr>
              <w:rPr>
                <w:rFonts w:ascii="Times New Roman" w:hAnsi="Times New Roman"/>
                <w:sz w:val="20"/>
                <w:szCs w:val="20"/>
              </w:rPr>
            </w:pPr>
            <w:proofErr w:type="spellStart"/>
            <w:r w:rsidRPr="001B1058">
              <w:rPr>
                <w:rFonts w:ascii="Times New Roman" w:hAnsi="Times New Roman"/>
                <w:sz w:val="20"/>
                <w:szCs w:val="20"/>
              </w:rPr>
              <w:t>Computer</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t>Network</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t>Security</w:t>
            </w:r>
            <w:proofErr w:type="spellEnd"/>
          </w:p>
          <w:p w:rsidR="00EE5134" w:rsidRPr="001B1058" w:rsidRDefault="00EE5134" w:rsidP="00EE5134">
            <w:pPr>
              <w:rPr>
                <w:rFonts w:ascii="Times New Roman" w:hAnsi="Times New Roman"/>
                <w:sz w:val="20"/>
                <w:szCs w:val="20"/>
              </w:rPr>
            </w:pPr>
          </w:p>
          <w:p w:rsidR="00EE5134" w:rsidRPr="001B1058" w:rsidRDefault="00EE5134" w:rsidP="00EE5134">
            <w:pPr>
              <w:rPr>
                <w:rFonts w:ascii="Times New Roman" w:hAnsi="Times New Roman"/>
                <w:color w:val="FF0000"/>
                <w:sz w:val="20"/>
                <w:szCs w:val="20"/>
              </w:rPr>
            </w:pPr>
          </w:p>
        </w:tc>
        <w:tc>
          <w:tcPr>
            <w:tcW w:w="9356" w:type="dxa"/>
          </w:tcPr>
          <w:p w:rsidR="00EE5134" w:rsidRPr="001B1058" w:rsidRDefault="00EE5134" w:rsidP="00EE5134">
            <w:pPr>
              <w:jc w:val="both"/>
              <w:rPr>
                <w:rFonts w:ascii="Times New Roman" w:eastAsia="Arial Unicode MS" w:hAnsi="Times New Roman"/>
                <w:color w:val="000000"/>
                <w:sz w:val="20"/>
                <w:szCs w:val="20"/>
                <w:lang w:val="en-US"/>
              </w:rPr>
            </w:pPr>
            <w:r w:rsidRPr="001B1058">
              <w:rPr>
                <w:rFonts w:ascii="Times New Roman" w:hAnsi="Times New Roman"/>
                <w:color w:val="000000"/>
                <w:sz w:val="20"/>
                <w:szCs w:val="20"/>
                <w:lang w:val="en-US"/>
              </w:rPr>
              <w:t>As a result of studying the “Computer Network Security” discipline, students will master the skills to perform basic configuration and diagnostics of the state of local computer networks; use of modern software for network diagnostics and monitoring; operate modern network equipment, solve maintenance, network diagnostics tasks, plan strategies for modernizing and expanding local networks.</w:t>
            </w:r>
          </w:p>
        </w:tc>
        <w:tc>
          <w:tcPr>
            <w:tcW w:w="1134" w:type="dxa"/>
          </w:tcPr>
          <w:p w:rsidR="00EE5134" w:rsidRPr="001B1058" w:rsidRDefault="00EE5134" w:rsidP="00EE5134">
            <w:pPr>
              <w:rPr>
                <w:rFonts w:ascii="Times New Roman" w:hAnsi="Times New Roman"/>
                <w:sz w:val="20"/>
                <w:szCs w:val="20"/>
              </w:rPr>
            </w:pPr>
            <w:r w:rsidRPr="001B1058">
              <w:rPr>
                <w:rFonts w:ascii="Times New Roman" w:hAnsi="Times New Roman"/>
                <w:sz w:val="20"/>
                <w:szCs w:val="20"/>
              </w:rPr>
              <w:t>5</w:t>
            </w:r>
          </w:p>
        </w:tc>
        <w:tc>
          <w:tcPr>
            <w:tcW w:w="1984" w:type="dxa"/>
          </w:tcPr>
          <w:p w:rsidR="00EE5134" w:rsidRPr="001B1058" w:rsidRDefault="00EE5134" w:rsidP="00EE5134">
            <w:pPr>
              <w:rPr>
                <w:rFonts w:ascii="Times New Roman" w:hAnsi="Times New Roman"/>
              </w:rPr>
            </w:pPr>
            <w:r w:rsidRPr="001B1058">
              <w:rPr>
                <w:rFonts w:ascii="Times New Roman" w:hAnsi="Times New Roman"/>
              </w:rPr>
              <w:t>ON3, ON4, ON8</w:t>
            </w:r>
          </w:p>
        </w:tc>
      </w:tr>
      <w:tr w:rsidR="00EE5134" w:rsidRPr="001B1058" w:rsidTr="00762570">
        <w:tc>
          <w:tcPr>
            <w:tcW w:w="691" w:type="dxa"/>
          </w:tcPr>
          <w:p w:rsidR="00EE5134" w:rsidRPr="001B1058" w:rsidRDefault="00EE5134" w:rsidP="00EE5134">
            <w:pPr>
              <w:rPr>
                <w:rFonts w:ascii="Times New Roman" w:hAnsi="Times New Roman"/>
              </w:rPr>
            </w:pPr>
            <w:r w:rsidRPr="001B1058">
              <w:rPr>
                <w:rFonts w:ascii="Times New Roman" w:hAnsi="Times New Roman"/>
              </w:rPr>
              <w:t>81</w:t>
            </w:r>
          </w:p>
        </w:tc>
        <w:tc>
          <w:tcPr>
            <w:tcW w:w="1814" w:type="dxa"/>
          </w:tcPr>
          <w:p w:rsidR="00EE5134" w:rsidRPr="001B1058" w:rsidRDefault="00EE5134" w:rsidP="00EE5134">
            <w:pPr>
              <w:rPr>
                <w:rFonts w:ascii="Times New Roman" w:hAnsi="Times New Roman"/>
                <w:sz w:val="20"/>
                <w:szCs w:val="20"/>
              </w:rPr>
            </w:pPr>
            <w:proofErr w:type="spellStart"/>
            <w:r w:rsidRPr="001B1058">
              <w:rPr>
                <w:rFonts w:ascii="Times New Roman" w:hAnsi="Times New Roman"/>
                <w:sz w:val="20"/>
                <w:szCs w:val="20"/>
              </w:rPr>
              <w:t>Network</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t>Management</w:t>
            </w:r>
            <w:proofErr w:type="spellEnd"/>
            <w:r w:rsidRPr="001B1058">
              <w:rPr>
                <w:rFonts w:ascii="Times New Roman" w:hAnsi="Times New Roman"/>
                <w:sz w:val="20"/>
                <w:szCs w:val="20"/>
              </w:rPr>
              <w:t xml:space="preserve"> </w:t>
            </w:r>
            <w:proofErr w:type="spellStart"/>
            <w:r w:rsidRPr="001B1058">
              <w:rPr>
                <w:rFonts w:ascii="Times New Roman" w:hAnsi="Times New Roman"/>
                <w:sz w:val="20"/>
                <w:szCs w:val="20"/>
              </w:rPr>
              <w:t>Systems</w:t>
            </w:r>
            <w:proofErr w:type="spellEnd"/>
          </w:p>
          <w:p w:rsidR="00EE5134" w:rsidRPr="001B1058" w:rsidRDefault="00EE5134" w:rsidP="00EE5134">
            <w:pPr>
              <w:rPr>
                <w:rFonts w:ascii="Times New Roman" w:hAnsi="Times New Roman"/>
                <w:sz w:val="20"/>
                <w:szCs w:val="20"/>
              </w:rPr>
            </w:pPr>
          </w:p>
          <w:p w:rsidR="00EE5134" w:rsidRPr="001B1058" w:rsidRDefault="00EE5134" w:rsidP="00EE5134">
            <w:pPr>
              <w:rPr>
                <w:rFonts w:ascii="Times New Roman" w:hAnsi="Times New Roman"/>
                <w:color w:val="FF0000"/>
                <w:sz w:val="20"/>
                <w:szCs w:val="20"/>
              </w:rPr>
            </w:pPr>
          </w:p>
        </w:tc>
        <w:tc>
          <w:tcPr>
            <w:tcW w:w="9356" w:type="dxa"/>
          </w:tcPr>
          <w:p w:rsidR="00EE5134" w:rsidRPr="001B1058" w:rsidRDefault="00EE5134" w:rsidP="00EE5134">
            <w:pPr>
              <w:jc w:val="both"/>
              <w:rPr>
                <w:rFonts w:ascii="Times New Roman" w:eastAsia="Arial Unicode MS" w:hAnsi="Times New Roman"/>
                <w:color w:val="000000"/>
                <w:sz w:val="20"/>
                <w:szCs w:val="20"/>
                <w:lang w:val="en-US"/>
              </w:rPr>
            </w:pPr>
            <w:r w:rsidRPr="001B1058">
              <w:rPr>
                <w:rFonts w:ascii="Times New Roman" w:hAnsi="Times New Roman"/>
                <w:color w:val="000000"/>
                <w:sz w:val="20"/>
                <w:szCs w:val="20"/>
                <w:lang w:val="en-US"/>
              </w:rPr>
              <w:t>As a result of studying the discipline "Systems of centralized network management", students will learn the principles of computer network administration, methods of designing computer networks, principles of working with the main protocols of local networks and the Internet, setting up network interfaces and network operating systems, creating users and groups of users, assigning rights to local networks. and network resources, data security.</w:t>
            </w:r>
          </w:p>
        </w:tc>
        <w:tc>
          <w:tcPr>
            <w:tcW w:w="1134" w:type="dxa"/>
          </w:tcPr>
          <w:p w:rsidR="00EE5134" w:rsidRPr="001B1058" w:rsidRDefault="00EE5134" w:rsidP="00EE5134">
            <w:pPr>
              <w:rPr>
                <w:rFonts w:ascii="Times New Roman" w:hAnsi="Times New Roman"/>
                <w:sz w:val="20"/>
                <w:szCs w:val="20"/>
              </w:rPr>
            </w:pPr>
            <w:r w:rsidRPr="001B1058">
              <w:rPr>
                <w:rFonts w:ascii="Times New Roman" w:hAnsi="Times New Roman"/>
                <w:sz w:val="20"/>
                <w:szCs w:val="20"/>
              </w:rPr>
              <w:t>5</w:t>
            </w:r>
          </w:p>
        </w:tc>
        <w:tc>
          <w:tcPr>
            <w:tcW w:w="1984" w:type="dxa"/>
          </w:tcPr>
          <w:p w:rsidR="00EE5134" w:rsidRPr="001B1058" w:rsidRDefault="00EE5134" w:rsidP="00EE5134">
            <w:pPr>
              <w:rPr>
                <w:rFonts w:ascii="Times New Roman" w:hAnsi="Times New Roman"/>
              </w:rPr>
            </w:pPr>
            <w:r w:rsidRPr="001B1058">
              <w:rPr>
                <w:rFonts w:ascii="Times New Roman" w:hAnsi="Times New Roman"/>
              </w:rPr>
              <w:t>ON4, ON6</w:t>
            </w:r>
          </w:p>
        </w:tc>
      </w:tr>
      <w:tr w:rsidR="00EE5134" w:rsidTr="00762570">
        <w:tc>
          <w:tcPr>
            <w:tcW w:w="691" w:type="dxa"/>
          </w:tcPr>
          <w:p w:rsidR="00EE5134" w:rsidRPr="001B1058" w:rsidRDefault="00EE5134" w:rsidP="00EE5134">
            <w:pPr>
              <w:rPr>
                <w:rFonts w:ascii="Times New Roman" w:hAnsi="Times New Roman"/>
              </w:rPr>
            </w:pPr>
          </w:p>
        </w:tc>
        <w:tc>
          <w:tcPr>
            <w:tcW w:w="1814" w:type="dxa"/>
          </w:tcPr>
          <w:p w:rsidR="00EE5134" w:rsidRPr="001B1058" w:rsidRDefault="00EE5134" w:rsidP="00EE5134">
            <w:pPr>
              <w:rPr>
                <w:rFonts w:ascii="Times New Roman" w:hAnsi="Times New Roman"/>
                <w:sz w:val="20"/>
                <w:szCs w:val="20"/>
              </w:rPr>
            </w:pPr>
          </w:p>
        </w:tc>
        <w:tc>
          <w:tcPr>
            <w:tcW w:w="9356" w:type="dxa"/>
          </w:tcPr>
          <w:p w:rsidR="00EE5134" w:rsidRPr="001B1058" w:rsidRDefault="00EE5134" w:rsidP="00EE5134">
            <w:pPr>
              <w:jc w:val="both"/>
              <w:rPr>
                <w:rFonts w:ascii="Times New Roman" w:hAnsi="Times New Roman"/>
                <w:b/>
                <w:sz w:val="20"/>
                <w:szCs w:val="20"/>
                <w:lang w:val="en-US"/>
              </w:rPr>
            </w:pPr>
            <w:r w:rsidRPr="001B1058">
              <w:rPr>
                <w:rStyle w:val="tlid-translation"/>
                <w:rFonts w:ascii="Times New Roman" w:hAnsi="Times New Roman"/>
                <w:b/>
                <w:sz w:val="20"/>
                <w:lang w:val="en"/>
              </w:rPr>
              <w:t>Total variable component of  MD</w:t>
            </w:r>
          </w:p>
        </w:tc>
        <w:tc>
          <w:tcPr>
            <w:tcW w:w="1134" w:type="dxa"/>
          </w:tcPr>
          <w:p w:rsidR="00EE5134" w:rsidRPr="002D7737" w:rsidRDefault="00EE5134" w:rsidP="00EE5134">
            <w:pPr>
              <w:rPr>
                <w:rFonts w:ascii="Times New Roman" w:hAnsi="Times New Roman"/>
                <w:b/>
                <w:sz w:val="20"/>
                <w:szCs w:val="20"/>
              </w:rPr>
            </w:pPr>
            <w:r w:rsidRPr="001B1058">
              <w:rPr>
                <w:rFonts w:ascii="Times New Roman" w:hAnsi="Times New Roman"/>
                <w:b/>
                <w:sz w:val="20"/>
                <w:szCs w:val="20"/>
              </w:rPr>
              <w:t>15</w:t>
            </w:r>
          </w:p>
        </w:tc>
        <w:tc>
          <w:tcPr>
            <w:tcW w:w="1984" w:type="dxa"/>
          </w:tcPr>
          <w:p w:rsidR="00EE5134" w:rsidRDefault="00EE5134" w:rsidP="00EE5134">
            <w:pPr>
              <w:rPr>
                <w:rFonts w:ascii="Times New Roman" w:hAnsi="Times New Roman"/>
              </w:rPr>
            </w:pPr>
          </w:p>
        </w:tc>
      </w:tr>
    </w:tbl>
    <w:p w:rsidR="009B71D6" w:rsidRDefault="009B71D6" w:rsidP="009B71D6">
      <w:pPr>
        <w:rPr>
          <w:lang w:val="en-US"/>
        </w:rPr>
      </w:pPr>
    </w:p>
    <w:p w:rsidR="00F50CB7" w:rsidRDefault="00F50CB7" w:rsidP="009B71D6">
      <w:pPr>
        <w:rPr>
          <w:lang w:val="en-US"/>
        </w:rPr>
      </w:pPr>
    </w:p>
    <w:p w:rsidR="00F50CB7" w:rsidRPr="00513276" w:rsidRDefault="00F50CB7" w:rsidP="00F50CB7">
      <w:pPr>
        <w:spacing w:after="0" w:line="240" w:lineRule="auto"/>
        <w:ind w:firstLine="567"/>
        <w:rPr>
          <w:rFonts w:ascii="Times New Roman" w:hAnsi="Times New Roman"/>
          <w:sz w:val="24"/>
          <w:szCs w:val="24"/>
          <w:lang w:val="kk-KZ"/>
        </w:rPr>
      </w:pPr>
    </w:p>
    <w:p w:rsidR="00F50CB7" w:rsidRPr="00095AD2" w:rsidRDefault="00F50CB7" w:rsidP="00F50CB7">
      <w:pPr>
        <w:spacing w:after="0" w:line="240" w:lineRule="auto"/>
        <w:ind w:firstLine="426"/>
        <w:contextualSpacing/>
        <w:rPr>
          <w:rFonts w:ascii="Times New Roman" w:hAnsi="Times New Roman"/>
          <w:sz w:val="24"/>
          <w:szCs w:val="24"/>
          <w:lang w:val="kk-KZ"/>
        </w:rPr>
      </w:pPr>
      <w:r w:rsidRPr="00095AD2">
        <w:rPr>
          <w:rFonts w:ascii="Times New Roman" w:hAnsi="Times New Roman"/>
          <w:sz w:val="24"/>
          <w:szCs w:val="24"/>
        </w:rPr>
        <w:t xml:space="preserve">Кафедра </w:t>
      </w:r>
      <w:proofErr w:type="spellStart"/>
      <w:r w:rsidRPr="00095AD2">
        <w:rPr>
          <w:rFonts w:ascii="Times New Roman" w:hAnsi="Times New Roman"/>
          <w:sz w:val="24"/>
          <w:szCs w:val="24"/>
        </w:rPr>
        <w:t>отырысында</w:t>
      </w:r>
      <w:proofErr w:type="spellEnd"/>
      <w:r w:rsidRPr="00095AD2">
        <w:rPr>
          <w:rFonts w:ascii="Times New Roman" w:hAnsi="Times New Roman"/>
          <w:sz w:val="24"/>
          <w:szCs w:val="24"/>
        </w:rPr>
        <w:t xml:space="preserve"> </w:t>
      </w:r>
      <w:r w:rsidRPr="00095AD2">
        <w:rPr>
          <w:rFonts w:ascii="Times New Roman" w:hAnsi="Times New Roman"/>
          <w:sz w:val="24"/>
          <w:szCs w:val="24"/>
          <w:lang w:val="kk-KZ"/>
        </w:rPr>
        <w:t>қарастырылды</w:t>
      </w:r>
    </w:p>
    <w:p w:rsidR="00F50CB7" w:rsidRPr="00095AD2" w:rsidRDefault="00F50CB7" w:rsidP="00F50CB7">
      <w:pPr>
        <w:tabs>
          <w:tab w:val="left" w:pos="8013"/>
        </w:tabs>
        <w:spacing w:after="0" w:line="240" w:lineRule="auto"/>
        <w:ind w:firstLine="426"/>
        <w:contextualSpacing/>
        <w:rPr>
          <w:rFonts w:ascii="Times New Roman" w:hAnsi="Times New Roman"/>
          <w:color w:val="FF0000"/>
          <w:sz w:val="24"/>
          <w:szCs w:val="24"/>
          <w:lang w:val="kk-KZ"/>
        </w:rPr>
      </w:pPr>
      <w:r w:rsidRPr="00095AD2">
        <w:rPr>
          <w:rFonts w:ascii="Times New Roman" w:hAnsi="Times New Roman"/>
          <w:sz w:val="24"/>
          <w:szCs w:val="24"/>
          <w:lang w:val="kk-KZ"/>
        </w:rPr>
        <w:t>Рассмотрено на заседании кафедры</w:t>
      </w:r>
      <w:r w:rsidRPr="00095AD2">
        <w:rPr>
          <w:rFonts w:ascii="Times New Roman" w:hAnsi="Times New Roman"/>
          <w:color w:val="FF0000"/>
          <w:sz w:val="24"/>
          <w:szCs w:val="24"/>
        </w:rPr>
        <w:tab/>
      </w:r>
    </w:p>
    <w:p w:rsidR="00F50CB7" w:rsidRPr="00095AD2" w:rsidRDefault="00F50CB7" w:rsidP="00F50CB7">
      <w:pPr>
        <w:spacing w:after="0" w:line="240" w:lineRule="auto"/>
        <w:ind w:firstLine="426"/>
        <w:contextualSpacing/>
        <w:rPr>
          <w:rFonts w:ascii="Times New Roman" w:hAnsi="Times New Roman"/>
          <w:sz w:val="24"/>
          <w:szCs w:val="24"/>
          <w:lang w:val="en-US"/>
        </w:rPr>
      </w:pPr>
      <w:r w:rsidRPr="00095AD2">
        <w:rPr>
          <w:rFonts w:ascii="Times New Roman" w:hAnsi="Times New Roman"/>
          <w:sz w:val="24"/>
          <w:szCs w:val="24"/>
          <w:lang w:val="en-US"/>
        </w:rPr>
        <w:t xml:space="preserve">Considered at the meeting of the department </w:t>
      </w:r>
    </w:p>
    <w:p w:rsidR="00F50CB7" w:rsidRPr="00095AD2" w:rsidRDefault="00F50CB7" w:rsidP="00F50CB7">
      <w:pPr>
        <w:spacing w:after="0" w:line="240" w:lineRule="auto"/>
        <w:ind w:firstLine="426"/>
        <w:contextualSpacing/>
        <w:rPr>
          <w:rFonts w:ascii="Times New Roman" w:hAnsi="Times New Roman"/>
          <w:sz w:val="24"/>
          <w:szCs w:val="24"/>
          <w:lang w:val="en-US"/>
        </w:rPr>
      </w:pPr>
      <w:r w:rsidRPr="00095AD2">
        <w:rPr>
          <w:rFonts w:ascii="Times New Roman" w:hAnsi="Times New Roman"/>
          <w:sz w:val="24"/>
          <w:szCs w:val="24"/>
          <w:lang w:val="kk-KZ"/>
        </w:rPr>
        <w:t>Күні</w:t>
      </w:r>
      <w:r w:rsidRPr="00095AD2">
        <w:rPr>
          <w:rFonts w:ascii="Times New Roman" w:hAnsi="Times New Roman"/>
          <w:sz w:val="24"/>
          <w:szCs w:val="24"/>
          <w:lang w:val="en-US"/>
        </w:rPr>
        <w:t>/</w:t>
      </w:r>
      <w:r w:rsidRPr="00095AD2">
        <w:rPr>
          <w:rFonts w:ascii="Times New Roman" w:hAnsi="Times New Roman"/>
          <w:sz w:val="24"/>
          <w:szCs w:val="24"/>
          <w:lang w:val="kk-KZ"/>
        </w:rPr>
        <w:t xml:space="preserve"> д</w:t>
      </w:r>
      <w:proofErr w:type="spellStart"/>
      <w:r w:rsidRPr="00095AD2">
        <w:rPr>
          <w:rFonts w:ascii="Times New Roman" w:hAnsi="Times New Roman"/>
          <w:sz w:val="24"/>
          <w:szCs w:val="24"/>
        </w:rPr>
        <w:t>ата</w:t>
      </w:r>
      <w:proofErr w:type="spellEnd"/>
      <w:r w:rsidRPr="00095AD2">
        <w:rPr>
          <w:rFonts w:ascii="Times New Roman" w:hAnsi="Times New Roman"/>
          <w:sz w:val="24"/>
          <w:szCs w:val="24"/>
          <w:lang w:val="en-US"/>
        </w:rPr>
        <w:t>/</w:t>
      </w:r>
      <w:r w:rsidRPr="00095AD2">
        <w:rPr>
          <w:rFonts w:ascii="Times New Roman" w:hAnsi="Times New Roman"/>
          <w:sz w:val="24"/>
          <w:szCs w:val="24"/>
          <w:lang w:val="kk-KZ"/>
        </w:rPr>
        <w:t xml:space="preserve"> </w:t>
      </w:r>
      <w:r w:rsidRPr="00095AD2">
        <w:rPr>
          <w:rFonts w:ascii="Times New Roman" w:hAnsi="Times New Roman"/>
          <w:sz w:val="24"/>
          <w:szCs w:val="24"/>
          <w:lang w:val="en-US"/>
        </w:rPr>
        <w:t>date «_____» ____________ ____________(</w:t>
      </w:r>
      <w:r w:rsidRPr="00095AD2">
        <w:rPr>
          <w:rFonts w:ascii="Times New Roman" w:hAnsi="Times New Roman"/>
          <w:sz w:val="24"/>
          <w:szCs w:val="24"/>
        </w:rPr>
        <w:t>ж</w:t>
      </w:r>
      <w:r w:rsidRPr="00095AD2">
        <w:rPr>
          <w:rFonts w:ascii="Times New Roman" w:hAnsi="Times New Roman"/>
          <w:sz w:val="24"/>
          <w:szCs w:val="24"/>
          <w:lang w:val="en-US"/>
        </w:rPr>
        <w:t xml:space="preserve">. </w:t>
      </w:r>
      <w:r w:rsidRPr="00095AD2">
        <w:rPr>
          <w:rFonts w:ascii="Times New Roman" w:hAnsi="Times New Roman"/>
          <w:sz w:val="24"/>
          <w:szCs w:val="24"/>
        </w:rPr>
        <w:t>г</w:t>
      </w:r>
      <w:r w:rsidRPr="00095AD2">
        <w:rPr>
          <w:rFonts w:ascii="Times New Roman" w:hAnsi="Times New Roman"/>
          <w:sz w:val="24"/>
          <w:szCs w:val="24"/>
          <w:lang w:val="en-US"/>
        </w:rPr>
        <w:t>. y.)</w:t>
      </w:r>
    </w:p>
    <w:p w:rsidR="00F50CB7" w:rsidRPr="00095AD2" w:rsidRDefault="00F50CB7" w:rsidP="00F50CB7">
      <w:pPr>
        <w:spacing w:after="0" w:line="240" w:lineRule="auto"/>
        <w:ind w:firstLine="426"/>
        <w:contextualSpacing/>
        <w:rPr>
          <w:rFonts w:ascii="Times New Roman" w:hAnsi="Times New Roman"/>
          <w:sz w:val="24"/>
          <w:szCs w:val="24"/>
          <w:lang w:val="en-US"/>
        </w:rPr>
      </w:pPr>
    </w:p>
    <w:p w:rsidR="00F50CB7" w:rsidRPr="00095AD2" w:rsidRDefault="00F50CB7" w:rsidP="00F50CB7">
      <w:pPr>
        <w:spacing w:after="0" w:line="240" w:lineRule="auto"/>
        <w:ind w:firstLine="426"/>
        <w:contextualSpacing/>
        <w:rPr>
          <w:rFonts w:ascii="Times New Roman" w:hAnsi="Times New Roman"/>
          <w:sz w:val="24"/>
          <w:szCs w:val="24"/>
          <w:lang w:val="en-US"/>
        </w:rPr>
      </w:pPr>
    </w:p>
    <w:p w:rsidR="00F50CB7" w:rsidRPr="00095AD2" w:rsidRDefault="00F50CB7" w:rsidP="00F50CB7">
      <w:pPr>
        <w:spacing w:after="0" w:line="240" w:lineRule="auto"/>
        <w:ind w:firstLine="426"/>
        <w:contextualSpacing/>
        <w:rPr>
          <w:rFonts w:ascii="Times New Roman" w:hAnsi="Times New Roman"/>
          <w:sz w:val="24"/>
          <w:szCs w:val="24"/>
          <w:lang w:val="en-US"/>
        </w:rPr>
      </w:pPr>
      <w:r w:rsidRPr="00095AD2">
        <w:rPr>
          <w:rFonts w:ascii="Times New Roman" w:hAnsi="Times New Roman"/>
          <w:sz w:val="24"/>
          <w:szCs w:val="24"/>
          <w:lang w:val="kk-KZ"/>
        </w:rPr>
        <w:t>Кафедра меңгерушісі:</w:t>
      </w:r>
      <w:r w:rsidRPr="00095AD2">
        <w:rPr>
          <w:rFonts w:ascii="Times New Roman" w:hAnsi="Times New Roman"/>
          <w:sz w:val="24"/>
          <w:szCs w:val="24"/>
          <w:lang w:val="en-US"/>
        </w:rPr>
        <w:t xml:space="preserve"> / </w:t>
      </w:r>
      <w:r w:rsidRPr="00095AD2">
        <w:rPr>
          <w:rFonts w:ascii="Times New Roman" w:hAnsi="Times New Roman"/>
          <w:sz w:val="24"/>
          <w:szCs w:val="24"/>
          <w:lang w:val="kk-KZ"/>
        </w:rPr>
        <w:t>Заведующий кафедрой</w:t>
      </w:r>
      <w:r w:rsidRPr="00095AD2">
        <w:rPr>
          <w:rFonts w:ascii="Times New Roman" w:hAnsi="Times New Roman"/>
          <w:sz w:val="24"/>
          <w:szCs w:val="24"/>
          <w:lang w:val="en-US"/>
        </w:rPr>
        <w:t>: / Head of department:</w:t>
      </w:r>
    </w:p>
    <w:p w:rsidR="00F50CB7" w:rsidRPr="00361C3C" w:rsidRDefault="00F50CB7" w:rsidP="00F50CB7">
      <w:pPr>
        <w:spacing w:after="0" w:line="240" w:lineRule="auto"/>
        <w:ind w:firstLine="426"/>
        <w:contextualSpacing/>
        <w:rPr>
          <w:rFonts w:ascii="Times New Roman" w:hAnsi="Times New Roman"/>
          <w:sz w:val="24"/>
          <w:szCs w:val="24"/>
          <w:lang w:val="en-US"/>
        </w:rPr>
      </w:pPr>
      <w:proofErr w:type="gramStart"/>
      <w:r w:rsidRPr="000C4013">
        <w:rPr>
          <w:rFonts w:ascii="Times New Roman" w:hAnsi="Times New Roman"/>
          <w:sz w:val="24"/>
          <w:szCs w:val="24"/>
          <w:u w:val="single"/>
          <w:lang w:val="en-US"/>
        </w:rPr>
        <w:t>____</w:t>
      </w:r>
      <w:r w:rsidRPr="000C4013">
        <w:rPr>
          <w:rFonts w:ascii="Times New Roman" w:hAnsi="Times New Roman"/>
          <w:sz w:val="24"/>
          <w:szCs w:val="24"/>
          <w:u w:val="single"/>
          <w:lang w:val="kk-KZ"/>
        </w:rPr>
        <w:t>Досжанова А.А.</w:t>
      </w:r>
      <w:proofErr w:type="gramEnd"/>
      <w:r>
        <w:rPr>
          <w:rFonts w:ascii="Times New Roman" w:hAnsi="Times New Roman"/>
          <w:sz w:val="24"/>
          <w:szCs w:val="24"/>
          <w:u w:val="single"/>
          <w:lang w:val="kk-KZ"/>
        </w:rPr>
        <w:t xml:space="preserve">    </w:t>
      </w:r>
      <w:r w:rsidRPr="00361C3C">
        <w:rPr>
          <w:rFonts w:ascii="Times New Roman" w:hAnsi="Times New Roman"/>
          <w:sz w:val="24"/>
          <w:szCs w:val="24"/>
          <w:lang w:val="en-US"/>
        </w:rPr>
        <w:t xml:space="preserve"> </w:t>
      </w:r>
      <w:r>
        <w:rPr>
          <w:rFonts w:ascii="Times New Roman" w:hAnsi="Times New Roman"/>
          <w:sz w:val="24"/>
          <w:szCs w:val="24"/>
          <w:lang w:val="kk-KZ"/>
        </w:rPr>
        <w:t xml:space="preserve">    </w:t>
      </w:r>
      <w:r w:rsidRPr="00361C3C">
        <w:rPr>
          <w:rFonts w:ascii="Times New Roman" w:hAnsi="Times New Roman"/>
          <w:sz w:val="24"/>
          <w:szCs w:val="24"/>
          <w:lang w:val="en-US"/>
        </w:rPr>
        <w:t>_____________</w:t>
      </w:r>
    </w:p>
    <w:p w:rsidR="00F50CB7" w:rsidRPr="00361C3C" w:rsidRDefault="00F50CB7" w:rsidP="00F50CB7">
      <w:pPr>
        <w:spacing w:after="0" w:line="240" w:lineRule="auto"/>
        <w:ind w:firstLine="426"/>
        <w:contextualSpacing/>
        <w:rPr>
          <w:rFonts w:ascii="Times New Roman" w:hAnsi="Times New Roman"/>
          <w:sz w:val="16"/>
          <w:szCs w:val="16"/>
          <w:lang w:val="en-US"/>
        </w:rPr>
      </w:pPr>
      <w:r w:rsidRPr="00361C3C">
        <w:rPr>
          <w:rFonts w:ascii="Times New Roman" w:hAnsi="Times New Roman"/>
          <w:sz w:val="16"/>
          <w:szCs w:val="16"/>
          <w:lang w:val="en-US"/>
        </w:rPr>
        <w:t xml:space="preserve">                                  (</w:t>
      </w:r>
      <w:r w:rsidRPr="00095AD2">
        <w:rPr>
          <w:rFonts w:ascii="Times New Roman" w:hAnsi="Times New Roman"/>
          <w:sz w:val="16"/>
          <w:szCs w:val="16"/>
        </w:rPr>
        <w:t>ф</w:t>
      </w:r>
      <w:r w:rsidRPr="00361C3C">
        <w:rPr>
          <w:rFonts w:ascii="Times New Roman" w:hAnsi="Times New Roman"/>
          <w:sz w:val="16"/>
          <w:szCs w:val="16"/>
          <w:lang w:val="en-US"/>
        </w:rPr>
        <w:t>.</w:t>
      </w:r>
      <w:r w:rsidRPr="00095AD2">
        <w:rPr>
          <w:rFonts w:ascii="Times New Roman" w:hAnsi="Times New Roman"/>
          <w:sz w:val="16"/>
          <w:szCs w:val="16"/>
        </w:rPr>
        <w:t>и</w:t>
      </w:r>
      <w:r w:rsidRPr="00361C3C">
        <w:rPr>
          <w:rFonts w:ascii="Times New Roman" w:hAnsi="Times New Roman"/>
          <w:sz w:val="16"/>
          <w:szCs w:val="16"/>
          <w:lang w:val="en-US"/>
        </w:rPr>
        <w:t>.</w:t>
      </w:r>
      <w:r w:rsidRPr="00095AD2">
        <w:rPr>
          <w:rFonts w:ascii="Times New Roman" w:hAnsi="Times New Roman"/>
          <w:sz w:val="16"/>
          <w:szCs w:val="16"/>
        </w:rPr>
        <w:t>о</w:t>
      </w:r>
      <w:r>
        <w:rPr>
          <w:rFonts w:ascii="Times New Roman" w:hAnsi="Times New Roman"/>
          <w:sz w:val="16"/>
          <w:szCs w:val="16"/>
          <w:lang w:val="en-US"/>
        </w:rPr>
        <w:t xml:space="preserve">)              </w:t>
      </w:r>
      <w:r>
        <w:rPr>
          <w:rFonts w:ascii="Times New Roman" w:hAnsi="Times New Roman"/>
          <w:sz w:val="16"/>
          <w:szCs w:val="16"/>
          <w:lang w:val="kk-KZ"/>
        </w:rPr>
        <w:t xml:space="preserve">       </w:t>
      </w:r>
      <w:r w:rsidRPr="00095AD2">
        <w:rPr>
          <w:rFonts w:ascii="Times New Roman" w:hAnsi="Times New Roman"/>
          <w:sz w:val="16"/>
          <w:szCs w:val="16"/>
          <w:lang w:val="kk-KZ"/>
        </w:rPr>
        <w:t>қолы</w:t>
      </w:r>
      <w:r w:rsidRPr="00361C3C">
        <w:rPr>
          <w:rFonts w:ascii="Times New Roman" w:hAnsi="Times New Roman"/>
          <w:sz w:val="16"/>
          <w:szCs w:val="16"/>
          <w:lang w:val="en-US"/>
        </w:rPr>
        <w:t>/</w:t>
      </w:r>
      <w:r w:rsidRPr="00095AD2">
        <w:rPr>
          <w:rFonts w:ascii="Times New Roman" w:hAnsi="Times New Roman"/>
          <w:sz w:val="16"/>
          <w:szCs w:val="16"/>
        </w:rPr>
        <w:t>подпись</w:t>
      </w:r>
      <w:r w:rsidRPr="00361C3C">
        <w:rPr>
          <w:rFonts w:ascii="Times New Roman" w:hAnsi="Times New Roman"/>
          <w:sz w:val="16"/>
          <w:szCs w:val="16"/>
          <w:lang w:val="en-US"/>
        </w:rPr>
        <w:t>/</w:t>
      </w:r>
      <w:r w:rsidRPr="00095AD2">
        <w:rPr>
          <w:rFonts w:ascii="Times New Roman" w:hAnsi="Times New Roman"/>
          <w:sz w:val="16"/>
          <w:szCs w:val="16"/>
          <w:lang w:val="en-US"/>
        </w:rPr>
        <w:t>signature</w:t>
      </w:r>
      <w:r w:rsidRPr="00361C3C">
        <w:rPr>
          <w:rFonts w:ascii="Times New Roman" w:hAnsi="Times New Roman"/>
          <w:sz w:val="16"/>
          <w:szCs w:val="16"/>
          <w:lang w:val="en-US"/>
        </w:rPr>
        <w:t xml:space="preserve">)             </w:t>
      </w:r>
    </w:p>
    <w:p w:rsidR="00F50CB7" w:rsidRPr="00361C3C" w:rsidRDefault="00F50CB7" w:rsidP="00F50CB7">
      <w:pPr>
        <w:spacing w:after="0" w:line="240" w:lineRule="auto"/>
        <w:ind w:firstLine="426"/>
        <w:contextualSpacing/>
        <w:rPr>
          <w:rFonts w:ascii="Times New Roman" w:hAnsi="Times New Roman"/>
          <w:sz w:val="16"/>
          <w:szCs w:val="16"/>
          <w:lang w:val="en-US"/>
        </w:rPr>
      </w:pPr>
    </w:p>
    <w:p w:rsidR="00F50CB7" w:rsidRPr="000C4013" w:rsidRDefault="00F50CB7" w:rsidP="00F50CB7">
      <w:pPr>
        <w:spacing w:after="0" w:line="240" w:lineRule="auto"/>
        <w:ind w:firstLine="426"/>
        <w:contextualSpacing/>
        <w:rPr>
          <w:rFonts w:ascii="Times New Roman" w:hAnsi="Times New Roman"/>
          <w:sz w:val="24"/>
          <w:szCs w:val="24"/>
          <w:lang w:val="en-US"/>
        </w:rPr>
      </w:pPr>
    </w:p>
    <w:p w:rsidR="00F50CB7" w:rsidRPr="00095AD2" w:rsidRDefault="00F50CB7" w:rsidP="00F50CB7">
      <w:pPr>
        <w:spacing w:after="0" w:line="240" w:lineRule="auto"/>
        <w:ind w:firstLine="426"/>
        <w:contextualSpacing/>
        <w:rPr>
          <w:rFonts w:ascii="Times New Roman" w:hAnsi="Times New Roman"/>
          <w:sz w:val="24"/>
          <w:szCs w:val="24"/>
          <w:lang w:val="en-US"/>
        </w:rPr>
      </w:pPr>
      <w:r w:rsidRPr="00095AD2">
        <w:rPr>
          <w:rFonts w:ascii="Times New Roman" w:hAnsi="Times New Roman"/>
          <w:sz w:val="24"/>
          <w:szCs w:val="24"/>
          <w:lang w:val="kk-KZ"/>
        </w:rPr>
        <w:t xml:space="preserve">БББ басшысы / Руководитель ОП / The head of the </w:t>
      </w:r>
      <w:r w:rsidRPr="00095AD2">
        <w:rPr>
          <w:rFonts w:ascii="Times New Roman" w:hAnsi="Times New Roman"/>
          <w:sz w:val="24"/>
          <w:szCs w:val="24"/>
          <w:lang w:val="en-US"/>
        </w:rPr>
        <w:t>E</w:t>
      </w:r>
      <w:r w:rsidRPr="00095AD2">
        <w:rPr>
          <w:rFonts w:ascii="Times New Roman" w:hAnsi="Times New Roman"/>
          <w:sz w:val="24"/>
          <w:szCs w:val="24"/>
          <w:lang w:val="kk-KZ"/>
        </w:rPr>
        <w:t>P</w:t>
      </w:r>
      <w:r w:rsidRPr="00095AD2">
        <w:rPr>
          <w:rFonts w:ascii="Times New Roman" w:hAnsi="Times New Roman"/>
          <w:sz w:val="24"/>
          <w:szCs w:val="24"/>
          <w:lang w:val="en-US"/>
        </w:rPr>
        <w:t>:</w:t>
      </w:r>
    </w:p>
    <w:p w:rsidR="00F50CB7" w:rsidRPr="000C4013" w:rsidRDefault="00F50CB7" w:rsidP="00F50CB7">
      <w:pPr>
        <w:spacing w:after="0" w:line="240" w:lineRule="auto"/>
        <w:ind w:firstLine="426"/>
        <w:contextualSpacing/>
        <w:rPr>
          <w:rFonts w:ascii="Times New Roman" w:hAnsi="Times New Roman"/>
          <w:sz w:val="24"/>
          <w:szCs w:val="24"/>
          <w:lang w:val="en-US"/>
        </w:rPr>
      </w:pPr>
      <w:r w:rsidRPr="000C4013">
        <w:rPr>
          <w:rFonts w:ascii="Times New Roman" w:hAnsi="Times New Roman"/>
          <w:sz w:val="24"/>
          <w:szCs w:val="24"/>
          <w:lang w:val="en-US"/>
        </w:rPr>
        <w:t>______</w:t>
      </w:r>
      <w:r>
        <w:rPr>
          <w:rFonts w:ascii="Times New Roman" w:hAnsi="Times New Roman"/>
          <w:sz w:val="24"/>
          <w:szCs w:val="24"/>
          <w:u w:val="single"/>
          <w:lang w:val="kk-KZ"/>
        </w:rPr>
        <w:t>Тусупова Б.Б.</w:t>
      </w:r>
      <w:r>
        <w:rPr>
          <w:rFonts w:ascii="Times New Roman" w:hAnsi="Times New Roman"/>
          <w:sz w:val="24"/>
          <w:szCs w:val="24"/>
          <w:lang w:val="en-US"/>
        </w:rPr>
        <w:t>_____</w:t>
      </w:r>
      <w:r w:rsidRPr="000C4013">
        <w:rPr>
          <w:rFonts w:ascii="Times New Roman" w:hAnsi="Times New Roman"/>
          <w:sz w:val="24"/>
          <w:szCs w:val="24"/>
          <w:lang w:val="en-US"/>
        </w:rPr>
        <w:t xml:space="preserve">    _____________</w:t>
      </w:r>
    </w:p>
    <w:p w:rsidR="00F50CB7" w:rsidRPr="00095AD2" w:rsidRDefault="00F50CB7" w:rsidP="00F50CB7">
      <w:pPr>
        <w:spacing w:after="0" w:line="240" w:lineRule="auto"/>
        <w:contextualSpacing/>
        <w:rPr>
          <w:rFonts w:ascii="Times New Roman" w:hAnsi="Times New Roman"/>
          <w:sz w:val="20"/>
          <w:szCs w:val="20"/>
          <w:lang w:val="en-US"/>
        </w:rPr>
      </w:pPr>
      <w:r w:rsidRPr="000C4013">
        <w:rPr>
          <w:rFonts w:ascii="Times New Roman" w:hAnsi="Times New Roman"/>
          <w:sz w:val="16"/>
          <w:szCs w:val="16"/>
          <w:lang w:val="en-US"/>
        </w:rPr>
        <w:t xml:space="preserve">                                  (</w:t>
      </w:r>
      <w:r w:rsidRPr="00095AD2">
        <w:rPr>
          <w:rFonts w:ascii="Times New Roman" w:hAnsi="Times New Roman"/>
          <w:sz w:val="16"/>
          <w:szCs w:val="16"/>
        </w:rPr>
        <w:t>ф</w:t>
      </w:r>
      <w:r w:rsidRPr="000C4013">
        <w:rPr>
          <w:rFonts w:ascii="Times New Roman" w:hAnsi="Times New Roman"/>
          <w:sz w:val="16"/>
          <w:szCs w:val="16"/>
          <w:lang w:val="en-US"/>
        </w:rPr>
        <w:t>.</w:t>
      </w:r>
      <w:r w:rsidRPr="00095AD2">
        <w:rPr>
          <w:rFonts w:ascii="Times New Roman" w:hAnsi="Times New Roman"/>
          <w:sz w:val="16"/>
          <w:szCs w:val="16"/>
        </w:rPr>
        <w:t>и</w:t>
      </w:r>
      <w:r w:rsidRPr="000C4013">
        <w:rPr>
          <w:rFonts w:ascii="Times New Roman" w:hAnsi="Times New Roman"/>
          <w:sz w:val="16"/>
          <w:szCs w:val="16"/>
          <w:lang w:val="en-US"/>
        </w:rPr>
        <w:t>.</w:t>
      </w:r>
      <w:r w:rsidRPr="00095AD2">
        <w:rPr>
          <w:rFonts w:ascii="Times New Roman" w:hAnsi="Times New Roman"/>
          <w:sz w:val="16"/>
          <w:szCs w:val="16"/>
        </w:rPr>
        <w:t>о</w:t>
      </w:r>
      <w:r w:rsidRPr="000C4013">
        <w:rPr>
          <w:rFonts w:ascii="Times New Roman" w:hAnsi="Times New Roman"/>
          <w:sz w:val="16"/>
          <w:szCs w:val="16"/>
          <w:lang w:val="en-US"/>
        </w:rPr>
        <w:t xml:space="preserve">)                      </w:t>
      </w:r>
      <w:r>
        <w:rPr>
          <w:rFonts w:ascii="Times New Roman" w:hAnsi="Times New Roman"/>
          <w:sz w:val="16"/>
          <w:szCs w:val="16"/>
          <w:lang w:val="en-US"/>
        </w:rPr>
        <w:t xml:space="preserve">      </w:t>
      </w:r>
      <w:r w:rsidRPr="000C4013">
        <w:rPr>
          <w:rFonts w:ascii="Times New Roman" w:hAnsi="Times New Roman"/>
          <w:sz w:val="16"/>
          <w:szCs w:val="16"/>
          <w:lang w:val="en-US"/>
        </w:rPr>
        <w:t>(</w:t>
      </w:r>
      <w:r w:rsidRPr="00095AD2">
        <w:rPr>
          <w:rFonts w:ascii="Times New Roman" w:hAnsi="Times New Roman"/>
          <w:sz w:val="16"/>
          <w:szCs w:val="16"/>
          <w:lang w:val="kk-KZ"/>
        </w:rPr>
        <w:t>қолы</w:t>
      </w:r>
      <w:r w:rsidRPr="000C4013">
        <w:rPr>
          <w:rFonts w:ascii="Times New Roman" w:hAnsi="Times New Roman"/>
          <w:sz w:val="16"/>
          <w:szCs w:val="16"/>
          <w:lang w:val="en-US"/>
        </w:rPr>
        <w:t>/</w:t>
      </w:r>
      <w:r w:rsidRPr="00095AD2">
        <w:rPr>
          <w:rFonts w:ascii="Times New Roman" w:hAnsi="Times New Roman"/>
          <w:sz w:val="16"/>
          <w:szCs w:val="16"/>
        </w:rPr>
        <w:t>подпись</w:t>
      </w:r>
      <w:r w:rsidRPr="000C4013">
        <w:rPr>
          <w:rFonts w:ascii="Times New Roman" w:hAnsi="Times New Roman"/>
          <w:sz w:val="16"/>
          <w:szCs w:val="16"/>
          <w:lang w:val="en-US"/>
        </w:rPr>
        <w:t>/</w:t>
      </w:r>
      <w:r w:rsidRPr="00095AD2">
        <w:rPr>
          <w:rFonts w:ascii="Times New Roman" w:hAnsi="Times New Roman"/>
          <w:sz w:val="16"/>
          <w:szCs w:val="16"/>
          <w:lang w:val="en-US"/>
        </w:rPr>
        <w:t xml:space="preserve">signature)             </w:t>
      </w:r>
    </w:p>
    <w:p w:rsidR="00F50CB7" w:rsidRPr="00D85F2E" w:rsidRDefault="00F50CB7" w:rsidP="00F50CB7">
      <w:pPr>
        <w:spacing w:after="0" w:line="240" w:lineRule="auto"/>
        <w:ind w:firstLine="567"/>
        <w:rPr>
          <w:rFonts w:ascii="Times New Roman" w:hAnsi="Times New Roman"/>
          <w:sz w:val="24"/>
          <w:szCs w:val="24"/>
          <w:lang w:val="en-US"/>
        </w:rPr>
      </w:pPr>
    </w:p>
    <w:p w:rsidR="00F50CB7" w:rsidRPr="00E45EDB" w:rsidRDefault="00F50CB7" w:rsidP="009B71D6">
      <w:pPr>
        <w:rPr>
          <w:lang w:val="en-US"/>
        </w:rPr>
      </w:pPr>
    </w:p>
    <w:sectPr w:rsidR="00F50CB7" w:rsidRPr="00E45EDB" w:rsidSect="00EA0B11">
      <w:pgSz w:w="16838" w:h="11906" w:orient="landscape"/>
      <w:pgMar w:top="1418"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55A" w:rsidRDefault="00D6555A" w:rsidP="002D019B">
      <w:pPr>
        <w:spacing w:after="0" w:line="240" w:lineRule="auto"/>
      </w:pPr>
      <w:r>
        <w:separator/>
      </w:r>
    </w:p>
  </w:endnote>
  <w:endnote w:type="continuationSeparator" w:id="0">
    <w:p w:rsidR="00D6555A" w:rsidRDefault="00D6555A" w:rsidP="002D0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charset w:val="CC"/>
    <w:family w:val="swiss"/>
    <w:pitch w:val="variable"/>
    <w:sig w:usb0="E4002EFF" w:usb1="C000E47F" w:usb2="00000009" w:usb3="00000000" w:csb0="000001FF" w:csb1="00000000"/>
  </w:font>
  <w:font w:name="Tahoma">
    <w:panose1 w:val="020B0604030504040204"/>
    <w:charset w:val="CC"/>
    <w:family w:val="swiss"/>
    <w:pitch w:val="variable"/>
    <w:sig w:usb0="61002A87" w:usb1="80000000" w:usb2="00000008" w:usb3="00000000" w:csb0="000101F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charset w:val="00"/>
    <w:family w:val="roman"/>
    <w:pitch w:val="default"/>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55A" w:rsidRDefault="00D6555A" w:rsidP="002D019B">
      <w:pPr>
        <w:spacing w:after="0" w:line="240" w:lineRule="auto"/>
      </w:pPr>
      <w:r>
        <w:separator/>
      </w:r>
    </w:p>
  </w:footnote>
  <w:footnote w:type="continuationSeparator" w:id="0">
    <w:p w:rsidR="00D6555A" w:rsidRDefault="00D6555A" w:rsidP="002D01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C77" w:rsidRPr="009251BC" w:rsidRDefault="000A6C77" w:rsidP="009251B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1C5C"/>
    <w:multiLevelType w:val="hybridMultilevel"/>
    <w:tmpl w:val="4824E610"/>
    <w:lvl w:ilvl="0" w:tplc="4AC28AFC">
      <w:numFmt w:val="bullet"/>
      <w:lvlText w:val="-"/>
      <w:lvlJc w:val="left"/>
      <w:pPr>
        <w:ind w:left="1804" w:hanging="109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E97383C"/>
    <w:multiLevelType w:val="hybridMultilevel"/>
    <w:tmpl w:val="D5026FD0"/>
    <w:lvl w:ilvl="0" w:tplc="4B9879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7710F4"/>
    <w:multiLevelType w:val="hybridMultilevel"/>
    <w:tmpl w:val="20F6D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3C7C2A"/>
    <w:multiLevelType w:val="hybridMultilevel"/>
    <w:tmpl w:val="149AB596"/>
    <w:lvl w:ilvl="0" w:tplc="BB1E134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4F7213FD"/>
    <w:multiLevelType w:val="hybridMultilevel"/>
    <w:tmpl w:val="1E3C3DBE"/>
    <w:lvl w:ilvl="0" w:tplc="B3704AC0">
      <w:start w:val="1"/>
      <w:numFmt w:val="bullet"/>
      <w:lvlText w:val="-"/>
      <w:lvlJc w:val="left"/>
      <w:pPr>
        <w:tabs>
          <w:tab w:val="num" w:pos="1212"/>
        </w:tabs>
        <w:ind w:left="132" w:firstLine="720"/>
      </w:pPr>
      <w:rPr>
        <w:rFonts w:ascii="Times New Roman" w:hAnsi="Times New Roman" w:cs="Times New Roman" w:hint="default"/>
        <w:b w:val="0"/>
        <w:i w:val="0"/>
        <w:sz w:val="28"/>
      </w:rPr>
    </w:lvl>
    <w:lvl w:ilvl="1" w:tplc="E15626BA">
      <w:start w:val="6"/>
      <w:numFmt w:val="bullet"/>
      <w:lvlText w:val="-"/>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44C3DD4"/>
    <w:multiLevelType w:val="hybridMultilevel"/>
    <w:tmpl w:val="6FAA44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C3E0406"/>
    <w:multiLevelType w:val="hybridMultilevel"/>
    <w:tmpl w:val="EF5ADDE2"/>
    <w:lvl w:ilvl="0" w:tplc="4AC28AFC">
      <w:numFmt w:val="bullet"/>
      <w:lvlText w:val="-"/>
      <w:lvlJc w:val="left"/>
      <w:pPr>
        <w:ind w:left="2513" w:hanging="1095"/>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E90077D"/>
    <w:multiLevelType w:val="hybridMultilevel"/>
    <w:tmpl w:val="86668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5A3A45"/>
    <w:multiLevelType w:val="hybridMultilevel"/>
    <w:tmpl w:val="6D04CFDA"/>
    <w:lvl w:ilvl="0" w:tplc="BD2AA3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6"/>
  </w:num>
  <w:num w:numId="5">
    <w:abstractNumId w:val="3"/>
  </w:num>
  <w:num w:numId="6">
    <w:abstractNumId w:val="4"/>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15A8"/>
    <w:rsid w:val="00010A24"/>
    <w:rsid w:val="00025433"/>
    <w:rsid w:val="00025C4F"/>
    <w:rsid w:val="0002738D"/>
    <w:rsid w:val="000316A4"/>
    <w:rsid w:val="000316B5"/>
    <w:rsid w:val="00036345"/>
    <w:rsid w:val="000567F8"/>
    <w:rsid w:val="00064129"/>
    <w:rsid w:val="00071CBB"/>
    <w:rsid w:val="00071E1F"/>
    <w:rsid w:val="000758D8"/>
    <w:rsid w:val="00097FB3"/>
    <w:rsid w:val="000A6C77"/>
    <w:rsid w:val="000B1C61"/>
    <w:rsid w:val="000B46FD"/>
    <w:rsid w:val="000B498C"/>
    <w:rsid w:val="000C0090"/>
    <w:rsid w:val="000F015D"/>
    <w:rsid w:val="000F21DF"/>
    <w:rsid w:val="0010013B"/>
    <w:rsid w:val="00102C72"/>
    <w:rsid w:val="00105696"/>
    <w:rsid w:val="001063A9"/>
    <w:rsid w:val="00110625"/>
    <w:rsid w:val="00117D4F"/>
    <w:rsid w:val="0015683F"/>
    <w:rsid w:val="00164C24"/>
    <w:rsid w:val="001730EE"/>
    <w:rsid w:val="00177CA9"/>
    <w:rsid w:val="00177E7E"/>
    <w:rsid w:val="00180185"/>
    <w:rsid w:val="00190A16"/>
    <w:rsid w:val="001962E8"/>
    <w:rsid w:val="001A634E"/>
    <w:rsid w:val="001B1058"/>
    <w:rsid w:val="001B1CD3"/>
    <w:rsid w:val="001B58CD"/>
    <w:rsid w:val="001B65A3"/>
    <w:rsid w:val="001C0689"/>
    <w:rsid w:val="001C76F6"/>
    <w:rsid w:val="001E38A3"/>
    <w:rsid w:val="001F6613"/>
    <w:rsid w:val="0020010D"/>
    <w:rsid w:val="00210F80"/>
    <w:rsid w:val="00215995"/>
    <w:rsid w:val="002216C9"/>
    <w:rsid w:val="0023617F"/>
    <w:rsid w:val="00241A92"/>
    <w:rsid w:val="00253C58"/>
    <w:rsid w:val="00260461"/>
    <w:rsid w:val="002748F4"/>
    <w:rsid w:val="002772CB"/>
    <w:rsid w:val="002A10C0"/>
    <w:rsid w:val="002B01FA"/>
    <w:rsid w:val="002B6D4A"/>
    <w:rsid w:val="002C7746"/>
    <w:rsid w:val="002D019B"/>
    <w:rsid w:val="002F19C4"/>
    <w:rsid w:val="002F1AF4"/>
    <w:rsid w:val="00306F6B"/>
    <w:rsid w:val="00311754"/>
    <w:rsid w:val="003138E6"/>
    <w:rsid w:val="00314D41"/>
    <w:rsid w:val="00315486"/>
    <w:rsid w:val="0033431F"/>
    <w:rsid w:val="00337218"/>
    <w:rsid w:val="00337666"/>
    <w:rsid w:val="00342831"/>
    <w:rsid w:val="00343E2F"/>
    <w:rsid w:val="0038043F"/>
    <w:rsid w:val="00380F0F"/>
    <w:rsid w:val="00390542"/>
    <w:rsid w:val="00390B3A"/>
    <w:rsid w:val="00393268"/>
    <w:rsid w:val="003A1D4A"/>
    <w:rsid w:val="003B0F88"/>
    <w:rsid w:val="003B2111"/>
    <w:rsid w:val="003B3E8E"/>
    <w:rsid w:val="003B475F"/>
    <w:rsid w:val="003C2849"/>
    <w:rsid w:val="003E6A6C"/>
    <w:rsid w:val="003F187C"/>
    <w:rsid w:val="003F2BFA"/>
    <w:rsid w:val="003F6442"/>
    <w:rsid w:val="004002D9"/>
    <w:rsid w:val="00405881"/>
    <w:rsid w:val="00413D35"/>
    <w:rsid w:val="00414288"/>
    <w:rsid w:val="00415CBD"/>
    <w:rsid w:val="00421D5B"/>
    <w:rsid w:val="0042483C"/>
    <w:rsid w:val="00454537"/>
    <w:rsid w:val="00460ADE"/>
    <w:rsid w:val="00464336"/>
    <w:rsid w:val="00465D30"/>
    <w:rsid w:val="00471FA2"/>
    <w:rsid w:val="0048427A"/>
    <w:rsid w:val="00491D8C"/>
    <w:rsid w:val="00496B51"/>
    <w:rsid w:val="004A11FE"/>
    <w:rsid w:val="004A711B"/>
    <w:rsid w:val="004B3541"/>
    <w:rsid w:val="004B5EEA"/>
    <w:rsid w:val="004B68F0"/>
    <w:rsid w:val="004B706A"/>
    <w:rsid w:val="004B7570"/>
    <w:rsid w:val="004C31EA"/>
    <w:rsid w:val="004D3C99"/>
    <w:rsid w:val="004E3EB2"/>
    <w:rsid w:val="004E43B8"/>
    <w:rsid w:val="004E64CF"/>
    <w:rsid w:val="004F7B04"/>
    <w:rsid w:val="00501B79"/>
    <w:rsid w:val="005142F3"/>
    <w:rsid w:val="00514922"/>
    <w:rsid w:val="00514FA8"/>
    <w:rsid w:val="005210DA"/>
    <w:rsid w:val="0052169F"/>
    <w:rsid w:val="00523E9B"/>
    <w:rsid w:val="00530044"/>
    <w:rsid w:val="005344A3"/>
    <w:rsid w:val="00534586"/>
    <w:rsid w:val="00535302"/>
    <w:rsid w:val="0054011C"/>
    <w:rsid w:val="00545135"/>
    <w:rsid w:val="005533B2"/>
    <w:rsid w:val="005565D4"/>
    <w:rsid w:val="00574816"/>
    <w:rsid w:val="005808DF"/>
    <w:rsid w:val="005B0C1F"/>
    <w:rsid w:val="005B1C5A"/>
    <w:rsid w:val="005D7DD4"/>
    <w:rsid w:val="005E57D7"/>
    <w:rsid w:val="005F3DF8"/>
    <w:rsid w:val="005F3FD7"/>
    <w:rsid w:val="005F6D80"/>
    <w:rsid w:val="005F7236"/>
    <w:rsid w:val="006068AC"/>
    <w:rsid w:val="006075D2"/>
    <w:rsid w:val="00616F2C"/>
    <w:rsid w:val="00624E33"/>
    <w:rsid w:val="0063068B"/>
    <w:rsid w:val="00635757"/>
    <w:rsid w:val="00643193"/>
    <w:rsid w:val="006475CF"/>
    <w:rsid w:val="00655B04"/>
    <w:rsid w:val="00683CBF"/>
    <w:rsid w:val="0069570B"/>
    <w:rsid w:val="00697B3E"/>
    <w:rsid w:val="006A3B9D"/>
    <w:rsid w:val="006B3392"/>
    <w:rsid w:val="006B4867"/>
    <w:rsid w:val="006C7FCE"/>
    <w:rsid w:val="006D5F99"/>
    <w:rsid w:val="006E2BA7"/>
    <w:rsid w:val="006E7125"/>
    <w:rsid w:val="00705E93"/>
    <w:rsid w:val="00710E85"/>
    <w:rsid w:val="00717266"/>
    <w:rsid w:val="0071799E"/>
    <w:rsid w:val="007207B5"/>
    <w:rsid w:val="007262B8"/>
    <w:rsid w:val="0072706A"/>
    <w:rsid w:val="0072789C"/>
    <w:rsid w:val="0073256B"/>
    <w:rsid w:val="007378D3"/>
    <w:rsid w:val="00742222"/>
    <w:rsid w:val="00746D96"/>
    <w:rsid w:val="007602B5"/>
    <w:rsid w:val="00760AE6"/>
    <w:rsid w:val="00762570"/>
    <w:rsid w:val="00771347"/>
    <w:rsid w:val="00771F59"/>
    <w:rsid w:val="00785170"/>
    <w:rsid w:val="0078550F"/>
    <w:rsid w:val="007961F6"/>
    <w:rsid w:val="007A325E"/>
    <w:rsid w:val="007A5F4D"/>
    <w:rsid w:val="007A7883"/>
    <w:rsid w:val="00813AD3"/>
    <w:rsid w:val="00836F49"/>
    <w:rsid w:val="008509E8"/>
    <w:rsid w:val="00852D7E"/>
    <w:rsid w:val="00855268"/>
    <w:rsid w:val="008552C0"/>
    <w:rsid w:val="00856271"/>
    <w:rsid w:val="00856A8F"/>
    <w:rsid w:val="00875B4B"/>
    <w:rsid w:val="00886546"/>
    <w:rsid w:val="00891919"/>
    <w:rsid w:val="008977F9"/>
    <w:rsid w:val="008B398D"/>
    <w:rsid w:val="008B6600"/>
    <w:rsid w:val="008C3C19"/>
    <w:rsid w:val="008C4E83"/>
    <w:rsid w:val="008E3A4B"/>
    <w:rsid w:val="008F6617"/>
    <w:rsid w:val="009023D1"/>
    <w:rsid w:val="00905AE5"/>
    <w:rsid w:val="009154A7"/>
    <w:rsid w:val="00920AB2"/>
    <w:rsid w:val="009251BC"/>
    <w:rsid w:val="00946B5A"/>
    <w:rsid w:val="00951020"/>
    <w:rsid w:val="00955065"/>
    <w:rsid w:val="0095717D"/>
    <w:rsid w:val="00970644"/>
    <w:rsid w:val="00972CAB"/>
    <w:rsid w:val="009763E0"/>
    <w:rsid w:val="00976EF8"/>
    <w:rsid w:val="009923BE"/>
    <w:rsid w:val="009A50AC"/>
    <w:rsid w:val="009A5B09"/>
    <w:rsid w:val="009A70D2"/>
    <w:rsid w:val="009B2908"/>
    <w:rsid w:val="009B6E11"/>
    <w:rsid w:val="009B71D6"/>
    <w:rsid w:val="009C0272"/>
    <w:rsid w:val="009C28E2"/>
    <w:rsid w:val="009D7B2E"/>
    <w:rsid w:val="00A02E12"/>
    <w:rsid w:val="00A1524E"/>
    <w:rsid w:val="00A2435A"/>
    <w:rsid w:val="00A24597"/>
    <w:rsid w:val="00A2504C"/>
    <w:rsid w:val="00A25DBA"/>
    <w:rsid w:val="00A263BC"/>
    <w:rsid w:val="00A321AC"/>
    <w:rsid w:val="00A361E0"/>
    <w:rsid w:val="00A40675"/>
    <w:rsid w:val="00A46557"/>
    <w:rsid w:val="00A47192"/>
    <w:rsid w:val="00A53112"/>
    <w:rsid w:val="00A566DD"/>
    <w:rsid w:val="00A60D43"/>
    <w:rsid w:val="00A6248E"/>
    <w:rsid w:val="00A73AB6"/>
    <w:rsid w:val="00A7700F"/>
    <w:rsid w:val="00A777DE"/>
    <w:rsid w:val="00A825F3"/>
    <w:rsid w:val="00A9601B"/>
    <w:rsid w:val="00AA3563"/>
    <w:rsid w:val="00AC1F66"/>
    <w:rsid w:val="00AC473F"/>
    <w:rsid w:val="00AC4C1A"/>
    <w:rsid w:val="00AC5595"/>
    <w:rsid w:val="00AD35AE"/>
    <w:rsid w:val="00AD4DDD"/>
    <w:rsid w:val="00AE5D1F"/>
    <w:rsid w:val="00AF360E"/>
    <w:rsid w:val="00AF36E2"/>
    <w:rsid w:val="00AF4DD6"/>
    <w:rsid w:val="00B17760"/>
    <w:rsid w:val="00B26A36"/>
    <w:rsid w:val="00B37ACE"/>
    <w:rsid w:val="00B541EA"/>
    <w:rsid w:val="00B640B3"/>
    <w:rsid w:val="00B64EDA"/>
    <w:rsid w:val="00B82BA8"/>
    <w:rsid w:val="00B94E23"/>
    <w:rsid w:val="00B9695F"/>
    <w:rsid w:val="00BA25E5"/>
    <w:rsid w:val="00BA655C"/>
    <w:rsid w:val="00BD1855"/>
    <w:rsid w:val="00BD3705"/>
    <w:rsid w:val="00BE0026"/>
    <w:rsid w:val="00C065B7"/>
    <w:rsid w:val="00C15C56"/>
    <w:rsid w:val="00C26FFC"/>
    <w:rsid w:val="00C27A22"/>
    <w:rsid w:val="00C3521A"/>
    <w:rsid w:val="00C37506"/>
    <w:rsid w:val="00C508B9"/>
    <w:rsid w:val="00C51535"/>
    <w:rsid w:val="00C77937"/>
    <w:rsid w:val="00C8165A"/>
    <w:rsid w:val="00C84066"/>
    <w:rsid w:val="00C912E8"/>
    <w:rsid w:val="00C961B1"/>
    <w:rsid w:val="00C97E6E"/>
    <w:rsid w:val="00CA6DE6"/>
    <w:rsid w:val="00CB64B6"/>
    <w:rsid w:val="00CC01AB"/>
    <w:rsid w:val="00CC1291"/>
    <w:rsid w:val="00CC57C1"/>
    <w:rsid w:val="00CD3E5F"/>
    <w:rsid w:val="00CE0492"/>
    <w:rsid w:val="00CE276E"/>
    <w:rsid w:val="00CF2546"/>
    <w:rsid w:val="00CF2B81"/>
    <w:rsid w:val="00CF64E2"/>
    <w:rsid w:val="00D0065D"/>
    <w:rsid w:val="00D1191D"/>
    <w:rsid w:val="00D13AB8"/>
    <w:rsid w:val="00D2385F"/>
    <w:rsid w:val="00D3086E"/>
    <w:rsid w:val="00D3481E"/>
    <w:rsid w:val="00D37379"/>
    <w:rsid w:val="00D41F70"/>
    <w:rsid w:val="00D531D7"/>
    <w:rsid w:val="00D532E1"/>
    <w:rsid w:val="00D55CCB"/>
    <w:rsid w:val="00D573F9"/>
    <w:rsid w:val="00D6555A"/>
    <w:rsid w:val="00D66AC6"/>
    <w:rsid w:val="00D67228"/>
    <w:rsid w:val="00D72C1B"/>
    <w:rsid w:val="00DA1BBB"/>
    <w:rsid w:val="00DC1752"/>
    <w:rsid w:val="00DC1F47"/>
    <w:rsid w:val="00DC3F63"/>
    <w:rsid w:val="00DD1013"/>
    <w:rsid w:val="00DD46F8"/>
    <w:rsid w:val="00DD77F4"/>
    <w:rsid w:val="00DF2E87"/>
    <w:rsid w:val="00DF3DFA"/>
    <w:rsid w:val="00E035EF"/>
    <w:rsid w:val="00E100A2"/>
    <w:rsid w:val="00E14333"/>
    <w:rsid w:val="00E250BE"/>
    <w:rsid w:val="00E35660"/>
    <w:rsid w:val="00E415A8"/>
    <w:rsid w:val="00E42CB2"/>
    <w:rsid w:val="00E4423B"/>
    <w:rsid w:val="00E44DE8"/>
    <w:rsid w:val="00E45EDB"/>
    <w:rsid w:val="00E62B3C"/>
    <w:rsid w:val="00E6585C"/>
    <w:rsid w:val="00E66116"/>
    <w:rsid w:val="00E67F21"/>
    <w:rsid w:val="00E7729D"/>
    <w:rsid w:val="00EA0B11"/>
    <w:rsid w:val="00EA4CF8"/>
    <w:rsid w:val="00EB1C72"/>
    <w:rsid w:val="00EB57C9"/>
    <w:rsid w:val="00EC2683"/>
    <w:rsid w:val="00EC652A"/>
    <w:rsid w:val="00EE3C2F"/>
    <w:rsid w:val="00EE46A7"/>
    <w:rsid w:val="00EE5134"/>
    <w:rsid w:val="00EE7F5C"/>
    <w:rsid w:val="00EF2DFC"/>
    <w:rsid w:val="00F0452B"/>
    <w:rsid w:val="00F11B1F"/>
    <w:rsid w:val="00F1288A"/>
    <w:rsid w:val="00F218B1"/>
    <w:rsid w:val="00F30514"/>
    <w:rsid w:val="00F32BEA"/>
    <w:rsid w:val="00F42E0B"/>
    <w:rsid w:val="00F43935"/>
    <w:rsid w:val="00F50CB7"/>
    <w:rsid w:val="00F60948"/>
    <w:rsid w:val="00F6389A"/>
    <w:rsid w:val="00F66A6E"/>
    <w:rsid w:val="00F718B6"/>
    <w:rsid w:val="00F77302"/>
    <w:rsid w:val="00F81FDC"/>
    <w:rsid w:val="00F82DC8"/>
    <w:rsid w:val="00FA02EC"/>
    <w:rsid w:val="00FA1F66"/>
    <w:rsid w:val="00FA5A48"/>
    <w:rsid w:val="00FA7729"/>
    <w:rsid w:val="00FB193C"/>
    <w:rsid w:val="00FB3ECD"/>
    <w:rsid w:val="00FB4E63"/>
    <w:rsid w:val="00FD4D34"/>
    <w:rsid w:val="00FD5FCA"/>
    <w:rsid w:val="00FE4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5A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Heading1,Colorful List - Accent 11CxSpLast,H1-1,Заголовок3,Bullet 1,Use Case List Paragraph,List Paragraph,Colorful List - Accent 11"/>
    <w:basedOn w:val="a"/>
    <w:link w:val="a4"/>
    <w:uiPriority w:val="1"/>
    <w:qFormat/>
    <w:rsid w:val="00C26FFC"/>
    <w:pPr>
      <w:ind w:left="720"/>
      <w:contextualSpacing/>
    </w:pPr>
  </w:style>
  <w:style w:type="character" w:customStyle="1" w:styleId="a4">
    <w:name w:val="Абзац списка Знак"/>
    <w:aliases w:val="без абзаца Знак,Heading1 Знак,Colorful List - Accent 11CxSpLast Знак,H1-1 Знак,Заголовок3 Знак,Bullet 1 Знак,Use Case List Paragraph Знак,List Paragraph Знак,Colorful List - Accent 11 Знак"/>
    <w:link w:val="a3"/>
    <w:uiPriority w:val="34"/>
    <w:locked/>
    <w:rsid w:val="00C26FFC"/>
    <w:rPr>
      <w:rFonts w:ascii="Calibri" w:eastAsia="Times New Roman" w:hAnsi="Calibri" w:cs="Times New Roman"/>
    </w:rPr>
  </w:style>
  <w:style w:type="character" w:customStyle="1" w:styleId="s0">
    <w:name w:val="s0"/>
    <w:rsid w:val="00C26FFC"/>
    <w:rPr>
      <w:rFonts w:cs="Times New Roman"/>
    </w:rPr>
  </w:style>
  <w:style w:type="table" w:styleId="a5">
    <w:name w:val="Table Grid"/>
    <w:basedOn w:val="a1"/>
    <w:uiPriority w:val="59"/>
    <w:rsid w:val="006306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aliases w:val="Таймс14,Без интервала2,Без интервала22"/>
    <w:link w:val="a7"/>
    <w:uiPriority w:val="1"/>
    <w:qFormat/>
    <w:rsid w:val="0063068B"/>
    <w:pPr>
      <w:spacing w:after="0" w:line="240" w:lineRule="auto"/>
    </w:pPr>
    <w:rPr>
      <w:rFonts w:eastAsiaTheme="minorEastAsia"/>
      <w:lang w:eastAsia="ru-RU"/>
    </w:rPr>
  </w:style>
  <w:style w:type="character" w:customStyle="1" w:styleId="a7">
    <w:name w:val="Без интервала Знак"/>
    <w:aliases w:val="Таймс14 Знак,Без интервала2 Знак,Без интервала22 Знак"/>
    <w:link w:val="a6"/>
    <w:uiPriority w:val="1"/>
    <w:rsid w:val="0063068B"/>
    <w:rPr>
      <w:rFonts w:eastAsiaTheme="minorEastAsia"/>
      <w:lang w:eastAsia="ru-RU"/>
    </w:rPr>
  </w:style>
  <w:style w:type="paragraph" w:styleId="a8">
    <w:name w:val="caption"/>
    <w:basedOn w:val="a"/>
    <w:uiPriority w:val="99"/>
    <w:qFormat/>
    <w:rsid w:val="0063068B"/>
    <w:pPr>
      <w:spacing w:after="0" w:line="240" w:lineRule="auto"/>
      <w:jc w:val="center"/>
    </w:pPr>
    <w:rPr>
      <w:rFonts w:ascii="Times New Roman" w:hAnsi="Times New Roman"/>
      <w:b/>
      <w:sz w:val="28"/>
      <w:szCs w:val="20"/>
    </w:rPr>
  </w:style>
  <w:style w:type="paragraph" w:customStyle="1" w:styleId="Default">
    <w:name w:val="Default"/>
    <w:rsid w:val="0063068B"/>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ody Text Indent"/>
    <w:basedOn w:val="a"/>
    <w:link w:val="aa"/>
    <w:rsid w:val="008F6617"/>
    <w:pPr>
      <w:spacing w:after="0" w:line="240" w:lineRule="auto"/>
      <w:ind w:firstLine="708"/>
    </w:pPr>
    <w:rPr>
      <w:rFonts w:ascii="Times New Roman" w:hAnsi="Times New Roman"/>
      <w:b/>
      <w:bCs/>
      <w:color w:val="000000"/>
      <w:sz w:val="24"/>
      <w:szCs w:val="24"/>
    </w:rPr>
  </w:style>
  <w:style w:type="character" w:customStyle="1" w:styleId="aa">
    <w:name w:val="Основной текст с отступом Знак"/>
    <w:basedOn w:val="a0"/>
    <w:link w:val="a9"/>
    <w:rsid w:val="008F6617"/>
    <w:rPr>
      <w:rFonts w:ascii="Times New Roman" w:eastAsia="Times New Roman" w:hAnsi="Times New Roman" w:cs="Times New Roman"/>
      <w:b/>
      <w:bCs/>
      <w:color w:val="000000"/>
      <w:sz w:val="24"/>
      <w:szCs w:val="24"/>
    </w:rPr>
  </w:style>
  <w:style w:type="paragraph" w:styleId="ab">
    <w:name w:val="Title"/>
    <w:basedOn w:val="a"/>
    <w:link w:val="ac"/>
    <w:qFormat/>
    <w:rsid w:val="003A1D4A"/>
    <w:pPr>
      <w:spacing w:after="0" w:line="240" w:lineRule="auto"/>
      <w:jc w:val="center"/>
    </w:pPr>
    <w:rPr>
      <w:rFonts w:ascii="Times New Roman" w:hAnsi="Times New Roman"/>
      <w:b/>
      <w:sz w:val="28"/>
      <w:szCs w:val="20"/>
    </w:rPr>
  </w:style>
  <w:style w:type="character" w:customStyle="1" w:styleId="ac">
    <w:name w:val="Название Знак"/>
    <w:basedOn w:val="a0"/>
    <w:link w:val="ab"/>
    <w:rsid w:val="003A1D4A"/>
    <w:rPr>
      <w:rFonts w:ascii="Times New Roman" w:eastAsia="Times New Roman" w:hAnsi="Times New Roman" w:cs="Times New Roman"/>
      <w:b/>
      <w:sz w:val="28"/>
      <w:szCs w:val="20"/>
    </w:rPr>
  </w:style>
  <w:style w:type="character" w:styleId="ad">
    <w:name w:val="Hyperlink"/>
    <w:basedOn w:val="a0"/>
    <w:uiPriority w:val="99"/>
    <w:semiHidden/>
    <w:unhideWhenUsed/>
    <w:rsid w:val="00C961B1"/>
    <w:rPr>
      <w:color w:val="0000FF"/>
      <w:u w:val="single"/>
    </w:rPr>
  </w:style>
  <w:style w:type="character" w:styleId="ae">
    <w:name w:val="FollowedHyperlink"/>
    <w:basedOn w:val="a0"/>
    <w:uiPriority w:val="99"/>
    <w:semiHidden/>
    <w:unhideWhenUsed/>
    <w:rsid w:val="00C961B1"/>
    <w:rPr>
      <w:color w:val="800080"/>
      <w:u w:val="single"/>
    </w:rPr>
  </w:style>
  <w:style w:type="paragraph" w:customStyle="1" w:styleId="font0">
    <w:name w:val="font0"/>
    <w:basedOn w:val="a"/>
    <w:rsid w:val="00C961B1"/>
    <w:pPr>
      <w:spacing w:before="100" w:beforeAutospacing="1" w:after="100" w:afterAutospacing="1" w:line="240" w:lineRule="auto"/>
    </w:pPr>
    <w:rPr>
      <w:rFonts w:cs="Calibri"/>
      <w:color w:val="000000"/>
    </w:rPr>
  </w:style>
  <w:style w:type="paragraph" w:customStyle="1" w:styleId="font5">
    <w:name w:val="font5"/>
    <w:basedOn w:val="a"/>
    <w:rsid w:val="00C961B1"/>
    <w:pPr>
      <w:spacing w:before="100" w:beforeAutospacing="1" w:after="100" w:afterAutospacing="1" w:line="240" w:lineRule="auto"/>
    </w:pPr>
    <w:rPr>
      <w:rFonts w:ascii="Times New Roman" w:hAnsi="Times New Roman"/>
      <w:color w:val="000000"/>
    </w:rPr>
  </w:style>
  <w:style w:type="paragraph" w:customStyle="1" w:styleId="font6">
    <w:name w:val="font6"/>
    <w:basedOn w:val="a"/>
    <w:rsid w:val="00C961B1"/>
    <w:pPr>
      <w:spacing w:before="100" w:beforeAutospacing="1" w:after="100" w:afterAutospacing="1" w:line="240" w:lineRule="auto"/>
    </w:pPr>
    <w:rPr>
      <w:rFonts w:ascii="Times New Roman" w:hAnsi="Times New Roman"/>
      <w:b/>
      <w:bCs/>
      <w:color w:val="000000"/>
    </w:rPr>
  </w:style>
  <w:style w:type="paragraph" w:customStyle="1" w:styleId="font7">
    <w:name w:val="font7"/>
    <w:basedOn w:val="a"/>
    <w:rsid w:val="00C961B1"/>
    <w:pPr>
      <w:spacing w:before="100" w:beforeAutospacing="1" w:after="100" w:afterAutospacing="1" w:line="240" w:lineRule="auto"/>
    </w:pPr>
    <w:rPr>
      <w:rFonts w:ascii="Times New Roman" w:hAnsi="Times New Roman"/>
      <w:color w:val="000000"/>
      <w:sz w:val="18"/>
      <w:szCs w:val="18"/>
    </w:rPr>
  </w:style>
  <w:style w:type="paragraph" w:customStyle="1" w:styleId="font8">
    <w:name w:val="font8"/>
    <w:basedOn w:val="a"/>
    <w:rsid w:val="00C961B1"/>
    <w:pPr>
      <w:spacing w:before="100" w:beforeAutospacing="1" w:after="100" w:afterAutospacing="1" w:line="240" w:lineRule="auto"/>
    </w:pPr>
    <w:rPr>
      <w:rFonts w:ascii="Times New Roman" w:hAnsi="Times New Roman"/>
      <w:sz w:val="20"/>
      <w:szCs w:val="20"/>
    </w:rPr>
  </w:style>
  <w:style w:type="paragraph" w:customStyle="1" w:styleId="font9">
    <w:name w:val="font9"/>
    <w:basedOn w:val="a"/>
    <w:rsid w:val="00C961B1"/>
    <w:pPr>
      <w:spacing w:before="100" w:beforeAutospacing="1" w:after="100" w:afterAutospacing="1" w:line="240" w:lineRule="auto"/>
    </w:pPr>
    <w:rPr>
      <w:rFonts w:ascii="Times New Roman" w:hAnsi="Times New Roman"/>
      <w:sz w:val="20"/>
      <w:szCs w:val="20"/>
      <w:u w:val="single"/>
    </w:rPr>
  </w:style>
  <w:style w:type="paragraph" w:customStyle="1" w:styleId="font10">
    <w:name w:val="font10"/>
    <w:basedOn w:val="a"/>
    <w:rsid w:val="00C961B1"/>
    <w:pPr>
      <w:spacing w:before="100" w:beforeAutospacing="1" w:after="100" w:afterAutospacing="1" w:line="240" w:lineRule="auto"/>
    </w:pPr>
    <w:rPr>
      <w:rFonts w:ascii="Segoe UI" w:hAnsi="Segoe UI" w:cs="Segoe UI"/>
    </w:rPr>
  </w:style>
  <w:style w:type="paragraph" w:customStyle="1" w:styleId="font11">
    <w:name w:val="font11"/>
    <w:basedOn w:val="a"/>
    <w:rsid w:val="00C961B1"/>
    <w:pPr>
      <w:spacing w:before="100" w:beforeAutospacing="1" w:after="100" w:afterAutospacing="1" w:line="240" w:lineRule="auto"/>
    </w:pPr>
    <w:rPr>
      <w:rFonts w:ascii="Times New Roman" w:hAnsi="Times New Roman"/>
      <w:b/>
      <w:bCs/>
      <w:sz w:val="20"/>
      <w:szCs w:val="20"/>
    </w:rPr>
  </w:style>
  <w:style w:type="paragraph" w:customStyle="1" w:styleId="font12">
    <w:name w:val="font12"/>
    <w:basedOn w:val="a"/>
    <w:rsid w:val="00C961B1"/>
    <w:pPr>
      <w:spacing w:before="100" w:beforeAutospacing="1" w:after="100" w:afterAutospacing="1" w:line="240" w:lineRule="auto"/>
    </w:pPr>
    <w:rPr>
      <w:rFonts w:ascii="Times New Roman" w:hAnsi="Times New Roman"/>
      <w:color w:val="000000"/>
      <w:sz w:val="20"/>
      <w:szCs w:val="20"/>
    </w:rPr>
  </w:style>
  <w:style w:type="paragraph" w:customStyle="1" w:styleId="font13">
    <w:name w:val="font13"/>
    <w:basedOn w:val="a"/>
    <w:rsid w:val="00C961B1"/>
    <w:pPr>
      <w:spacing w:before="100" w:beforeAutospacing="1" w:after="100" w:afterAutospacing="1" w:line="240" w:lineRule="auto"/>
    </w:pPr>
    <w:rPr>
      <w:rFonts w:ascii="Times New Roman" w:hAnsi="Times New Roman"/>
      <w:b/>
      <w:bCs/>
      <w:color w:val="000000"/>
      <w:sz w:val="20"/>
      <w:szCs w:val="20"/>
    </w:rPr>
  </w:style>
  <w:style w:type="paragraph" w:customStyle="1" w:styleId="xl66">
    <w:name w:val="xl66"/>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7">
    <w:name w:val="xl67"/>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68">
    <w:name w:val="xl68"/>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69">
    <w:name w:val="xl69"/>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0">
    <w:name w:val="xl70"/>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1">
    <w:name w:val="xl71"/>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2">
    <w:name w:val="xl72"/>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3">
    <w:name w:val="xl73"/>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0"/>
      <w:szCs w:val="20"/>
    </w:rPr>
  </w:style>
  <w:style w:type="paragraph" w:customStyle="1" w:styleId="xl74">
    <w:name w:val="xl74"/>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75">
    <w:name w:val="xl75"/>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6">
    <w:name w:val="xl76"/>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7">
    <w:name w:val="xl77"/>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8">
    <w:name w:val="xl78"/>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9">
    <w:name w:val="xl79"/>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80">
    <w:name w:val="xl80"/>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0"/>
      <w:szCs w:val="20"/>
    </w:rPr>
  </w:style>
  <w:style w:type="paragraph" w:customStyle="1" w:styleId="xl81">
    <w:name w:val="xl81"/>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82">
    <w:name w:val="xl82"/>
    <w:basedOn w:val="a"/>
    <w:rsid w:val="00C961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sz w:val="20"/>
      <w:szCs w:val="20"/>
    </w:rPr>
  </w:style>
  <w:style w:type="paragraph" w:customStyle="1" w:styleId="xl83">
    <w:name w:val="xl83"/>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olor w:val="000000"/>
      <w:sz w:val="20"/>
      <w:szCs w:val="20"/>
    </w:rPr>
  </w:style>
  <w:style w:type="paragraph" w:customStyle="1" w:styleId="xl84">
    <w:name w:val="xl84"/>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0"/>
      <w:szCs w:val="20"/>
    </w:rPr>
  </w:style>
  <w:style w:type="paragraph" w:customStyle="1" w:styleId="xl85">
    <w:name w:val="xl85"/>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6">
    <w:name w:val="xl86"/>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7">
    <w:name w:val="xl87"/>
    <w:basedOn w:val="a"/>
    <w:rsid w:val="00C961B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88">
    <w:name w:val="xl88"/>
    <w:basedOn w:val="a"/>
    <w:rsid w:val="00C961B1"/>
    <w:pPr>
      <w:pBdr>
        <w:top w:val="single" w:sz="4" w:space="0" w:color="auto"/>
        <w:bottom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9">
    <w:name w:val="xl89"/>
    <w:basedOn w:val="a"/>
    <w:rsid w:val="00C961B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0">
    <w:name w:val="xl90"/>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1">
    <w:name w:val="xl91"/>
    <w:basedOn w:val="a"/>
    <w:rsid w:val="00C961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92">
    <w:name w:val="xl92"/>
    <w:basedOn w:val="a"/>
    <w:rsid w:val="00C961B1"/>
    <w:pPr>
      <w:spacing w:before="100" w:beforeAutospacing="1" w:after="100" w:afterAutospacing="1" w:line="240" w:lineRule="auto"/>
      <w:textAlignment w:val="top"/>
    </w:pPr>
    <w:rPr>
      <w:rFonts w:ascii="Times New Roman" w:hAnsi="Times New Roman"/>
      <w:sz w:val="24"/>
      <w:szCs w:val="24"/>
    </w:rPr>
  </w:style>
  <w:style w:type="paragraph" w:styleId="HTML">
    <w:name w:val="HTML Preformatted"/>
    <w:basedOn w:val="a"/>
    <w:link w:val="HTML0"/>
    <w:uiPriority w:val="99"/>
    <w:unhideWhenUsed/>
    <w:rsid w:val="00C77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C77937"/>
    <w:rPr>
      <w:rFonts w:ascii="Courier New" w:eastAsia="Times New Roman" w:hAnsi="Courier New" w:cs="Courier New"/>
      <w:sz w:val="20"/>
      <w:szCs w:val="20"/>
      <w:lang w:eastAsia="ru-RU"/>
    </w:rPr>
  </w:style>
  <w:style w:type="paragraph" w:styleId="af">
    <w:name w:val="Balloon Text"/>
    <w:basedOn w:val="a"/>
    <w:link w:val="af0"/>
    <w:uiPriority w:val="99"/>
    <w:semiHidden/>
    <w:unhideWhenUsed/>
    <w:rsid w:val="00010A2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10A24"/>
    <w:rPr>
      <w:rFonts w:ascii="Tahoma" w:eastAsia="Times New Roman" w:hAnsi="Tahoma" w:cs="Tahoma"/>
      <w:sz w:val="16"/>
      <w:szCs w:val="16"/>
      <w:lang w:eastAsia="ru-RU"/>
    </w:rPr>
  </w:style>
  <w:style w:type="paragraph" w:styleId="af1">
    <w:name w:val="header"/>
    <w:basedOn w:val="a"/>
    <w:link w:val="af2"/>
    <w:uiPriority w:val="99"/>
    <w:unhideWhenUsed/>
    <w:rsid w:val="002D019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2D019B"/>
    <w:rPr>
      <w:rFonts w:ascii="Calibri" w:eastAsia="Times New Roman" w:hAnsi="Calibri" w:cs="Times New Roman"/>
      <w:lang w:eastAsia="ru-RU"/>
    </w:rPr>
  </w:style>
  <w:style w:type="paragraph" w:styleId="af3">
    <w:name w:val="footer"/>
    <w:basedOn w:val="a"/>
    <w:link w:val="af4"/>
    <w:uiPriority w:val="99"/>
    <w:unhideWhenUsed/>
    <w:rsid w:val="002D019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2D019B"/>
    <w:rPr>
      <w:rFonts w:ascii="Calibri" w:eastAsia="Times New Roman" w:hAnsi="Calibri" w:cs="Times New Roman"/>
      <w:lang w:eastAsia="ru-RU"/>
    </w:rPr>
  </w:style>
  <w:style w:type="paragraph" w:styleId="3">
    <w:name w:val="Body Text 3"/>
    <w:basedOn w:val="a"/>
    <w:link w:val="30"/>
    <w:unhideWhenUsed/>
    <w:rsid w:val="0020010D"/>
    <w:pPr>
      <w:spacing w:after="120"/>
    </w:pPr>
    <w:rPr>
      <w:sz w:val="16"/>
      <w:szCs w:val="16"/>
    </w:rPr>
  </w:style>
  <w:style w:type="character" w:customStyle="1" w:styleId="30">
    <w:name w:val="Основной текст 3 Знак"/>
    <w:basedOn w:val="a0"/>
    <w:link w:val="3"/>
    <w:rsid w:val="0020010D"/>
    <w:rPr>
      <w:rFonts w:ascii="Calibri" w:eastAsia="Times New Roman" w:hAnsi="Calibri" w:cs="Times New Roman"/>
      <w:sz w:val="16"/>
      <w:szCs w:val="16"/>
      <w:lang w:eastAsia="ru-RU"/>
    </w:rPr>
  </w:style>
  <w:style w:type="character" w:customStyle="1" w:styleId="s1">
    <w:name w:val="s1"/>
    <w:rsid w:val="00F60948"/>
    <w:rPr>
      <w:rFonts w:ascii="Times New Roman" w:hAnsi="Times New Roman" w:cs="Times New Roman"/>
      <w:b/>
      <w:bCs/>
      <w:color w:val="000000"/>
      <w:sz w:val="24"/>
      <w:szCs w:val="24"/>
      <w:u w:val="none"/>
      <w:effect w:val="none"/>
    </w:rPr>
  </w:style>
  <w:style w:type="paragraph" w:customStyle="1" w:styleId="TableContents">
    <w:name w:val="Table Contents"/>
    <w:basedOn w:val="a"/>
    <w:rsid w:val="000B498C"/>
    <w:pPr>
      <w:suppressLineNumbers/>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af5">
    <w:name w:val="Normal (Web)"/>
    <w:basedOn w:val="a"/>
    <w:uiPriority w:val="99"/>
    <w:unhideWhenUsed/>
    <w:rsid w:val="00EA0B11"/>
    <w:pPr>
      <w:spacing w:before="100" w:beforeAutospacing="1" w:after="100" w:afterAutospacing="1" w:line="240" w:lineRule="auto"/>
    </w:pPr>
    <w:rPr>
      <w:rFonts w:ascii="Times New Roman" w:hAnsi="Times New Roman"/>
      <w:sz w:val="24"/>
      <w:szCs w:val="24"/>
    </w:rPr>
  </w:style>
  <w:style w:type="paragraph" w:customStyle="1" w:styleId="1">
    <w:name w:val="Обычный1"/>
    <w:rsid w:val="00EA0B11"/>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EA0B11"/>
    <w:pPr>
      <w:suppressAutoHyphens/>
      <w:spacing w:after="0" w:line="240" w:lineRule="auto"/>
      <w:jc w:val="both"/>
    </w:pPr>
    <w:rPr>
      <w:rFonts w:ascii="Times New Roman" w:hAnsi="Times New Roman"/>
      <w:bCs/>
      <w:sz w:val="24"/>
      <w:szCs w:val="20"/>
      <w:lang w:eastAsia="zh-CN"/>
    </w:rPr>
  </w:style>
  <w:style w:type="paragraph" w:customStyle="1" w:styleId="Standard">
    <w:name w:val="Standard"/>
    <w:rsid w:val="00F77302"/>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character" w:customStyle="1" w:styleId="tlid-translation">
    <w:name w:val="tlid-translation"/>
    <w:basedOn w:val="a0"/>
    <w:rsid w:val="00A53112"/>
  </w:style>
  <w:style w:type="character" w:customStyle="1" w:styleId="alt-edited">
    <w:name w:val="alt-edited"/>
    <w:basedOn w:val="a0"/>
    <w:rsid w:val="00CF2546"/>
  </w:style>
  <w:style w:type="character" w:customStyle="1" w:styleId="med1">
    <w:name w:val="med1"/>
    <w:basedOn w:val="a0"/>
    <w:rsid w:val="009A50AC"/>
  </w:style>
  <w:style w:type="character" w:customStyle="1" w:styleId="text">
    <w:name w:val="text"/>
    <w:basedOn w:val="a0"/>
    <w:rsid w:val="00CE0492"/>
  </w:style>
  <w:style w:type="character" w:styleId="af6">
    <w:name w:val="Emphasis"/>
    <w:basedOn w:val="a0"/>
    <w:uiPriority w:val="20"/>
    <w:qFormat/>
    <w:rsid w:val="00CE0492"/>
    <w:rPr>
      <w:i/>
      <w:iCs/>
    </w:rPr>
  </w:style>
  <w:style w:type="character" w:customStyle="1" w:styleId="ListParagraphChar">
    <w:name w:val="List Paragraph Char"/>
    <w:aliases w:val="Heading1 Char,Colorful List - Accent 11CxSpLast Char,H1-1 Char,Заголовок3 Char,Bullet 1 Char,Use Case List Paragraph Char"/>
    <w:locked/>
    <w:rsid w:val="00241A92"/>
    <w:rPr>
      <w:rFonts w:ascii="Consolas" w:hAnsi="Consolas"/>
      <w:sz w:val="22"/>
      <w:lang w:val="en-US" w:eastAsia="en-US"/>
    </w:rPr>
  </w:style>
  <w:style w:type="paragraph" w:customStyle="1" w:styleId="2">
    <w:name w:val="Обычный2"/>
    <w:rsid w:val="00AD35AE"/>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46358">
      <w:bodyDiv w:val="1"/>
      <w:marLeft w:val="0"/>
      <w:marRight w:val="0"/>
      <w:marTop w:val="0"/>
      <w:marBottom w:val="0"/>
      <w:divBdr>
        <w:top w:val="none" w:sz="0" w:space="0" w:color="auto"/>
        <w:left w:val="none" w:sz="0" w:space="0" w:color="auto"/>
        <w:bottom w:val="none" w:sz="0" w:space="0" w:color="auto"/>
        <w:right w:val="none" w:sz="0" w:space="0" w:color="auto"/>
      </w:divBdr>
    </w:div>
    <w:div w:id="162747757">
      <w:bodyDiv w:val="1"/>
      <w:marLeft w:val="0"/>
      <w:marRight w:val="0"/>
      <w:marTop w:val="0"/>
      <w:marBottom w:val="0"/>
      <w:divBdr>
        <w:top w:val="none" w:sz="0" w:space="0" w:color="auto"/>
        <w:left w:val="none" w:sz="0" w:space="0" w:color="auto"/>
        <w:bottom w:val="none" w:sz="0" w:space="0" w:color="auto"/>
        <w:right w:val="none" w:sz="0" w:space="0" w:color="auto"/>
      </w:divBdr>
    </w:div>
    <w:div w:id="208107035">
      <w:bodyDiv w:val="1"/>
      <w:marLeft w:val="0"/>
      <w:marRight w:val="0"/>
      <w:marTop w:val="0"/>
      <w:marBottom w:val="0"/>
      <w:divBdr>
        <w:top w:val="none" w:sz="0" w:space="0" w:color="auto"/>
        <w:left w:val="none" w:sz="0" w:space="0" w:color="auto"/>
        <w:bottom w:val="none" w:sz="0" w:space="0" w:color="auto"/>
        <w:right w:val="none" w:sz="0" w:space="0" w:color="auto"/>
      </w:divBdr>
    </w:div>
    <w:div w:id="329218321">
      <w:bodyDiv w:val="1"/>
      <w:marLeft w:val="0"/>
      <w:marRight w:val="0"/>
      <w:marTop w:val="0"/>
      <w:marBottom w:val="0"/>
      <w:divBdr>
        <w:top w:val="none" w:sz="0" w:space="0" w:color="auto"/>
        <w:left w:val="none" w:sz="0" w:space="0" w:color="auto"/>
        <w:bottom w:val="none" w:sz="0" w:space="0" w:color="auto"/>
        <w:right w:val="none" w:sz="0" w:space="0" w:color="auto"/>
      </w:divBdr>
    </w:div>
    <w:div w:id="419643407">
      <w:bodyDiv w:val="1"/>
      <w:marLeft w:val="0"/>
      <w:marRight w:val="0"/>
      <w:marTop w:val="0"/>
      <w:marBottom w:val="0"/>
      <w:divBdr>
        <w:top w:val="none" w:sz="0" w:space="0" w:color="auto"/>
        <w:left w:val="none" w:sz="0" w:space="0" w:color="auto"/>
        <w:bottom w:val="none" w:sz="0" w:space="0" w:color="auto"/>
        <w:right w:val="none" w:sz="0" w:space="0" w:color="auto"/>
      </w:divBdr>
    </w:div>
    <w:div w:id="445586680">
      <w:bodyDiv w:val="1"/>
      <w:marLeft w:val="0"/>
      <w:marRight w:val="0"/>
      <w:marTop w:val="0"/>
      <w:marBottom w:val="0"/>
      <w:divBdr>
        <w:top w:val="none" w:sz="0" w:space="0" w:color="auto"/>
        <w:left w:val="none" w:sz="0" w:space="0" w:color="auto"/>
        <w:bottom w:val="none" w:sz="0" w:space="0" w:color="auto"/>
        <w:right w:val="none" w:sz="0" w:space="0" w:color="auto"/>
      </w:divBdr>
      <w:divsChild>
        <w:div w:id="1607038503">
          <w:marLeft w:val="0"/>
          <w:marRight w:val="0"/>
          <w:marTop w:val="0"/>
          <w:marBottom w:val="0"/>
          <w:divBdr>
            <w:top w:val="none" w:sz="0" w:space="0" w:color="auto"/>
            <w:left w:val="none" w:sz="0" w:space="0" w:color="auto"/>
            <w:bottom w:val="none" w:sz="0" w:space="0" w:color="auto"/>
            <w:right w:val="none" w:sz="0" w:space="0" w:color="auto"/>
          </w:divBdr>
          <w:divsChild>
            <w:div w:id="1328241072">
              <w:marLeft w:val="0"/>
              <w:marRight w:val="0"/>
              <w:marTop w:val="0"/>
              <w:marBottom w:val="0"/>
              <w:divBdr>
                <w:top w:val="none" w:sz="0" w:space="0" w:color="auto"/>
                <w:left w:val="none" w:sz="0" w:space="0" w:color="auto"/>
                <w:bottom w:val="none" w:sz="0" w:space="0" w:color="auto"/>
                <w:right w:val="none" w:sz="0" w:space="0" w:color="auto"/>
              </w:divBdr>
              <w:divsChild>
                <w:div w:id="7678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3712">
          <w:marLeft w:val="0"/>
          <w:marRight w:val="0"/>
          <w:marTop w:val="0"/>
          <w:marBottom w:val="0"/>
          <w:divBdr>
            <w:top w:val="none" w:sz="0" w:space="0" w:color="auto"/>
            <w:left w:val="none" w:sz="0" w:space="0" w:color="auto"/>
            <w:bottom w:val="none" w:sz="0" w:space="0" w:color="auto"/>
            <w:right w:val="none" w:sz="0" w:space="0" w:color="auto"/>
          </w:divBdr>
          <w:divsChild>
            <w:div w:id="248588823">
              <w:marLeft w:val="0"/>
              <w:marRight w:val="0"/>
              <w:marTop w:val="0"/>
              <w:marBottom w:val="0"/>
              <w:divBdr>
                <w:top w:val="none" w:sz="0" w:space="0" w:color="auto"/>
                <w:left w:val="none" w:sz="0" w:space="0" w:color="auto"/>
                <w:bottom w:val="none" w:sz="0" w:space="0" w:color="auto"/>
                <w:right w:val="none" w:sz="0" w:space="0" w:color="auto"/>
              </w:divBdr>
              <w:divsChild>
                <w:div w:id="168088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10016">
      <w:bodyDiv w:val="1"/>
      <w:marLeft w:val="0"/>
      <w:marRight w:val="0"/>
      <w:marTop w:val="0"/>
      <w:marBottom w:val="0"/>
      <w:divBdr>
        <w:top w:val="none" w:sz="0" w:space="0" w:color="auto"/>
        <w:left w:val="none" w:sz="0" w:space="0" w:color="auto"/>
        <w:bottom w:val="none" w:sz="0" w:space="0" w:color="auto"/>
        <w:right w:val="none" w:sz="0" w:space="0" w:color="auto"/>
      </w:divBdr>
      <w:divsChild>
        <w:div w:id="1159225848">
          <w:marLeft w:val="0"/>
          <w:marRight w:val="0"/>
          <w:marTop w:val="0"/>
          <w:marBottom w:val="0"/>
          <w:divBdr>
            <w:top w:val="none" w:sz="0" w:space="0" w:color="auto"/>
            <w:left w:val="none" w:sz="0" w:space="0" w:color="auto"/>
            <w:bottom w:val="none" w:sz="0" w:space="0" w:color="auto"/>
            <w:right w:val="none" w:sz="0" w:space="0" w:color="auto"/>
          </w:divBdr>
          <w:divsChild>
            <w:div w:id="5615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75579">
      <w:bodyDiv w:val="1"/>
      <w:marLeft w:val="0"/>
      <w:marRight w:val="0"/>
      <w:marTop w:val="0"/>
      <w:marBottom w:val="0"/>
      <w:divBdr>
        <w:top w:val="none" w:sz="0" w:space="0" w:color="auto"/>
        <w:left w:val="none" w:sz="0" w:space="0" w:color="auto"/>
        <w:bottom w:val="none" w:sz="0" w:space="0" w:color="auto"/>
        <w:right w:val="none" w:sz="0" w:space="0" w:color="auto"/>
      </w:divBdr>
    </w:div>
    <w:div w:id="560598212">
      <w:bodyDiv w:val="1"/>
      <w:marLeft w:val="0"/>
      <w:marRight w:val="0"/>
      <w:marTop w:val="0"/>
      <w:marBottom w:val="0"/>
      <w:divBdr>
        <w:top w:val="none" w:sz="0" w:space="0" w:color="auto"/>
        <w:left w:val="none" w:sz="0" w:space="0" w:color="auto"/>
        <w:bottom w:val="none" w:sz="0" w:space="0" w:color="auto"/>
        <w:right w:val="none" w:sz="0" w:space="0" w:color="auto"/>
      </w:divBdr>
      <w:divsChild>
        <w:div w:id="315453772">
          <w:marLeft w:val="0"/>
          <w:marRight w:val="0"/>
          <w:marTop w:val="0"/>
          <w:marBottom w:val="0"/>
          <w:divBdr>
            <w:top w:val="none" w:sz="0" w:space="0" w:color="auto"/>
            <w:left w:val="none" w:sz="0" w:space="0" w:color="auto"/>
            <w:bottom w:val="none" w:sz="0" w:space="0" w:color="auto"/>
            <w:right w:val="none" w:sz="0" w:space="0" w:color="auto"/>
          </w:divBdr>
          <w:divsChild>
            <w:div w:id="776995193">
              <w:marLeft w:val="0"/>
              <w:marRight w:val="0"/>
              <w:marTop w:val="0"/>
              <w:marBottom w:val="0"/>
              <w:divBdr>
                <w:top w:val="none" w:sz="0" w:space="0" w:color="auto"/>
                <w:left w:val="none" w:sz="0" w:space="0" w:color="auto"/>
                <w:bottom w:val="none" w:sz="0" w:space="0" w:color="auto"/>
                <w:right w:val="none" w:sz="0" w:space="0" w:color="auto"/>
              </w:divBdr>
              <w:divsChild>
                <w:div w:id="16532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00720">
          <w:marLeft w:val="0"/>
          <w:marRight w:val="0"/>
          <w:marTop w:val="0"/>
          <w:marBottom w:val="0"/>
          <w:divBdr>
            <w:top w:val="none" w:sz="0" w:space="0" w:color="auto"/>
            <w:left w:val="none" w:sz="0" w:space="0" w:color="auto"/>
            <w:bottom w:val="none" w:sz="0" w:space="0" w:color="auto"/>
            <w:right w:val="none" w:sz="0" w:space="0" w:color="auto"/>
          </w:divBdr>
          <w:divsChild>
            <w:div w:id="1778332550">
              <w:marLeft w:val="0"/>
              <w:marRight w:val="0"/>
              <w:marTop w:val="0"/>
              <w:marBottom w:val="0"/>
              <w:divBdr>
                <w:top w:val="none" w:sz="0" w:space="0" w:color="auto"/>
                <w:left w:val="none" w:sz="0" w:space="0" w:color="auto"/>
                <w:bottom w:val="none" w:sz="0" w:space="0" w:color="auto"/>
                <w:right w:val="none" w:sz="0" w:space="0" w:color="auto"/>
              </w:divBdr>
              <w:divsChild>
                <w:div w:id="71658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80266">
      <w:bodyDiv w:val="1"/>
      <w:marLeft w:val="0"/>
      <w:marRight w:val="0"/>
      <w:marTop w:val="0"/>
      <w:marBottom w:val="0"/>
      <w:divBdr>
        <w:top w:val="none" w:sz="0" w:space="0" w:color="auto"/>
        <w:left w:val="none" w:sz="0" w:space="0" w:color="auto"/>
        <w:bottom w:val="none" w:sz="0" w:space="0" w:color="auto"/>
        <w:right w:val="none" w:sz="0" w:space="0" w:color="auto"/>
      </w:divBdr>
    </w:div>
    <w:div w:id="826091373">
      <w:bodyDiv w:val="1"/>
      <w:marLeft w:val="0"/>
      <w:marRight w:val="0"/>
      <w:marTop w:val="0"/>
      <w:marBottom w:val="0"/>
      <w:divBdr>
        <w:top w:val="none" w:sz="0" w:space="0" w:color="auto"/>
        <w:left w:val="none" w:sz="0" w:space="0" w:color="auto"/>
        <w:bottom w:val="none" w:sz="0" w:space="0" w:color="auto"/>
        <w:right w:val="none" w:sz="0" w:space="0" w:color="auto"/>
      </w:divBdr>
    </w:div>
    <w:div w:id="1090203033">
      <w:bodyDiv w:val="1"/>
      <w:marLeft w:val="0"/>
      <w:marRight w:val="0"/>
      <w:marTop w:val="0"/>
      <w:marBottom w:val="0"/>
      <w:divBdr>
        <w:top w:val="none" w:sz="0" w:space="0" w:color="auto"/>
        <w:left w:val="none" w:sz="0" w:space="0" w:color="auto"/>
        <w:bottom w:val="none" w:sz="0" w:space="0" w:color="auto"/>
        <w:right w:val="none" w:sz="0" w:space="0" w:color="auto"/>
      </w:divBdr>
    </w:div>
    <w:div w:id="1135946064">
      <w:bodyDiv w:val="1"/>
      <w:marLeft w:val="0"/>
      <w:marRight w:val="0"/>
      <w:marTop w:val="0"/>
      <w:marBottom w:val="0"/>
      <w:divBdr>
        <w:top w:val="none" w:sz="0" w:space="0" w:color="auto"/>
        <w:left w:val="none" w:sz="0" w:space="0" w:color="auto"/>
        <w:bottom w:val="none" w:sz="0" w:space="0" w:color="auto"/>
        <w:right w:val="none" w:sz="0" w:space="0" w:color="auto"/>
      </w:divBdr>
    </w:div>
    <w:div w:id="1356882683">
      <w:bodyDiv w:val="1"/>
      <w:marLeft w:val="0"/>
      <w:marRight w:val="0"/>
      <w:marTop w:val="0"/>
      <w:marBottom w:val="0"/>
      <w:divBdr>
        <w:top w:val="none" w:sz="0" w:space="0" w:color="auto"/>
        <w:left w:val="none" w:sz="0" w:space="0" w:color="auto"/>
        <w:bottom w:val="none" w:sz="0" w:space="0" w:color="auto"/>
        <w:right w:val="none" w:sz="0" w:space="0" w:color="auto"/>
      </w:divBdr>
      <w:divsChild>
        <w:div w:id="713311603">
          <w:marLeft w:val="0"/>
          <w:marRight w:val="0"/>
          <w:marTop w:val="0"/>
          <w:marBottom w:val="0"/>
          <w:divBdr>
            <w:top w:val="none" w:sz="0" w:space="0" w:color="auto"/>
            <w:left w:val="none" w:sz="0" w:space="0" w:color="auto"/>
            <w:bottom w:val="none" w:sz="0" w:space="0" w:color="auto"/>
            <w:right w:val="none" w:sz="0" w:space="0" w:color="auto"/>
          </w:divBdr>
          <w:divsChild>
            <w:div w:id="1106079079">
              <w:marLeft w:val="0"/>
              <w:marRight w:val="0"/>
              <w:marTop w:val="0"/>
              <w:marBottom w:val="0"/>
              <w:divBdr>
                <w:top w:val="none" w:sz="0" w:space="0" w:color="auto"/>
                <w:left w:val="none" w:sz="0" w:space="0" w:color="auto"/>
                <w:bottom w:val="none" w:sz="0" w:space="0" w:color="auto"/>
                <w:right w:val="none" w:sz="0" w:space="0" w:color="auto"/>
              </w:divBdr>
              <w:divsChild>
                <w:div w:id="150038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3156">
          <w:marLeft w:val="0"/>
          <w:marRight w:val="0"/>
          <w:marTop w:val="0"/>
          <w:marBottom w:val="0"/>
          <w:divBdr>
            <w:top w:val="none" w:sz="0" w:space="0" w:color="auto"/>
            <w:left w:val="none" w:sz="0" w:space="0" w:color="auto"/>
            <w:bottom w:val="none" w:sz="0" w:space="0" w:color="auto"/>
            <w:right w:val="none" w:sz="0" w:space="0" w:color="auto"/>
          </w:divBdr>
          <w:divsChild>
            <w:div w:id="452871044">
              <w:marLeft w:val="0"/>
              <w:marRight w:val="0"/>
              <w:marTop w:val="0"/>
              <w:marBottom w:val="0"/>
              <w:divBdr>
                <w:top w:val="none" w:sz="0" w:space="0" w:color="auto"/>
                <w:left w:val="none" w:sz="0" w:space="0" w:color="auto"/>
                <w:bottom w:val="none" w:sz="0" w:space="0" w:color="auto"/>
                <w:right w:val="none" w:sz="0" w:space="0" w:color="auto"/>
              </w:divBdr>
              <w:divsChild>
                <w:div w:id="18756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01164">
      <w:bodyDiv w:val="1"/>
      <w:marLeft w:val="0"/>
      <w:marRight w:val="0"/>
      <w:marTop w:val="0"/>
      <w:marBottom w:val="0"/>
      <w:divBdr>
        <w:top w:val="none" w:sz="0" w:space="0" w:color="auto"/>
        <w:left w:val="none" w:sz="0" w:space="0" w:color="auto"/>
        <w:bottom w:val="none" w:sz="0" w:space="0" w:color="auto"/>
        <w:right w:val="none" w:sz="0" w:space="0" w:color="auto"/>
      </w:divBdr>
    </w:div>
    <w:div w:id="1494490038">
      <w:bodyDiv w:val="1"/>
      <w:marLeft w:val="0"/>
      <w:marRight w:val="0"/>
      <w:marTop w:val="0"/>
      <w:marBottom w:val="0"/>
      <w:divBdr>
        <w:top w:val="none" w:sz="0" w:space="0" w:color="auto"/>
        <w:left w:val="none" w:sz="0" w:space="0" w:color="auto"/>
        <w:bottom w:val="none" w:sz="0" w:space="0" w:color="auto"/>
        <w:right w:val="none" w:sz="0" w:space="0" w:color="auto"/>
      </w:divBdr>
      <w:divsChild>
        <w:div w:id="1996647360">
          <w:marLeft w:val="0"/>
          <w:marRight w:val="0"/>
          <w:marTop w:val="0"/>
          <w:marBottom w:val="0"/>
          <w:divBdr>
            <w:top w:val="none" w:sz="0" w:space="0" w:color="auto"/>
            <w:left w:val="none" w:sz="0" w:space="0" w:color="auto"/>
            <w:bottom w:val="none" w:sz="0" w:space="0" w:color="auto"/>
            <w:right w:val="none" w:sz="0" w:space="0" w:color="auto"/>
          </w:divBdr>
          <w:divsChild>
            <w:div w:id="7816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9757">
      <w:bodyDiv w:val="1"/>
      <w:marLeft w:val="0"/>
      <w:marRight w:val="0"/>
      <w:marTop w:val="0"/>
      <w:marBottom w:val="0"/>
      <w:divBdr>
        <w:top w:val="none" w:sz="0" w:space="0" w:color="auto"/>
        <w:left w:val="none" w:sz="0" w:space="0" w:color="auto"/>
        <w:bottom w:val="none" w:sz="0" w:space="0" w:color="auto"/>
        <w:right w:val="none" w:sz="0" w:space="0" w:color="auto"/>
      </w:divBdr>
    </w:div>
    <w:div w:id="1604877346">
      <w:bodyDiv w:val="1"/>
      <w:marLeft w:val="0"/>
      <w:marRight w:val="0"/>
      <w:marTop w:val="0"/>
      <w:marBottom w:val="0"/>
      <w:divBdr>
        <w:top w:val="none" w:sz="0" w:space="0" w:color="auto"/>
        <w:left w:val="none" w:sz="0" w:space="0" w:color="auto"/>
        <w:bottom w:val="none" w:sz="0" w:space="0" w:color="auto"/>
        <w:right w:val="none" w:sz="0" w:space="0" w:color="auto"/>
      </w:divBdr>
    </w:div>
    <w:div w:id="1677727580">
      <w:bodyDiv w:val="1"/>
      <w:marLeft w:val="0"/>
      <w:marRight w:val="0"/>
      <w:marTop w:val="0"/>
      <w:marBottom w:val="0"/>
      <w:divBdr>
        <w:top w:val="none" w:sz="0" w:space="0" w:color="auto"/>
        <w:left w:val="none" w:sz="0" w:space="0" w:color="auto"/>
        <w:bottom w:val="none" w:sz="0" w:space="0" w:color="auto"/>
        <w:right w:val="none" w:sz="0" w:space="0" w:color="auto"/>
      </w:divBdr>
    </w:div>
    <w:div w:id="1818186403">
      <w:bodyDiv w:val="1"/>
      <w:marLeft w:val="0"/>
      <w:marRight w:val="0"/>
      <w:marTop w:val="0"/>
      <w:marBottom w:val="0"/>
      <w:divBdr>
        <w:top w:val="none" w:sz="0" w:space="0" w:color="auto"/>
        <w:left w:val="none" w:sz="0" w:space="0" w:color="auto"/>
        <w:bottom w:val="none" w:sz="0" w:space="0" w:color="auto"/>
        <w:right w:val="none" w:sz="0" w:space="0" w:color="auto"/>
      </w:divBdr>
    </w:div>
    <w:div w:id="2104837132">
      <w:bodyDiv w:val="1"/>
      <w:marLeft w:val="0"/>
      <w:marRight w:val="0"/>
      <w:marTop w:val="0"/>
      <w:marBottom w:val="0"/>
      <w:divBdr>
        <w:top w:val="none" w:sz="0" w:space="0" w:color="auto"/>
        <w:left w:val="none" w:sz="0" w:space="0" w:color="auto"/>
        <w:bottom w:val="none" w:sz="0" w:space="0" w:color="auto"/>
        <w:right w:val="none" w:sz="0" w:space="0" w:color="auto"/>
      </w:divBdr>
    </w:div>
    <w:div w:id="212048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CA22C-0007-4BF1-B130-EAEC6E414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21</Pages>
  <Words>8769</Words>
  <Characters>49988</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Admin</cp:lastModifiedBy>
  <cp:revision>9</cp:revision>
  <cp:lastPrinted>2020-12-20T16:32:00Z</cp:lastPrinted>
  <dcterms:created xsi:type="dcterms:W3CDTF">2020-11-12T15:03:00Z</dcterms:created>
  <dcterms:modified xsi:type="dcterms:W3CDTF">2020-12-20T16:33:00Z</dcterms:modified>
</cp:coreProperties>
</file>