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66" w:rsidRPr="00FA3666" w:rsidRDefault="00FA3666" w:rsidP="00FA36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666">
        <w:rPr>
          <w:rFonts w:ascii="Times New Roman" w:hAnsi="Times New Roman" w:cs="Times New Roman"/>
          <w:bCs/>
          <w:sz w:val="28"/>
          <w:szCs w:val="28"/>
        </w:rPr>
        <w:t>Получение государственных услуг</w:t>
      </w:r>
    </w:p>
    <w:p w:rsidR="00FA3666" w:rsidRPr="00FA3666" w:rsidRDefault="00FA3666" w:rsidP="00FA3666">
      <w:pPr>
        <w:rPr>
          <w:rFonts w:ascii="Times New Roman" w:hAnsi="Times New Roman" w:cs="Times New Roman"/>
          <w:sz w:val="28"/>
          <w:szCs w:val="28"/>
        </w:rPr>
      </w:pPr>
      <w:r w:rsidRPr="00FA3666">
        <w:rPr>
          <w:rFonts w:ascii="Times New Roman" w:hAnsi="Times New Roman" w:cs="Times New Roman"/>
          <w:bCs/>
          <w:sz w:val="28"/>
          <w:szCs w:val="28"/>
        </w:rPr>
        <w:t>Пункты общественного доступа (ПОД)</w:t>
      </w:r>
      <w:r w:rsidRPr="00FA3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666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FA3666">
        <w:rPr>
          <w:rFonts w:ascii="Times New Roman" w:hAnsi="Times New Roman" w:cs="Times New Roman"/>
          <w:sz w:val="28"/>
          <w:szCs w:val="28"/>
        </w:rPr>
        <w:t xml:space="preserve">озволяющее получить государственные услуги дистанционно. Только для этого </w:t>
      </w:r>
      <w:proofErr w:type="gramStart"/>
      <w:r w:rsidRPr="00FA3666">
        <w:rPr>
          <w:rFonts w:ascii="Times New Roman" w:hAnsi="Times New Roman" w:cs="Times New Roman"/>
          <w:sz w:val="28"/>
          <w:szCs w:val="28"/>
        </w:rPr>
        <w:t>желающему</w:t>
      </w:r>
      <w:proofErr w:type="gramEnd"/>
      <w:r w:rsidRPr="00FA3666">
        <w:rPr>
          <w:rFonts w:ascii="Times New Roman" w:hAnsi="Times New Roman" w:cs="Times New Roman"/>
          <w:sz w:val="28"/>
          <w:szCs w:val="28"/>
        </w:rPr>
        <w:t xml:space="preserve"> получить справку с </w:t>
      </w:r>
      <w:proofErr w:type="spellStart"/>
      <w:r w:rsidRPr="00FA3666">
        <w:rPr>
          <w:rFonts w:ascii="Times New Roman" w:hAnsi="Times New Roman" w:cs="Times New Roman"/>
          <w:sz w:val="28"/>
          <w:szCs w:val="28"/>
        </w:rPr>
        <w:t>ПОДа</w:t>
      </w:r>
      <w:proofErr w:type="spellEnd"/>
      <w:r w:rsidRPr="00FA3666">
        <w:rPr>
          <w:rFonts w:ascii="Times New Roman" w:hAnsi="Times New Roman" w:cs="Times New Roman"/>
          <w:sz w:val="28"/>
          <w:szCs w:val="28"/>
        </w:rPr>
        <w:t xml:space="preserve"> необходимо иметь  </w:t>
      </w:r>
      <w:r w:rsidRPr="00FA3666">
        <w:rPr>
          <w:rFonts w:ascii="Times New Roman" w:hAnsi="Times New Roman" w:cs="Times New Roman"/>
          <w:bCs/>
          <w:sz w:val="28"/>
          <w:szCs w:val="28"/>
        </w:rPr>
        <w:t>электронно-цифровую подпись</w:t>
      </w:r>
      <w:r w:rsidRPr="00FA3666">
        <w:rPr>
          <w:rFonts w:ascii="Times New Roman" w:hAnsi="Times New Roman" w:cs="Times New Roman"/>
          <w:sz w:val="28"/>
          <w:szCs w:val="28"/>
        </w:rPr>
        <w:t>. С помощью (ЭЦП) вы можете получить следующее государственные услуги:</w:t>
      </w:r>
    </w:p>
    <w:p w:rsidR="00FA3666" w:rsidRPr="00FA3666" w:rsidRDefault="00FA3666" w:rsidP="00FA36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666">
        <w:rPr>
          <w:rFonts w:ascii="Times New Roman" w:hAnsi="Times New Roman" w:cs="Times New Roman"/>
          <w:i/>
          <w:iCs/>
          <w:sz w:val="28"/>
          <w:szCs w:val="28"/>
        </w:rPr>
        <w:t xml:space="preserve"> адресная справка;</w:t>
      </w:r>
    </w:p>
    <w:p w:rsidR="00FA3666" w:rsidRPr="00FA3666" w:rsidRDefault="00FA3666" w:rsidP="00FA36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666">
        <w:rPr>
          <w:rFonts w:ascii="Times New Roman" w:hAnsi="Times New Roman" w:cs="Times New Roman"/>
          <w:i/>
          <w:iCs/>
          <w:sz w:val="28"/>
          <w:szCs w:val="28"/>
        </w:rPr>
        <w:t xml:space="preserve"> выдача справки о зарегистрированных правах на недвижимое имущество;</w:t>
      </w:r>
    </w:p>
    <w:p w:rsidR="00FA3666" w:rsidRPr="00FA3666" w:rsidRDefault="00FA3666" w:rsidP="00FA36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666">
        <w:rPr>
          <w:rFonts w:ascii="Times New Roman" w:hAnsi="Times New Roman" w:cs="Times New Roman"/>
          <w:i/>
          <w:iCs/>
          <w:sz w:val="28"/>
          <w:szCs w:val="28"/>
        </w:rPr>
        <w:t xml:space="preserve"> выдача справки об отсутствии (наличии) недвижимого имущества физического лица.</w:t>
      </w:r>
    </w:p>
    <w:p w:rsidR="00FA3666" w:rsidRPr="00FA3666" w:rsidRDefault="00FA3666" w:rsidP="00FA3666">
      <w:pPr>
        <w:rPr>
          <w:rFonts w:ascii="Times New Roman" w:hAnsi="Times New Roman" w:cs="Times New Roman"/>
          <w:sz w:val="28"/>
          <w:szCs w:val="28"/>
        </w:rPr>
      </w:pPr>
    </w:p>
    <w:p w:rsidR="00FA3666" w:rsidRPr="00FA3666" w:rsidRDefault="00FA3666" w:rsidP="00FA36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3666">
        <w:rPr>
          <w:rFonts w:ascii="Times New Roman" w:hAnsi="Times New Roman" w:cs="Times New Roman"/>
          <w:sz w:val="28"/>
          <w:szCs w:val="28"/>
        </w:rPr>
        <w:t>Получить ЭЦП можно посредством портала «электронного правительства», подав заявку в разделе «Получить ЭЦП» и указав необходимые данные. После заполнения данных, автоматически формируется заполненная форма заявления с присвоенным номером. Данное заявление необходимо распечатать и предоставить в течение 30 календарных дней в Центры регистрации Национального удостоверяющего центра, расположенные в Центрах обслуживания населения.</w:t>
      </w:r>
    </w:p>
    <w:p w:rsidR="00FA3666" w:rsidRPr="00FA3666" w:rsidRDefault="00FA3666" w:rsidP="00FA3666">
      <w:pPr>
        <w:rPr>
          <w:rFonts w:ascii="Times New Roman" w:hAnsi="Times New Roman" w:cs="Times New Roman"/>
          <w:sz w:val="28"/>
          <w:szCs w:val="28"/>
        </w:rPr>
      </w:pPr>
    </w:p>
    <w:p w:rsidR="00177F44" w:rsidRPr="00FA3666" w:rsidRDefault="00177F44">
      <w:pPr>
        <w:rPr>
          <w:rFonts w:ascii="Times New Roman" w:hAnsi="Times New Roman" w:cs="Times New Roman"/>
          <w:sz w:val="28"/>
          <w:szCs w:val="28"/>
        </w:rPr>
      </w:pPr>
    </w:p>
    <w:sectPr w:rsidR="00177F44" w:rsidRPr="00F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CD2"/>
    <w:multiLevelType w:val="hybridMultilevel"/>
    <w:tmpl w:val="A6AEE3A6"/>
    <w:lvl w:ilvl="0" w:tplc="1D12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A4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A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4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8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8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6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4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66"/>
    <w:rsid w:val="00177F44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2019-01-22T04:29:00Z</dcterms:created>
  <dcterms:modified xsi:type="dcterms:W3CDTF">2019-01-22T04:30:00Z</dcterms:modified>
</cp:coreProperties>
</file>