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059" w:rsidRPr="00A24597" w:rsidRDefault="00540059" w:rsidP="00540059">
      <w:pPr>
        <w:spacing w:after="0" w:line="240" w:lineRule="auto"/>
        <w:jc w:val="center"/>
        <w:rPr>
          <w:rFonts w:ascii="Times New Roman" w:hAnsi="Times New Roman"/>
          <w:b/>
          <w:sz w:val="24"/>
          <w:szCs w:val="24"/>
        </w:rPr>
      </w:pPr>
      <w:r w:rsidRPr="0050396A">
        <w:rPr>
          <w:rFonts w:ascii="Times New Roman" w:hAnsi="Times New Roman"/>
          <w:b/>
          <w:sz w:val="24"/>
          <w:szCs w:val="24"/>
        </w:rPr>
        <w:t>ҚАЗАҚСТАН РЕСПУБЛИКАСЫ</w:t>
      </w:r>
      <w:r>
        <w:rPr>
          <w:rFonts w:ascii="Times New Roman" w:hAnsi="Times New Roman"/>
          <w:b/>
          <w:sz w:val="24"/>
          <w:szCs w:val="24"/>
        </w:rPr>
        <w:t>НЫ</w:t>
      </w:r>
      <w:r>
        <w:rPr>
          <w:rFonts w:ascii="Times New Roman" w:hAnsi="Times New Roman"/>
          <w:b/>
          <w:sz w:val="24"/>
          <w:szCs w:val="24"/>
          <w:lang w:val="kk-KZ"/>
        </w:rPr>
        <w:t>Ң</w:t>
      </w:r>
      <w:r w:rsidRPr="0050396A">
        <w:rPr>
          <w:rFonts w:ascii="Times New Roman" w:hAnsi="Times New Roman"/>
          <w:b/>
          <w:sz w:val="24"/>
          <w:szCs w:val="24"/>
        </w:rPr>
        <w:t xml:space="preserve"> БІЛІМ ЖӘНЕ ҒЫЛЫМ МИНИСТРЛІГІ </w:t>
      </w:r>
    </w:p>
    <w:p w:rsidR="00C73CCA" w:rsidRDefault="00C73CCA" w:rsidP="00540059">
      <w:pPr>
        <w:spacing w:after="0" w:line="240" w:lineRule="auto"/>
        <w:jc w:val="center"/>
        <w:rPr>
          <w:rFonts w:ascii="Times New Roman" w:hAnsi="Times New Roman"/>
          <w:b/>
          <w:sz w:val="24"/>
          <w:szCs w:val="24"/>
          <w:lang w:val="kk-KZ"/>
        </w:rPr>
      </w:pPr>
      <w:r w:rsidRPr="0050396A">
        <w:rPr>
          <w:rFonts w:ascii="Times New Roman" w:hAnsi="Times New Roman"/>
          <w:b/>
          <w:sz w:val="24"/>
          <w:szCs w:val="24"/>
        </w:rPr>
        <w:t>КОММЕ</w:t>
      </w:r>
      <w:r>
        <w:rPr>
          <w:rFonts w:ascii="Times New Roman" w:hAnsi="Times New Roman"/>
          <w:b/>
          <w:sz w:val="24"/>
          <w:szCs w:val="24"/>
        </w:rPr>
        <w:t>РЦИЯЛЫҚ ЕМЕС АКЦИОНЕРЛІК ҚОҒАМЫ</w:t>
      </w:r>
      <w:r>
        <w:rPr>
          <w:rFonts w:ascii="Times New Roman" w:hAnsi="Times New Roman"/>
          <w:b/>
          <w:sz w:val="24"/>
          <w:szCs w:val="24"/>
          <w:lang w:val="kk-KZ"/>
        </w:rPr>
        <w:t xml:space="preserve"> </w:t>
      </w:r>
    </w:p>
    <w:p w:rsidR="00540059" w:rsidRPr="00C73CCA" w:rsidRDefault="00C73CCA" w:rsidP="00540059">
      <w:pPr>
        <w:spacing w:after="0" w:line="240" w:lineRule="auto"/>
        <w:jc w:val="center"/>
        <w:rPr>
          <w:rFonts w:ascii="Times New Roman" w:hAnsi="Times New Roman"/>
          <w:b/>
          <w:sz w:val="24"/>
          <w:szCs w:val="24"/>
          <w:lang w:val="kk-KZ"/>
        </w:rPr>
      </w:pPr>
      <w:r>
        <w:rPr>
          <w:rFonts w:ascii="Times New Roman" w:hAnsi="Times New Roman"/>
          <w:b/>
          <w:sz w:val="24"/>
          <w:szCs w:val="24"/>
        </w:rPr>
        <w:t>«</w:t>
      </w:r>
      <w:r w:rsidR="00540059" w:rsidRPr="0050396A">
        <w:rPr>
          <w:rFonts w:ascii="Times New Roman" w:hAnsi="Times New Roman"/>
          <w:b/>
          <w:sz w:val="24"/>
          <w:szCs w:val="24"/>
        </w:rPr>
        <w:t>АЛМАТЫ ЭНЕРГЕТИКА ЖӘНЕ БАЙЛАНЫС УНИВЕРСИТЕТІ</w:t>
      </w:r>
      <w:r>
        <w:rPr>
          <w:rFonts w:ascii="Times New Roman" w:hAnsi="Times New Roman"/>
          <w:b/>
          <w:sz w:val="24"/>
          <w:szCs w:val="24"/>
        </w:rPr>
        <w:t>»</w:t>
      </w:r>
      <w:r w:rsidR="00540059" w:rsidRPr="0050396A">
        <w:rPr>
          <w:rFonts w:ascii="Times New Roman" w:hAnsi="Times New Roman"/>
          <w:b/>
          <w:sz w:val="24"/>
          <w:szCs w:val="24"/>
        </w:rPr>
        <w:t xml:space="preserve"> </w:t>
      </w:r>
    </w:p>
    <w:p w:rsidR="00545135" w:rsidRPr="00545135" w:rsidRDefault="00EF429F" w:rsidP="00545135">
      <w:pPr>
        <w:spacing w:after="0" w:line="240" w:lineRule="auto"/>
        <w:jc w:val="center"/>
        <w:rPr>
          <w:rFonts w:ascii="Times New Roman" w:hAnsi="Times New Roman"/>
          <w:b/>
          <w:sz w:val="24"/>
          <w:szCs w:val="24"/>
        </w:rPr>
      </w:pPr>
      <w:r>
        <w:rPr>
          <w:rFonts w:ascii="Times New Roman" w:hAnsi="Times New Roman"/>
          <w:b/>
          <w:sz w:val="24"/>
          <w:szCs w:val="24"/>
          <w:lang w:val="kk-KZ"/>
        </w:rPr>
        <w:t>БАСҚАРУ ЖҮЙЕЛЕР ЖӘНЕ АҚПАРАТТЫҚ ТЕХНОЛОГИЯЛАР ИНСТИТУТЫ</w:t>
      </w:r>
    </w:p>
    <w:p w:rsidR="00545135" w:rsidRPr="00545135" w:rsidRDefault="00545135" w:rsidP="00545135">
      <w:pPr>
        <w:spacing w:after="0" w:line="240" w:lineRule="auto"/>
        <w:jc w:val="center"/>
        <w:rPr>
          <w:rFonts w:ascii="Times New Roman" w:hAnsi="Times New Roman"/>
          <w:b/>
          <w:sz w:val="24"/>
          <w:szCs w:val="24"/>
        </w:rPr>
      </w:pPr>
    </w:p>
    <w:p w:rsidR="00545135" w:rsidRPr="00545135" w:rsidRDefault="00545135" w:rsidP="00545135">
      <w:pPr>
        <w:spacing w:after="0" w:line="240" w:lineRule="auto"/>
        <w:jc w:val="center"/>
        <w:rPr>
          <w:rFonts w:ascii="Times New Roman" w:hAnsi="Times New Roman"/>
          <w:b/>
          <w:sz w:val="24"/>
          <w:szCs w:val="24"/>
        </w:rPr>
      </w:pPr>
    </w:p>
    <w:p w:rsidR="009251BC" w:rsidRPr="00A24597" w:rsidRDefault="009251BC" w:rsidP="00210F80">
      <w:pPr>
        <w:spacing w:after="0" w:line="240" w:lineRule="auto"/>
        <w:jc w:val="center"/>
        <w:rPr>
          <w:rFonts w:ascii="Times New Roman" w:hAnsi="Times New Roman"/>
          <w:b/>
          <w:sz w:val="24"/>
          <w:szCs w:val="24"/>
        </w:rPr>
      </w:pPr>
    </w:p>
    <w:p w:rsidR="00E415A8" w:rsidRPr="00A24597" w:rsidRDefault="009251BC" w:rsidP="00210F80">
      <w:pPr>
        <w:spacing w:after="0" w:line="240" w:lineRule="auto"/>
        <w:jc w:val="center"/>
        <w:rPr>
          <w:rFonts w:ascii="Times New Roman" w:hAnsi="Times New Roman"/>
          <w:sz w:val="24"/>
          <w:szCs w:val="24"/>
        </w:rPr>
      </w:pPr>
      <w:r w:rsidRPr="00A24597">
        <w:rPr>
          <w:rFonts w:ascii="Times New Roman" w:hAnsi="Times New Roman"/>
          <w:b/>
          <w:noProof/>
          <w:sz w:val="24"/>
          <w:szCs w:val="24"/>
        </w:rPr>
        <w:drawing>
          <wp:inline distT="0" distB="0" distL="0" distR="0">
            <wp:extent cx="1225550" cy="1271587"/>
            <wp:effectExtent l="0" t="0" r="0" b="5080"/>
            <wp:docPr id="3077" name="Рисунок 5"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7" name="Рисунок 5" descr="logo.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5550" cy="12715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E415A8" w:rsidRDefault="00E415A8" w:rsidP="00210F80">
      <w:pPr>
        <w:spacing w:after="0" w:line="240" w:lineRule="auto"/>
        <w:jc w:val="center"/>
        <w:rPr>
          <w:rFonts w:ascii="Times New Roman" w:hAnsi="Times New Roman"/>
          <w:sz w:val="24"/>
          <w:szCs w:val="24"/>
          <w:lang w:val="en-US"/>
        </w:rPr>
      </w:pPr>
    </w:p>
    <w:p w:rsidR="00A24597" w:rsidRPr="00023F5B" w:rsidRDefault="00A24597" w:rsidP="00210F80">
      <w:pPr>
        <w:spacing w:after="0" w:line="240" w:lineRule="auto"/>
        <w:jc w:val="center"/>
        <w:rPr>
          <w:rFonts w:ascii="Times New Roman" w:hAnsi="Times New Roman"/>
          <w:sz w:val="24"/>
          <w:szCs w:val="24"/>
        </w:rPr>
      </w:pPr>
    </w:p>
    <w:tbl>
      <w:tblPr>
        <w:tblStyle w:val="a5"/>
        <w:tblW w:w="140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729"/>
        <w:gridCol w:w="4729"/>
      </w:tblGrid>
      <w:tr w:rsidR="00023F5B" w:rsidRPr="00A24597" w:rsidTr="00D5307A">
        <w:tc>
          <w:tcPr>
            <w:tcW w:w="4621" w:type="dxa"/>
          </w:tcPr>
          <w:p w:rsidR="00023F5B" w:rsidRPr="00C746FD" w:rsidRDefault="00023F5B" w:rsidP="00023F5B">
            <w:pPr>
              <w:ind w:right="1163"/>
              <w:jc w:val="center"/>
              <w:rPr>
                <w:rFonts w:ascii="Times New Roman" w:hAnsi="Times New Roman"/>
                <w:b/>
                <w:sz w:val="24"/>
                <w:szCs w:val="24"/>
              </w:rPr>
            </w:pPr>
            <w:r w:rsidRPr="00C746FD">
              <w:rPr>
                <w:rFonts w:ascii="Times New Roman" w:hAnsi="Times New Roman"/>
                <w:b/>
                <w:sz w:val="24"/>
                <w:szCs w:val="24"/>
                <w:lang w:val="en-US"/>
              </w:rPr>
              <w:t>«Келісілді»</w:t>
            </w:r>
          </w:p>
        </w:tc>
        <w:tc>
          <w:tcPr>
            <w:tcW w:w="4729" w:type="dxa"/>
            <w:tcBorders>
              <w:left w:val="nil"/>
            </w:tcBorders>
          </w:tcPr>
          <w:p w:rsidR="00023F5B" w:rsidRPr="00A24597" w:rsidRDefault="00023F5B" w:rsidP="00023F5B">
            <w:pPr>
              <w:jc w:val="right"/>
              <w:rPr>
                <w:rFonts w:ascii="Times New Roman" w:hAnsi="Times New Roman"/>
                <w:sz w:val="24"/>
                <w:szCs w:val="24"/>
              </w:rPr>
            </w:pPr>
            <w:r w:rsidRPr="00A24597">
              <w:rPr>
                <w:rFonts w:ascii="Times New Roman" w:hAnsi="Times New Roman"/>
                <w:b/>
                <w:sz w:val="24"/>
                <w:szCs w:val="24"/>
              </w:rPr>
              <w:t>«</w:t>
            </w:r>
            <w:r w:rsidRPr="0050396A">
              <w:rPr>
                <w:rFonts w:ascii="Times New Roman" w:hAnsi="Times New Roman"/>
                <w:b/>
                <w:sz w:val="24"/>
                <w:szCs w:val="24"/>
              </w:rPr>
              <w:t>Бекітемін</w:t>
            </w:r>
            <w:r w:rsidRPr="00A24597">
              <w:rPr>
                <w:rFonts w:ascii="Times New Roman" w:hAnsi="Times New Roman"/>
                <w:b/>
                <w:sz w:val="24"/>
                <w:szCs w:val="24"/>
              </w:rPr>
              <w:t>»</w:t>
            </w:r>
          </w:p>
        </w:tc>
        <w:tc>
          <w:tcPr>
            <w:tcW w:w="4729" w:type="dxa"/>
          </w:tcPr>
          <w:p w:rsidR="00023F5B" w:rsidRPr="00A24597" w:rsidRDefault="00023F5B" w:rsidP="00023F5B">
            <w:pPr>
              <w:jc w:val="center"/>
              <w:rPr>
                <w:rFonts w:ascii="Times New Roman" w:hAnsi="Times New Roman"/>
                <w:sz w:val="24"/>
                <w:szCs w:val="24"/>
              </w:rPr>
            </w:pPr>
            <w:r w:rsidRPr="00A24597">
              <w:rPr>
                <w:rFonts w:ascii="Times New Roman" w:hAnsi="Times New Roman"/>
                <w:b/>
                <w:sz w:val="24"/>
                <w:szCs w:val="24"/>
              </w:rPr>
              <w:t>«Утверждаю»</w:t>
            </w:r>
          </w:p>
        </w:tc>
      </w:tr>
      <w:tr w:rsidR="00023F5B" w:rsidRPr="00A24597" w:rsidTr="00D5307A">
        <w:tc>
          <w:tcPr>
            <w:tcW w:w="4621" w:type="dxa"/>
          </w:tcPr>
          <w:p w:rsidR="00023F5B" w:rsidRPr="00C746FD" w:rsidRDefault="00023F5B" w:rsidP="00C746FD">
            <w:pPr>
              <w:rPr>
                <w:rFonts w:ascii="Times New Roman" w:hAnsi="Times New Roman"/>
                <w:sz w:val="24"/>
                <w:szCs w:val="24"/>
                <w:lang w:val="kk-KZ"/>
              </w:rPr>
            </w:pPr>
            <w:r w:rsidRPr="002F0D54">
              <w:rPr>
                <w:rFonts w:ascii="Times New Roman" w:hAnsi="Times New Roman"/>
                <w:sz w:val="24"/>
                <w:szCs w:val="24"/>
              </w:rPr>
              <w:t>«</w:t>
            </w:r>
            <w:r w:rsidRPr="002F0D54">
              <w:rPr>
                <w:rFonts w:ascii="Times New Roman" w:hAnsi="Times New Roman"/>
                <w:sz w:val="24"/>
                <w:szCs w:val="24"/>
                <w:lang w:val="kk-KZ"/>
              </w:rPr>
              <w:t>ПИТ</w:t>
            </w:r>
            <w:r w:rsidR="00C746FD">
              <w:rPr>
                <w:rFonts w:ascii="Times New Roman" w:hAnsi="Times New Roman"/>
                <w:sz w:val="24"/>
                <w:szCs w:val="24"/>
              </w:rPr>
              <w:t>» АЭ</w:t>
            </w:r>
            <w:r w:rsidR="00C746FD">
              <w:rPr>
                <w:rFonts w:ascii="Times New Roman" w:hAnsi="Times New Roman"/>
                <w:sz w:val="24"/>
                <w:szCs w:val="24"/>
                <w:lang w:val="kk-KZ"/>
              </w:rPr>
              <w:t>З</w:t>
            </w:r>
            <w:r w:rsidRPr="002F0D54">
              <w:rPr>
                <w:rFonts w:ascii="Times New Roman" w:hAnsi="Times New Roman"/>
                <w:sz w:val="24"/>
                <w:szCs w:val="24"/>
              </w:rPr>
              <w:t xml:space="preserve"> </w:t>
            </w:r>
            <w:r w:rsidRPr="002F0D54">
              <w:rPr>
                <w:rFonts w:ascii="Times New Roman" w:hAnsi="Times New Roman"/>
                <w:sz w:val="24"/>
                <w:szCs w:val="24"/>
                <w:lang w:val="kk-KZ"/>
              </w:rPr>
              <w:t>и</w:t>
            </w:r>
            <w:r w:rsidRPr="002F0D54">
              <w:rPr>
                <w:rFonts w:ascii="Times New Roman" w:hAnsi="Times New Roman"/>
                <w:sz w:val="24"/>
                <w:szCs w:val="24"/>
              </w:rPr>
              <w:t>нновациял</w:t>
            </w:r>
            <w:r w:rsidRPr="002F0D54">
              <w:rPr>
                <w:rFonts w:ascii="Times New Roman" w:hAnsi="Times New Roman"/>
                <w:sz w:val="24"/>
                <w:szCs w:val="24"/>
                <w:lang w:val="kk-KZ"/>
              </w:rPr>
              <w:t xml:space="preserve">ық </w:t>
            </w:r>
            <w:r w:rsidRPr="002F0D54">
              <w:rPr>
                <w:rFonts w:ascii="Times New Roman" w:hAnsi="Times New Roman"/>
                <w:sz w:val="24"/>
                <w:szCs w:val="24"/>
              </w:rPr>
              <w:t>компаниялар</w:t>
            </w:r>
            <w:r w:rsidR="00C746FD">
              <w:rPr>
                <w:rFonts w:ascii="Times New Roman" w:hAnsi="Times New Roman"/>
                <w:sz w:val="24"/>
                <w:szCs w:val="24"/>
                <w:lang w:val="kk-KZ"/>
              </w:rPr>
              <w:t xml:space="preserve">дың </w:t>
            </w:r>
            <w:r w:rsidR="00D5307A" w:rsidRPr="00D5307A">
              <w:rPr>
                <w:rFonts w:ascii="Times New Roman" w:hAnsi="Times New Roman"/>
                <w:sz w:val="24"/>
                <w:szCs w:val="24"/>
              </w:rPr>
              <w:t xml:space="preserve"> </w:t>
            </w:r>
            <w:r w:rsidR="00C746FD">
              <w:rPr>
                <w:rFonts w:ascii="Times New Roman" w:hAnsi="Times New Roman"/>
                <w:sz w:val="24"/>
                <w:szCs w:val="24"/>
                <w:lang w:val="kk-KZ"/>
              </w:rPr>
              <w:t xml:space="preserve"> </w:t>
            </w:r>
            <w:r w:rsidR="00C746FD" w:rsidRPr="002F0D54">
              <w:rPr>
                <w:rFonts w:ascii="Times New Roman" w:hAnsi="Times New Roman"/>
                <w:sz w:val="24"/>
                <w:szCs w:val="24"/>
              </w:rPr>
              <w:t>Қауымдастығының</w:t>
            </w:r>
          </w:p>
        </w:tc>
        <w:tc>
          <w:tcPr>
            <w:tcW w:w="4729" w:type="dxa"/>
            <w:tcBorders>
              <w:left w:val="nil"/>
            </w:tcBorders>
          </w:tcPr>
          <w:p w:rsidR="00023F5B" w:rsidRPr="00A24597" w:rsidRDefault="00023F5B" w:rsidP="00023F5B">
            <w:pPr>
              <w:jc w:val="right"/>
              <w:rPr>
                <w:rFonts w:ascii="Times New Roman" w:hAnsi="Times New Roman"/>
                <w:sz w:val="24"/>
                <w:szCs w:val="24"/>
              </w:rPr>
            </w:pPr>
            <w:r w:rsidRPr="0050396A">
              <w:rPr>
                <w:rFonts w:ascii="Times New Roman" w:hAnsi="Times New Roman"/>
                <w:bCs/>
                <w:sz w:val="24"/>
                <w:szCs w:val="24"/>
              </w:rPr>
              <w:t>АЭжБУ ректоры</w:t>
            </w:r>
          </w:p>
        </w:tc>
        <w:tc>
          <w:tcPr>
            <w:tcW w:w="4729" w:type="dxa"/>
          </w:tcPr>
          <w:p w:rsidR="00023F5B" w:rsidRPr="00A24597" w:rsidRDefault="00023F5B" w:rsidP="00023F5B">
            <w:pPr>
              <w:ind w:firstLine="1175"/>
              <w:rPr>
                <w:rFonts w:ascii="Times New Roman" w:hAnsi="Times New Roman"/>
                <w:sz w:val="24"/>
                <w:szCs w:val="24"/>
              </w:rPr>
            </w:pPr>
            <w:r w:rsidRPr="00A24597">
              <w:rPr>
                <w:rFonts w:ascii="Times New Roman" w:hAnsi="Times New Roman"/>
                <w:bCs/>
                <w:sz w:val="24"/>
                <w:szCs w:val="24"/>
              </w:rPr>
              <w:t>Ректор АУЭС</w:t>
            </w:r>
          </w:p>
        </w:tc>
      </w:tr>
      <w:tr w:rsidR="00023F5B" w:rsidRPr="00A24597" w:rsidTr="00D5307A">
        <w:tc>
          <w:tcPr>
            <w:tcW w:w="4621" w:type="dxa"/>
          </w:tcPr>
          <w:p w:rsidR="00023F5B" w:rsidRDefault="00023F5B" w:rsidP="00C746FD">
            <w:r w:rsidRPr="002F0D54">
              <w:rPr>
                <w:rFonts w:ascii="Times New Roman" w:hAnsi="Times New Roman"/>
                <w:sz w:val="24"/>
                <w:szCs w:val="24"/>
              </w:rPr>
              <w:t>Президенті</w:t>
            </w:r>
          </w:p>
        </w:tc>
        <w:tc>
          <w:tcPr>
            <w:tcW w:w="4729" w:type="dxa"/>
            <w:tcBorders>
              <w:left w:val="nil"/>
            </w:tcBorders>
          </w:tcPr>
          <w:p w:rsidR="00023F5B" w:rsidRPr="00A24597" w:rsidRDefault="00023F5B" w:rsidP="00023F5B">
            <w:pPr>
              <w:jc w:val="right"/>
              <w:rPr>
                <w:rFonts w:ascii="Times New Roman" w:hAnsi="Times New Roman"/>
                <w:sz w:val="24"/>
                <w:szCs w:val="24"/>
              </w:rPr>
            </w:pPr>
            <w:r w:rsidRPr="00A24597">
              <w:rPr>
                <w:rFonts w:ascii="Times New Roman" w:hAnsi="Times New Roman"/>
                <w:sz w:val="24"/>
                <w:szCs w:val="24"/>
              </w:rPr>
              <w:t>______________</w:t>
            </w:r>
            <w:r w:rsidRPr="00A24597">
              <w:rPr>
                <w:rFonts w:ascii="Times New Roman" w:hAnsi="Times New Roman"/>
                <w:bCs/>
                <w:sz w:val="24"/>
                <w:szCs w:val="24"/>
              </w:rPr>
              <w:t xml:space="preserve"> С. Сагинтаева</w:t>
            </w:r>
          </w:p>
        </w:tc>
        <w:tc>
          <w:tcPr>
            <w:tcW w:w="4729" w:type="dxa"/>
          </w:tcPr>
          <w:p w:rsidR="00023F5B" w:rsidRPr="00A24597" w:rsidRDefault="00023F5B" w:rsidP="00023F5B">
            <w:pPr>
              <w:ind w:firstLine="1175"/>
              <w:rPr>
                <w:rFonts w:ascii="Times New Roman" w:hAnsi="Times New Roman"/>
                <w:sz w:val="24"/>
                <w:szCs w:val="24"/>
              </w:rPr>
            </w:pPr>
            <w:r w:rsidRPr="00A24597">
              <w:rPr>
                <w:rFonts w:ascii="Times New Roman" w:hAnsi="Times New Roman"/>
                <w:sz w:val="24"/>
                <w:szCs w:val="24"/>
              </w:rPr>
              <w:t>______________</w:t>
            </w:r>
            <w:r w:rsidRPr="00A24597">
              <w:rPr>
                <w:rFonts w:ascii="Times New Roman" w:hAnsi="Times New Roman"/>
                <w:bCs/>
                <w:sz w:val="24"/>
                <w:szCs w:val="24"/>
              </w:rPr>
              <w:t xml:space="preserve"> С. Сагинтаева</w:t>
            </w:r>
          </w:p>
        </w:tc>
      </w:tr>
      <w:tr w:rsidR="00023F5B" w:rsidRPr="00A24597" w:rsidTr="00D5307A">
        <w:tc>
          <w:tcPr>
            <w:tcW w:w="4621" w:type="dxa"/>
          </w:tcPr>
          <w:p w:rsidR="00023F5B" w:rsidRPr="00545135" w:rsidRDefault="00023F5B" w:rsidP="00023F5B">
            <w:pPr>
              <w:rPr>
                <w:rFonts w:ascii="Times New Roman" w:hAnsi="Times New Roman"/>
                <w:sz w:val="24"/>
                <w:szCs w:val="24"/>
              </w:rPr>
            </w:pPr>
            <w:r w:rsidRPr="00545135">
              <w:rPr>
                <w:rFonts w:ascii="Times New Roman" w:hAnsi="Times New Roman"/>
                <w:sz w:val="24"/>
                <w:szCs w:val="24"/>
              </w:rPr>
              <w:t>________________ А. Конысбаев</w:t>
            </w:r>
          </w:p>
        </w:tc>
        <w:tc>
          <w:tcPr>
            <w:tcW w:w="4729" w:type="dxa"/>
            <w:tcBorders>
              <w:left w:val="nil"/>
            </w:tcBorders>
          </w:tcPr>
          <w:p w:rsidR="00023F5B" w:rsidRPr="00A24597" w:rsidRDefault="00023F5B" w:rsidP="00023F5B">
            <w:pPr>
              <w:jc w:val="right"/>
              <w:rPr>
                <w:rFonts w:ascii="Times New Roman" w:hAnsi="Times New Roman"/>
                <w:sz w:val="24"/>
                <w:szCs w:val="24"/>
              </w:rPr>
            </w:pPr>
          </w:p>
        </w:tc>
        <w:tc>
          <w:tcPr>
            <w:tcW w:w="4729" w:type="dxa"/>
          </w:tcPr>
          <w:p w:rsidR="00023F5B" w:rsidRPr="00A24597" w:rsidRDefault="00023F5B" w:rsidP="00023F5B">
            <w:pPr>
              <w:ind w:firstLine="1175"/>
              <w:rPr>
                <w:rFonts w:ascii="Times New Roman" w:hAnsi="Times New Roman"/>
                <w:sz w:val="24"/>
                <w:szCs w:val="24"/>
              </w:rPr>
            </w:pPr>
          </w:p>
        </w:tc>
      </w:tr>
      <w:tr w:rsidR="00023F5B" w:rsidRPr="00A24597" w:rsidTr="00D5307A">
        <w:tc>
          <w:tcPr>
            <w:tcW w:w="4621" w:type="dxa"/>
          </w:tcPr>
          <w:p w:rsidR="00023F5B" w:rsidRPr="00545135" w:rsidRDefault="00023F5B" w:rsidP="0047202C">
            <w:pPr>
              <w:rPr>
                <w:rFonts w:ascii="Times New Roman" w:hAnsi="Times New Roman"/>
                <w:sz w:val="24"/>
                <w:szCs w:val="24"/>
              </w:rPr>
            </w:pPr>
            <w:r w:rsidRPr="00545135">
              <w:rPr>
                <w:rFonts w:ascii="Times New Roman" w:hAnsi="Times New Roman"/>
                <w:sz w:val="24"/>
                <w:szCs w:val="24"/>
              </w:rPr>
              <w:t>«___»______________20</w:t>
            </w:r>
            <w:r w:rsidR="0047202C">
              <w:rPr>
                <w:rFonts w:ascii="Times New Roman" w:hAnsi="Times New Roman"/>
                <w:sz w:val="24"/>
                <w:szCs w:val="24"/>
              </w:rPr>
              <w:t>20</w:t>
            </w:r>
            <w:r w:rsidRPr="00545135">
              <w:rPr>
                <w:rFonts w:ascii="Times New Roman" w:hAnsi="Times New Roman"/>
                <w:sz w:val="24"/>
                <w:szCs w:val="24"/>
              </w:rPr>
              <w:t xml:space="preserve"> </w:t>
            </w:r>
            <w:r>
              <w:rPr>
                <w:rFonts w:ascii="Times New Roman" w:hAnsi="Times New Roman"/>
                <w:sz w:val="24"/>
                <w:szCs w:val="24"/>
              </w:rPr>
              <w:t>ж</w:t>
            </w:r>
            <w:r w:rsidRPr="00545135">
              <w:rPr>
                <w:rFonts w:ascii="Times New Roman" w:hAnsi="Times New Roman"/>
                <w:sz w:val="24"/>
                <w:szCs w:val="24"/>
              </w:rPr>
              <w:t>.</w:t>
            </w:r>
          </w:p>
        </w:tc>
        <w:tc>
          <w:tcPr>
            <w:tcW w:w="4729" w:type="dxa"/>
            <w:tcBorders>
              <w:left w:val="nil"/>
            </w:tcBorders>
          </w:tcPr>
          <w:p w:rsidR="00023F5B" w:rsidRPr="00A24597" w:rsidRDefault="00023F5B" w:rsidP="0047202C">
            <w:pPr>
              <w:jc w:val="right"/>
              <w:rPr>
                <w:rFonts w:ascii="Times New Roman" w:hAnsi="Times New Roman"/>
                <w:sz w:val="24"/>
                <w:szCs w:val="24"/>
              </w:rPr>
            </w:pPr>
            <w:r w:rsidRPr="00A24597">
              <w:rPr>
                <w:rFonts w:ascii="Times New Roman" w:hAnsi="Times New Roman"/>
                <w:sz w:val="24"/>
                <w:szCs w:val="24"/>
              </w:rPr>
              <w:t>«</w:t>
            </w:r>
            <w:r w:rsidRPr="00A24597">
              <w:rPr>
                <w:rFonts w:ascii="Times New Roman" w:hAnsi="Times New Roman"/>
                <w:sz w:val="24"/>
                <w:szCs w:val="24"/>
                <w:lang w:val="en-US"/>
              </w:rPr>
              <w:t>___</w:t>
            </w:r>
            <w:r w:rsidRPr="00A24597">
              <w:rPr>
                <w:rFonts w:ascii="Times New Roman" w:hAnsi="Times New Roman"/>
                <w:sz w:val="24"/>
                <w:szCs w:val="24"/>
              </w:rPr>
              <w:t>»______________20</w:t>
            </w:r>
            <w:r w:rsidR="0047202C">
              <w:rPr>
                <w:rFonts w:ascii="Times New Roman" w:hAnsi="Times New Roman"/>
                <w:sz w:val="24"/>
                <w:szCs w:val="24"/>
              </w:rPr>
              <w:t xml:space="preserve">20 </w:t>
            </w:r>
            <w:r>
              <w:rPr>
                <w:rFonts w:ascii="Times New Roman" w:hAnsi="Times New Roman"/>
                <w:sz w:val="24"/>
                <w:szCs w:val="24"/>
                <w:lang w:val="kk-KZ"/>
              </w:rPr>
              <w:t>ж</w:t>
            </w:r>
            <w:r w:rsidRPr="00A24597">
              <w:rPr>
                <w:rFonts w:ascii="Times New Roman" w:hAnsi="Times New Roman"/>
                <w:sz w:val="24"/>
                <w:szCs w:val="24"/>
              </w:rPr>
              <w:t>.</w:t>
            </w:r>
          </w:p>
        </w:tc>
        <w:tc>
          <w:tcPr>
            <w:tcW w:w="4729" w:type="dxa"/>
          </w:tcPr>
          <w:p w:rsidR="00023F5B" w:rsidRPr="00A24597" w:rsidRDefault="00023F5B" w:rsidP="00023F5B">
            <w:pPr>
              <w:ind w:firstLine="1175"/>
              <w:rPr>
                <w:rFonts w:ascii="Times New Roman" w:hAnsi="Times New Roman"/>
                <w:sz w:val="24"/>
                <w:szCs w:val="24"/>
              </w:rPr>
            </w:pPr>
            <w:r w:rsidRPr="00A24597">
              <w:rPr>
                <w:rFonts w:ascii="Times New Roman" w:hAnsi="Times New Roman"/>
                <w:sz w:val="24"/>
                <w:szCs w:val="24"/>
              </w:rPr>
              <w:t>«</w:t>
            </w:r>
            <w:r w:rsidRPr="00A24597">
              <w:rPr>
                <w:rFonts w:ascii="Times New Roman" w:hAnsi="Times New Roman"/>
                <w:sz w:val="24"/>
                <w:szCs w:val="24"/>
                <w:lang w:val="en-US"/>
              </w:rPr>
              <w:t>___</w:t>
            </w:r>
            <w:r w:rsidRPr="00A24597">
              <w:rPr>
                <w:rFonts w:ascii="Times New Roman" w:hAnsi="Times New Roman"/>
                <w:sz w:val="24"/>
                <w:szCs w:val="24"/>
              </w:rPr>
              <w:t>»______________2019</w:t>
            </w:r>
            <w:r>
              <w:rPr>
                <w:rFonts w:ascii="Times New Roman" w:hAnsi="Times New Roman"/>
                <w:sz w:val="24"/>
                <w:szCs w:val="24"/>
              </w:rPr>
              <w:t xml:space="preserve"> </w:t>
            </w:r>
            <w:r w:rsidRPr="00A24597">
              <w:rPr>
                <w:rFonts w:ascii="Times New Roman" w:hAnsi="Times New Roman"/>
                <w:sz w:val="24"/>
                <w:szCs w:val="24"/>
              </w:rPr>
              <w:t>г.</w:t>
            </w:r>
          </w:p>
        </w:tc>
      </w:tr>
    </w:tbl>
    <w:p w:rsidR="00E415A8" w:rsidRDefault="00E415A8" w:rsidP="00210F80">
      <w:pPr>
        <w:spacing w:after="0" w:line="240" w:lineRule="auto"/>
        <w:jc w:val="right"/>
        <w:rPr>
          <w:rFonts w:ascii="Times New Roman" w:hAnsi="Times New Roman"/>
          <w:sz w:val="24"/>
          <w:szCs w:val="24"/>
          <w:lang w:val="en-US"/>
        </w:rPr>
      </w:pPr>
    </w:p>
    <w:p w:rsidR="00A24597" w:rsidRPr="00A24597" w:rsidRDefault="00A24597" w:rsidP="00210F80">
      <w:pPr>
        <w:spacing w:after="0" w:line="240" w:lineRule="auto"/>
        <w:jc w:val="right"/>
        <w:rPr>
          <w:rFonts w:ascii="Times New Roman" w:hAnsi="Times New Roman"/>
          <w:sz w:val="24"/>
          <w:szCs w:val="24"/>
          <w:lang w:val="en-US"/>
        </w:rPr>
      </w:pPr>
    </w:p>
    <w:p w:rsidR="00DF3DFA" w:rsidRPr="00A24597" w:rsidRDefault="00DF3DFA" w:rsidP="00210F80">
      <w:pPr>
        <w:spacing w:after="0" w:line="240" w:lineRule="auto"/>
        <w:jc w:val="right"/>
        <w:rPr>
          <w:rFonts w:ascii="Times New Roman" w:hAnsi="Times New Roman"/>
          <w:sz w:val="24"/>
          <w:szCs w:val="24"/>
          <w:lang w:val="en-US"/>
        </w:rPr>
      </w:pPr>
    </w:p>
    <w:p w:rsidR="00023F5B" w:rsidRPr="00A24597" w:rsidRDefault="00023F5B" w:rsidP="00023F5B">
      <w:pPr>
        <w:spacing w:after="0" w:line="240" w:lineRule="auto"/>
        <w:jc w:val="center"/>
        <w:rPr>
          <w:rFonts w:ascii="Times New Roman" w:hAnsi="Times New Roman"/>
          <w:b/>
          <w:bCs/>
          <w:caps/>
          <w:sz w:val="24"/>
          <w:szCs w:val="24"/>
        </w:rPr>
      </w:pPr>
      <w:r w:rsidRPr="0050396A">
        <w:rPr>
          <w:rFonts w:ascii="Times New Roman" w:hAnsi="Times New Roman"/>
          <w:b/>
          <w:sz w:val="24"/>
          <w:szCs w:val="24"/>
        </w:rPr>
        <w:t>МОДУЛЬДІК БІЛІМ БЕРУ БАҒДАРЛАМАСЫ</w:t>
      </w:r>
    </w:p>
    <w:p w:rsidR="00FA7729" w:rsidRPr="00023F5B" w:rsidRDefault="00FA7729" w:rsidP="00210F80">
      <w:pPr>
        <w:spacing w:after="0" w:line="240" w:lineRule="auto"/>
        <w:jc w:val="center"/>
        <w:rPr>
          <w:rFonts w:ascii="Times New Roman" w:hAnsi="Times New Roman"/>
          <w:b/>
          <w:bCs/>
          <w:sz w:val="24"/>
          <w:szCs w:val="24"/>
          <w:lang w:val="kk-KZ"/>
        </w:rPr>
      </w:pPr>
      <w:r w:rsidRPr="007E6A84">
        <w:rPr>
          <w:rFonts w:ascii="Times New Roman" w:hAnsi="Times New Roman"/>
          <w:b/>
          <w:bCs/>
          <w:sz w:val="24"/>
          <w:szCs w:val="24"/>
        </w:rPr>
        <w:t xml:space="preserve"> </w:t>
      </w:r>
      <w:r w:rsidR="00023F5B">
        <w:rPr>
          <w:rFonts w:ascii="Times New Roman" w:hAnsi="Times New Roman"/>
          <w:b/>
          <w:bCs/>
          <w:sz w:val="24"/>
          <w:szCs w:val="24"/>
          <w:lang w:val="kk-KZ"/>
        </w:rPr>
        <w:t xml:space="preserve"> </w:t>
      </w:r>
      <w:r w:rsidRPr="007E6A84">
        <w:rPr>
          <w:rFonts w:ascii="Times New Roman" w:hAnsi="Times New Roman"/>
          <w:b/>
          <w:bCs/>
          <w:sz w:val="24"/>
          <w:szCs w:val="24"/>
        </w:rPr>
        <w:t>6В061</w:t>
      </w:r>
      <w:r>
        <w:rPr>
          <w:rFonts w:ascii="Times New Roman" w:hAnsi="Times New Roman"/>
          <w:b/>
          <w:bCs/>
          <w:sz w:val="24"/>
          <w:szCs w:val="24"/>
        </w:rPr>
        <w:t>02</w:t>
      </w:r>
      <w:r w:rsidRPr="007E6A84">
        <w:rPr>
          <w:rFonts w:ascii="Times New Roman" w:hAnsi="Times New Roman"/>
          <w:b/>
          <w:bCs/>
          <w:sz w:val="24"/>
          <w:szCs w:val="24"/>
        </w:rPr>
        <w:t xml:space="preserve"> </w:t>
      </w:r>
      <w:r w:rsidR="00023F5B">
        <w:rPr>
          <w:rFonts w:ascii="Times New Roman" w:hAnsi="Times New Roman"/>
          <w:b/>
          <w:bCs/>
          <w:sz w:val="24"/>
          <w:szCs w:val="24"/>
        </w:rPr>
        <w:t>–«</w:t>
      </w:r>
      <w:r w:rsidR="00023F5B">
        <w:rPr>
          <w:rFonts w:ascii="Times New Roman" w:hAnsi="Times New Roman"/>
          <w:b/>
          <w:bCs/>
          <w:sz w:val="24"/>
          <w:szCs w:val="24"/>
          <w:lang w:val="kk-KZ"/>
        </w:rPr>
        <w:t>АҚПАРАТТЫҚ ЖҰЙЕЛЕР</w:t>
      </w:r>
      <w:r w:rsidRPr="007E6A84">
        <w:rPr>
          <w:rFonts w:ascii="Times New Roman" w:hAnsi="Times New Roman"/>
          <w:b/>
          <w:bCs/>
          <w:sz w:val="24"/>
          <w:szCs w:val="24"/>
        </w:rPr>
        <w:t>»</w:t>
      </w:r>
      <w:r w:rsidR="00023F5B">
        <w:rPr>
          <w:rFonts w:ascii="Times New Roman" w:hAnsi="Times New Roman"/>
          <w:b/>
          <w:bCs/>
          <w:sz w:val="24"/>
          <w:szCs w:val="24"/>
          <w:lang w:val="kk-KZ"/>
        </w:rPr>
        <w:t xml:space="preserve"> </w:t>
      </w:r>
      <w:r w:rsidR="00023F5B">
        <w:rPr>
          <w:rFonts w:ascii="Times New Roman" w:hAnsi="Times New Roman"/>
          <w:b/>
          <w:bCs/>
          <w:sz w:val="24"/>
          <w:szCs w:val="24"/>
        </w:rPr>
        <w:t>БАҒЫТТ</w:t>
      </w:r>
      <w:r w:rsidR="00023F5B">
        <w:rPr>
          <w:rFonts w:ascii="Times New Roman" w:hAnsi="Times New Roman"/>
          <w:b/>
          <w:bCs/>
          <w:sz w:val="24"/>
          <w:szCs w:val="24"/>
          <w:lang w:val="kk-KZ"/>
        </w:rPr>
        <w:t>Ы</w:t>
      </w:r>
    </w:p>
    <w:p w:rsidR="00023F5B" w:rsidRPr="00A24597" w:rsidRDefault="00023F5B" w:rsidP="00023F5B">
      <w:pPr>
        <w:spacing w:after="0" w:line="240" w:lineRule="auto"/>
        <w:jc w:val="center"/>
        <w:rPr>
          <w:rFonts w:ascii="Times New Roman" w:hAnsi="Times New Roman"/>
          <w:b/>
          <w:sz w:val="24"/>
          <w:szCs w:val="24"/>
          <w:lang w:val="kk-KZ"/>
        </w:rPr>
      </w:pPr>
      <w:r w:rsidRPr="0050396A">
        <w:rPr>
          <w:rFonts w:ascii="Times New Roman" w:hAnsi="Times New Roman"/>
          <w:b/>
          <w:sz w:val="24"/>
          <w:szCs w:val="24"/>
          <w:lang w:val="kk-KZ"/>
        </w:rPr>
        <w:t>ЖОҒАРЫ</w:t>
      </w:r>
      <w:r>
        <w:rPr>
          <w:rFonts w:ascii="Times New Roman" w:hAnsi="Times New Roman"/>
          <w:b/>
          <w:sz w:val="24"/>
          <w:szCs w:val="24"/>
          <w:lang w:val="kk-KZ"/>
        </w:rPr>
        <w:t xml:space="preserve"> </w:t>
      </w:r>
      <w:r w:rsidRPr="0050396A">
        <w:rPr>
          <w:rFonts w:ascii="Times New Roman" w:hAnsi="Times New Roman"/>
          <w:b/>
          <w:sz w:val="24"/>
          <w:szCs w:val="24"/>
          <w:lang w:val="kk-KZ"/>
        </w:rPr>
        <w:t>БІЛІМ</w:t>
      </w:r>
    </w:p>
    <w:p w:rsidR="00E415A8" w:rsidRPr="00A777DE" w:rsidRDefault="00E415A8" w:rsidP="00210F80">
      <w:pPr>
        <w:spacing w:after="0" w:line="240" w:lineRule="auto"/>
        <w:rPr>
          <w:rFonts w:ascii="Times New Roman" w:hAnsi="Times New Roman"/>
          <w:b/>
          <w:sz w:val="24"/>
          <w:szCs w:val="24"/>
        </w:rPr>
      </w:pPr>
    </w:p>
    <w:p w:rsidR="00A24597" w:rsidRPr="00A777DE" w:rsidRDefault="00A24597" w:rsidP="00FA7729">
      <w:pPr>
        <w:spacing w:after="0" w:line="240" w:lineRule="auto"/>
        <w:jc w:val="center"/>
        <w:rPr>
          <w:rFonts w:ascii="Times New Roman" w:hAnsi="Times New Roman"/>
          <w:b/>
          <w:sz w:val="24"/>
          <w:szCs w:val="24"/>
        </w:rPr>
      </w:pPr>
    </w:p>
    <w:p w:rsidR="00AC2CDD" w:rsidRDefault="00AC2CDD" w:rsidP="00023F5B">
      <w:pPr>
        <w:spacing w:after="0" w:line="240" w:lineRule="auto"/>
        <w:jc w:val="both"/>
        <w:rPr>
          <w:rFonts w:ascii="Times New Roman" w:hAnsi="Times New Roman"/>
          <w:b/>
          <w:bCs/>
          <w:sz w:val="24"/>
          <w:szCs w:val="24"/>
          <w:lang w:val="kk-KZ"/>
        </w:rPr>
      </w:pPr>
    </w:p>
    <w:p w:rsidR="00023F5B" w:rsidRPr="0022477C" w:rsidRDefault="00023F5B" w:rsidP="00023F5B">
      <w:pPr>
        <w:spacing w:after="0" w:line="240" w:lineRule="auto"/>
        <w:jc w:val="both"/>
        <w:rPr>
          <w:rFonts w:ascii="Times New Roman" w:hAnsi="Times New Roman"/>
          <w:sz w:val="24"/>
          <w:szCs w:val="24"/>
          <w:lang w:val="kk-KZ"/>
        </w:rPr>
      </w:pPr>
      <w:r>
        <w:rPr>
          <w:rFonts w:ascii="Times New Roman" w:hAnsi="Times New Roman"/>
          <w:b/>
          <w:bCs/>
          <w:sz w:val="24"/>
          <w:szCs w:val="24"/>
          <w:lang w:val="kk-KZ"/>
        </w:rPr>
        <w:t xml:space="preserve">Білім саласы (13.10.2018 </w:t>
      </w:r>
      <w:r w:rsidRPr="0022477C">
        <w:rPr>
          <w:rFonts w:ascii="Times New Roman" w:hAnsi="Times New Roman"/>
          <w:b/>
          <w:bCs/>
          <w:sz w:val="24"/>
          <w:szCs w:val="24"/>
          <w:lang w:val="kk-KZ"/>
        </w:rPr>
        <w:t xml:space="preserve">ж. классификатор бойынша): </w:t>
      </w:r>
      <w:r>
        <w:rPr>
          <w:rFonts w:ascii="Times New Roman" w:hAnsi="Times New Roman"/>
          <w:spacing w:val="2"/>
          <w:sz w:val="24"/>
          <w:szCs w:val="24"/>
          <w:lang w:val="kk-KZ"/>
        </w:rPr>
        <w:t xml:space="preserve">6B06 </w:t>
      </w:r>
      <w:r w:rsidRPr="00DE7958">
        <w:rPr>
          <w:rFonts w:ascii="Times New Roman" w:hAnsi="Times New Roman"/>
          <w:spacing w:val="2"/>
          <w:sz w:val="24"/>
          <w:szCs w:val="24"/>
          <w:lang w:val="kk-KZ"/>
        </w:rPr>
        <w:t>А</w:t>
      </w:r>
      <w:r w:rsidRPr="0022477C">
        <w:rPr>
          <w:rFonts w:ascii="Times New Roman" w:hAnsi="Times New Roman"/>
          <w:spacing w:val="2"/>
          <w:sz w:val="24"/>
          <w:szCs w:val="24"/>
          <w:lang w:val="kk-KZ"/>
        </w:rPr>
        <w:t>қпараттық-коммуникациялық технологиялар</w:t>
      </w:r>
      <w:r w:rsidRPr="0022477C">
        <w:rPr>
          <w:rFonts w:ascii="Times New Roman" w:hAnsi="Times New Roman"/>
          <w:sz w:val="24"/>
          <w:szCs w:val="24"/>
          <w:lang w:val="kk-KZ"/>
        </w:rPr>
        <w:t xml:space="preserve"> </w:t>
      </w:r>
    </w:p>
    <w:p w:rsidR="00AC2CDD" w:rsidRPr="0022477C" w:rsidRDefault="00023F5B" w:rsidP="00AC2CDD">
      <w:pPr>
        <w:spacing w:after="0" w:line="240" w:lineRule="auto"/>
        <w:jc w:val="both"/>
        <w:rPr>
          <w:rFonts w:ascii="Times New Roman" w:hAnsi="Times New Roman"/>
          <w:sz w:val="24"/>
          <w:szCs w:val="24"/>
          <w:lang w:val="kk-KZ"/>
        </w:rPr>
      </w:pPr>
      <w:r w:rsidRPr="0050396A">
        <w:rPr>
          <w:rFonts w:ascii="Times New Roman" w:hAnsi="Times New Roman"/>
          <w:b/>
          <w:bCs/>
          <w:sz w:val="24"/>
          <w:szCs w:val="24"/>
        </w:rPr>
        <w:t>Дайындау бағыты (13.10.2018 ж. классификатор бойынша):</w:t>
      </w:r>
      <w:r>
        <w:rPr>
          <w:rFonts w:ascii="Times New Roman" w:hAnsi="Times New Roman"/>
          <w:b/>
          <w:bCs/>
          <w:sz w:val="24"/>
          <w:szCs w:val="24"/>
          <w:lang w:val="kk-KZ"/>
        </w:rPr>
        <w:t xml:space="preserve"> </w:t>
      </w:r>
      <w:r w:rsidR="00AC2CDD">
        <w:rPr>
          <w:rFonts w:ascii="Times New Roman" w:hAnsi="Times New Roman"/>
          <w:spacing w:val="2"/>
          <w:sz w:val="24"/>
          <w:szCs w:val="24"/>
        </w:rPr>
        <w:t>6B061</w:t>
      </w:r>
      <w:r>
        <w:rPr>
          <w:rFonts w:ascii="Times New Roman" w:hAnsi="Times New Roman"/>
          <w:spacing w:val="2"/>
          <w:sz w:val="24"/>
          <w:szCs w:val="24"/>
        </w:rPr>
        <w:t xml:space="preserve"> </w:t>
      </w:r>
      <w:r w:rsidR="00AC2CDD" w:rsidRPr="00DE7958">
        <w:rPr>
          <w:rFonts w:ascii="Times New Roman" w:hAnsi="Times New Roman"/>
          <w:spacing w:val="2"/>
          <w:sz w:val="24"/>
          <w:szCs w:val="24"/>
          <w:lang w:val="kk-KZ"/>
        </w:rPr>
        <w:t>А</w:t>
      </w:r>
      <w:r w:rsidR="00AC2CDD" w:rsidRPr="0022477C">
        <w:rPr>
          <w:rFonts w:ascii="Times New Roman" w:hAnsi="Times New Roman"/>
          <w:spacing w:val="2"/>
          <w:sz w:val="24"/>
          <w:szCs w:val="24"/>
          <w:lang w:val="kk-KZ"/>
        </w:rPr>
        <w:t>қпараттық-коммуникациялық технологиялар</w:t>
      </w:r>
      <w:r w:rsidR="00AC2CDD" w:rsidRPr="0022477C">
        <w:rPr>
          <w:rFonts w:ascii="Times New Roman" w:hAnsi="Times New Roman"/>
          <w:sz w:val="24"/>
          <w:szCs w:val="24"/>
          <w:lang w:val="kk-KZ"/>
        </w:rPr>
        <w:t xml:space="preserve"> </w:t>
      </w:r>
    </w:p>
    <w:p w:rsidR="00A24597" w:rsidRPr="00AC2CDD" w:rsidRDefault="00A24597" w:rsidP="00AC2CDD">
      <w:pPr>
        <w:spacing w:after="0" w:line="240" w:lineRule="auto"/>
        <w:jc w:val="both"/>
        <w:rPr>
          <w:rFonts w:ascii="Times New Roman" w:hAnsi="Times New Roman"/>
          <w:b/>
          <w:sz w:val="24"/>
          <w:szCs w:val="24"/>
          <w:lang w:val="kk-KZ"/>
        </w:rPr>
      </w:pPr>
    </w:p>
    <w:p w:rsidR="00A24597" w:rsidRPr="00A777DE" w:rsidRDefault="00A24597" w:rsidP="00210F80">
      <w:pPr>
        <w:spacing w:after="0" w:line="240" w:lineRule="auto"/>
        <w:rPr>
          <w:rFonts w:ascii="Times New Roman" w:hAnsi="Times New Roman"/>
          <w:b/>
          <w:sz w:val="24"/>
          <w:szCs w:val="24"/>
        </w:rPr>
      </w:pPr>
    </w:p>
    <w:p w:rsidR="00AC2CDD" w:rsidRDefault="00AC2CDD" w:rsidP="00AC2CDD">
      <w:pPr>
        <w:spacing w:after="0" w:line="240" w:lineRule="auto"/>
        <w:rPr>
          <w:rFonts w:ascii="Times New Roman" w:hAnsi="Times New Roman"/>
          <w:b/>
          <w:sz w:val="24"/>
          <w:szCs w:val="24"/>
          <w:lang w:val="kk-KZ"/>
        </w:rPr>
      </w:pPr>
    </w:p>
    <w:p w:rsidR="00AC2CDD" w:rsidRDefault="00AC2CDD" w:rsidP="00AC2CDD">
      <w:pPr>
        <w:spacing w:after="0" w:line="240" w:lineRule="auto"/>
        <w:rPr>
          <w:rFonts w:ascii="Times New Roman" w:hAnsi="Times New Roman"/>
          <w:b/>
          <w:sz w:val="24"/>
          <w:szCs w:val="24"/>
          <w:lang w:val="kk-KZ"/>
        </w:rPr>
      </w:pPr>
    </w:p>
    <w:p w:rsidR="00AC2CDD" w:rsidRPr="00A24597" w:rsidRDefault="00AC2CDD" w:rsidP="00AC2CDD">
      <w:pPr>
        <w:spacing w:after="0" w:line="240" w:lineRule="auto"/>
        <w:rPr>
          <w:rFonts w:ascii="Times New Roman" w:hAnsi="Times New Roman"/>
          <w:b/>
          <w:sz w:val="24"/>
          <w:szCs w:val="24"/>
          <w:lang w:val="kk-KZ"/>
        </w:rPr>
      </w:pPr>
      <w:r w:rsidRPr="0050396A">
        <w:rPr>
          <w:rFonts w:ascii="Times New Roman" w:hAnsi="Times New Roman"/>
          <w:b/>
          <w:sz w:val="24"/>
          <w:szCs w:val="24"/>
          <w:lang w:val="kk-KZ"/>
        </w:rPr>
        <w:t>Оқу мерзімі</w:t>
      </w:r>
      <w:r>
        <w:rPr>
          <w:rFonts w:ascii="Times New Roman" w:hAnsi="Times New Roman"/>
          <w:b/>
          <w:sz w:val="24"/>
          <w:szCs w:val="24"/>
          <w:lang w:val="kk-KZ"/>
        </w:rPr>
        <w:t xml:space="preserve"> </w:t>
      </w:r>
      <w:r w:rsidRPr="0050396A">
        <w:rPr>
          <w:rFonts w:ascii="Times New Roman" w:hAnsi="Times New Roman"/>
          <w:b/>
          <w:sz w:val="24"/>
          <w:szCs w:val="24"/>
          <w:lang w:val="kk-KZ"/>
        </w:rPr>
        <w:t>-</w:t>
      </w:r>
      <w:r>
        <w:rPr>
          <w:rFonts w:ascii="Times New Roman" w:hAnsi="Times New Roman"/>
          <w:b/>
          <w:sz w:val="24"/>
          <w:szCs w:val="24"/>
          <w:lang w:val="kk-KZ"/>
        </w:rPr>
        <w:t xml:space="preserve"> </w:t>
      </w:r>
      <w:r w:rsidRPr="0050396A">
        <w:rPr>
          <w:rFonts w:ascii="Times New Roman" w:hAnsi="Times New Roman"/>
          <w:b/>
          <w:sz w:val="24"/>
          <w:szCs w:val="24"/>
          <w:lang w:val="kk-KZ"/>
        </w:rPr>
        <w:t>4 жыл</w:t>
      </w:r>
    </w:p>
    <w:p w:rsidR="00AC2CDD" w:rsidRPr="00A24597" w:rsidRDefault="00AC2CDD" w:rsidP="00AC2CDD">
      <w:pPr>
        <w:spacing w:after="0" w:line="240" w:lineRule="auto"/>
        <w:rPr>
          <w:rFonts w:ascii="Times New Roman" w:hAnsi="Times New Roman"/>
          <w:b/>
          <w:sz w:val="24"/>
          <w:szCs w:val="24"/>
        </w:rPr>
      </w:pPr>
      <w:r w:rsidRPr="0050396A">
        <w:rPr>
          <w:rFonts w:ascii="Times New Roman" w:hAnsi="Times New Roman"/>
          <w:b/>
          <w:sz w:val="24"/>
          <w:szCs w:val="24"/>
          <w:lang w:val="kk-KZ"/>
        </w:rPr>
        <w:t>Берілетін академиялық дәреже</w:t>
      </w:r>
      <w:r w:rsidRPr="00A24597">
        <w:rPr>
          <w:rFonts w:ascii="Times New Roman" w:hAnsi="Times New Roman"/>
          <w:b/>
          <w:sz w:val="24"/>
          <w:szCs w:val="24"/>
          <w:lang w:val="kk-KZ"/>
        </w:rPr>
        <w:t xml:space="preserve"> – </w:t>
      </w:r>
      <w:r w:rsidRPr="0050396A">
        <w:rPr>
          <w:rFonts w:ascii="Times New Roman" w:hAnsi="Times New Roman"/>
          <w:i/>
          <w:sz w:val="24"/>
          <w:szCs w:val="24"/>
        </w:rPr>
        <w:t>техника және технология бакалавры</w:t>
      </w:r>
      <w:r w:rsidRPr="00A24597">
        <w:rPr>
          <w:rFonts w:ascii="Times New Roman" w:hAnsi="Times New Roman"/>
          <w:b/>
          <w:sz w:val="24"/>
          <w:szCs w:val="24"/>
        </w:rPr>
        <w:t xml:space="preserve"> </w:t>
      </w:r>
    </w:p>
    <w:p w:rsidR="00AC2CDD" w:rsidRPr="00A24597" w:rsidRDefault="00AC2CDD" w:rsidP="00AC2CDD">
      <w:pPr>
        <w:spacing w:after="0" w:line="240" w:lineRule="auto"/>
        <w:jc w:val="both"/>
        <w:rPr>
          <w:rFonts w:ascii="Times New Roman" w:hAnsi="Times New Roman"/>
          <w:sz w:val="24"/>
          <w:szCs w:val="24"/>
          <w:lang w:val="kk-KZ"/>
        </w:rPr>
      </w:pPr>
      <w:r w:rsidRPr="0050396A">
        <w:rPr>
          <w:rFonts w:ascii="Times New Roman" w:hAnsi="Times New Roman"/>
          <w:b/>
          <w:sz w:val="24"/>
          <w:szCs w:val="24"/>
          <w:lang w:val="kk-KZ"/>
        </w:rPr>
        <w:t>Ұлттық біліктілік шеңберіне сәйкес біліктілік деңгейі:</w:t>
      </w:r>
      <w:r w:rsidRPr="00A24597">
        <w:rPr>
          <w:rFonts w:ascii="Times New Roman" w:hAnsi="Times New Roman"/>
          <w:b/>
          <w:sz w:val="24"/>
          <w:szCs w:val="24"/>
          <w:lang w:val="kk-KZ"/>
        </w:rPr>
        <w:t xml:space="preserve"> </w:t>
      </w:r>
      <w:r w:rsidRPr="0050396A">
        <w:rPr>
          <w:rFonts w:ascii="Times New Roman" w:hAnsi="Times New Roman"/>
          <w:sz w:val="24"/>
          <w:szCs w:val="24"/>
          <w:lang w:val="kk-KZ"/>
        </w:rPr>
        <w:t>6 деңгей</w:t>
      </w:r>
      <w:r w:rsidRPr="00A24597">
        <w:rPr>
          <w:rFonts w:ascii="Times New Roman" w:hAnsi="Times New Roman"/>
          <w:sz w:val="24"/>
          <w:szCs w:val="24"/>
          <w:lang w:val="kk-KZ"/>
        </w:rPr>
        <w:t>.</w:t>
      </w:r>
    </w:p>
    <w:p w:rsidR="00F42E0B" w:rsidRPr="00AC2CDD" w:rsidRDefault="00F42E0B" w:rsidP="00210F80">
      <w:pPr>
        <w:spacing w:after="0" w:line="240" w:lineRule="auto"/>
        <w:jc w:val="both"/>
        <w:rPr>
          <w:rFonts w:ascii="Times New Roman" w:hAnsi="Times New Roman"/>
          <w:b/>
          <w:bCs/>
          <w:sz w:val="24"/>
          <w:szCs w:val="24"/>
          <w:lang w:val="kk-KZ"/>
        </w:rPr>
      </w:pPr>
    </w:p>
    <w:p w:rsidR="00CA6DE6" w:rsidRPr="00A24597" w:rsidRDefault="00CA6DE6" w:rsidP="00210F80">
      <w:pPr>
        <w:spacing w:after="0" w:line="240" w:lineRule="auto"/>
        <w:rPr>
          <w:rFonts w:ascii="Times New Roman" w:hAnsi="Times New Roman"/>
          <w:b/>
          <w:sz w:val="24"/>
          <w:szCs w:val="24"/>
          <w:lang w:val="kk-KZ"/>
        </w:rPr>
      </w:pPr>
    </w:p>
    <w:p w:rsidR="00025433" w:rsidRPr="00A24597" w:rsidRDefault="00025433" w:rsidP="00210F80">
      <w:pPr>
        <w:spacing w:after="0" w:line="240" w:lineRule="auto"/>
        <w:jc w:val="center"/>
        <w:rPr>
          <w:rFonts w:ascii="Times New Roman" w:hAnsi="Times New Roman"/>
          <w:sz w:val="24"/>
          <w:szCs w:val="24"/>
        </w:rPr>
      </w:pPr>
    </w:p>
    <w:p w:rsidR="00DF3DFA" w:rsidRPr="00A24597" w:rsidRDefault="00DF3DFA" w:rsidP="00210F80">
      <w:pPr>
        <w:spacing w:after="0" w:line="240" w:lineRule="auto"/>
        <w:jc w:val="center"/>
        <w:rPr>
          <w:rFonts w:ascii="Times New Roman" w:hAnsi="Times New Roman"/>
          <w:b/>
          <w:sz w:val="24"/>
          <w:szCs w:val="24"/>
        </w:rPr>
      </w:pPr>
    </w:p>
    <w:p w:rsidR="00DF3DFA" w:rsidRPr="00A24597" w:rsidRDefault="00DF3DFA" w:rsidP="00210F80">
      <w:pPr>
        <w:spacing w:after="0" w:line="240" w:lineRule="auto"/>
        <w:jc w:val="center"/>
        <w:rPr>
          <w:rFonts w:ascii="Times New Roman" w:hAnsi="Times New Roman"/>
          <w:b/>
          <w:sz w:val="24"/>
          <w:szCs w:val="24"/>
        </w:rPr>
      </w:pPr>
    </w:p>
    <w:p w:rsidR="00D55CCB" w:rsidRPr="00A24597" w:rsidRDefault="00D55CCB" w:rsidP="00210F80">
      <w:pPr>
        <w:spacing w:after="0" w:line="240" w:lineRule="auto"/>
        <w:jc w:val="center"/>
        <w:rPr>
          <w:rFonts w:ascii="Times New Roman" w:hAnsi="Times New Roman"/>
          <w:b/>
          <w:sz w:val="24"/>
          <w:szCs w:val="24"/>
        </w:rPr>
      </w:pPr>
    </w:p>
    <w:p w:rsidR="00D55CCB" w:rsidRPr="00A24597" w:rsidRDefault="00D55CCB" w:rsidP="00210F80">
      <w:pPr>
        <w:spacing w:after="0" w:line="240" w:lineRule="auto"/>
        <w:jc w:val="center"/>
        <w:rPr>
          <w:rFonts w:ascii="Times New Roman" w:hAnsi="Times New Roman"/>
          <w:b/>
          <w:sz w:val="24"/>
          <w:szCs w:val="24"/>
        </w:rPr>
      </w:pPr>
    </w:p>
    <w:p w:rsidR="00D55CCB" w:rsidRPr="00A24597" w:rsidRDefault="00D55CCB" w:rsidP="00210F80">
      <w:pPr>
        <w:spacing w:after="0" w:line="240" w:lineRule="auto"/>
        <w:jc w:val="center"/>
        <w:rPr>
          <w:rFonts w:ascii="Times New Roman" w:hAnsi="Times New Roman"/>
          <w:b/>
          <w:sz w:val="24"/>
          <w:szCs w:val="24"/>
        </w:rPr>
      </w:pPr>
    </w:p>
    <w:p w:rsidR="00D55CCB" w:rsidRPr="00A24597" w:rsidRDefault="00D55CCB" w:rsidP="00210F80">
      <w:pPr>
        <w:spacing w:after="0" w:line="240" w:lineRule="auto"/>
        <w:jc w:val="center"/>
        <w:rPr>
          <w:rFonts w:ascii="Times New Roman" w:hAnsi="Times New Roman"/>
          <w:b/>
          <w:sz w:val="24"/>
          <w:szCs w:val="24"/>
        </w:rPr>
      </w:pPr>
    </w:p>
    <w:p w:rsidR="00E415A8" w:rsidRPr="00A24597" w:rsidRDefault="00CD3E5F" w:rsidP="00210F80">
      <w:pPr>
        <w:spacing w:after="0" w:line="240" w:lineRule="auto"/>
        <w:jc w:val="center"/>
        <w:rPr>
          <w:rFonts w:ascii="Times New Roman" w:hAnsi="Times New Roman"/>
          <w:b/>
          <w:sz w:val="24"/>
          <w:szCs w:val="24"/>
        </w:rPr>
      </w:pPr>
      <w:r w:rsidRPr="00A24597">
        <w:rPr>
          <w:rFonts w:ascii="Times New Roman" w:hAnsi="Times New Roman"/>
          <w:b/>
          <w:sz w:val="24"/>
          <w:szCs w:val="24"/>
        </w:rPr>
        <w:t>Алматы</w:t>
      </w:r>
      <w:r w:rsidR="00025433" w:rsidRPr="00A24597">
        <w:rPr>
          <w:rFonts w:ascii="Times New Roman" w:hAnsi="Times New Roman"/>
          <w:b/>
          <w:sz w:val="24"/>
          <w:szCs w:val="24"/>
        </w:rPr>
        <w:t xml:space="preserve"> 20</w:t>
      </w:r>
      <w:r w:rsidR="0047202C">
        <w:rPr>
          <w:rFonts w:ascii="Times New Roman" w:hAnsi="Times New Roman"/>
          <w:b/>
          <w:sz w:val="24"/>
          <w:szCs w:val="24"/>
        </w:rPr>
        <w:t>20</w:t>
      </w:r>
      <w:r w:rsidR="00025433" w:rsidRPr="00A24597">
        <w:rPr>
          <w:rFonts w:ascii="Times New Roman" w:hAnsi="Times New Roman"/>
          <w:b/>
          <w:sz w:val="24"/>
          <w:szCs w:val="24"/>
        </w:rPr>
        <w:t xml:space="preserve"> </w:t>
      </w:r>
    </w:p>
    <w:p w:rsidR="00AC2CDD" w:rsidRPr="00A24597" w:rsidRDefault="00AC2CDD" w:rsidP="00AC2CDD">
      <w:pPr>
        <w:spacing w:after="0" w:line="240" w:lineRule="auto"/>
        <w:ind w:firstLine="709"/>
        <w:rPr>
          <w:rFonts w:ascii="Times New Roman" w:hAnsi="Times New Roman"/>
          <w:b/>
          <w:bCs/>
          <w:sz w:val="24"/>
          <w:szCs w:val="24"/>
        </w:rPr>
      </w:pPr>
      <w:r w:rsidRPr="0050396A">
        <w:rPr>
          <w:rFonts w:ascii="Times New Roman" w:hAnsi="Times New Roman"/>
          <w:b/>
          <w:bCs/>
          <w:sz w:val="24"/>
          <w:szCs w:val="24"/>
        </w:rPr>
        <w:lastRenderedPageBreak/>
        <w:t>Даярлау</w:t>
      </w:r>
      <w:r>
        <w:rPr>
          <w:rFonts w:ascii="Times New Roman" w:hAnsi="Times New Roman"/>
          <w:b/>
          <w:bCs/>
          <w:sz w:val="24"/>
          <w:szCs w:val="24"/>
          <w:lang w:val="kk-KZ"/>
        </w:rPr>
        <w:t xml:space="preserve"> </w:t>
      </w:r>
      <w:r w:rsidRPr="0050396A">
        <w:rPr>
          <w:rFonts w:ascii="Times New Roman" w:hAnsi="Times New Roman"/>
          <w:b/>
          <w:bCs/>
          <w:sz w:val="24"/>
          <w:szCs w:val="24"/>
        </w:rPr>
        <w:t>(мамандануы) траекториялары</w:t>
      </w:r>
      <w:r w:rsidRPr="00A24597">
        <w:rPr>
          <w:rFonts w:ascii="Times New Roman" w:hAnsi="Times New Roman"/>
          <w:b/>
          <w:bCs/>
          <w:sz w:val="24"/>
          <w:szCs w:val="24"/>
        </w:rPr>
        <w:t>:</w:t>
      </w:r>
    </w:p>
    <w:p w:rsidR="00AC2CDD" w:rsidRPr="00513276" w:rsidRDefault="00513276" w:rsidP="00AC2CDD">
      <w:pPr>
        <w:spacing w:after="0" w:line="240" w:lineRule="auto"/>
        <w:ind w:firstLine="709"/>
        <w:rPr>
          <w:rFonts w:ascii="Times New Roman" w:hAnsi="Times New Roman"/>
          <w:bCs/>
          <w:sz w:val="24"/>
          <w:szCs w:val="24"/>
          <w:lang w:val="kk-KZ"/>
        </w:rPr>
      </w:pPr>
      <w:r>
        <w:rPr>
          <w:rFonts w:ascii="Times New Roman" w:hAnsi="Times New Roman"/>
          <w:bCs/>
          <w:sz w:val="24"/>
          <w:szCs w:val="24"/>
          <w:lang w:val="en-US"/>
        </w:rPr>
        <w:t>IT</w:t>
      </w:r>
      <w:r>
        <w:rPr>
          <w:rFonts w:ascii="Times New Roman" w:hAnsi="Times New Roman"/>
          <w:bCs/>
          <w:sz w:val="24"/>
          <w:szCs w:val="24"/>
          <w:lang w:val="kk-KZ"/>
        </w:rPr>
        <w:t xml:space="preserve"> менеджмент</w:t>
      </w:r>
    </w:p>
    <w:p w:rsidR="00AC2CDD" w:rsidRPr="00B27A03" w:rsidRDefault="00513276" w:rsidP="00AC2CDD">
      <w:pPr>
        <w:spacing w:after="0" w:line="240" w:lineRule="auto"/>
        <w:ind w:firstLine="709"/>
        <w:rPr>
          <w:rFonts w:ascii="Times New Roman" w:hAnsi="Times New Roman"/>
          <w:sz w:val="24"/>
          <w:szCs w:val="24"/>
          <w:lang w:val="kk-KZ"/>
        </w:rPr>
      </w:pPr>
      <w:r>
        <w:rPr>
          <w:rFonts w:ascii="Times New Roman" w:hAnsi="Times New Roman"/>
          <w:sz w:val="24"/>
          <w:szCs w:val="24"/>
          <w:lang w:val="kk-KZ"/>
        </w:rPr>
        <w:t>Мультимедиа жүйелер және виртуальды шындық</w:t>
      </w:r>
      <w:r w:rsidR="00AC2CDD" w:rsidRPr="00B27A03">
        <w:rPr>
          <w:rFonts w:ascii="Times New Roman" w:hAnsi="Times New Roman"/>
          <w:sz w:val="24"/>
          <w:szCs w:val="24"/>
          <w:lang w:val="kk-KZ"/>
        </w:rPr>
        <w:t xml:space="preserve"> </w:t>
      </w:r>
    </w:p>
    <w:p w:rsidR="00AC2CDD" w:rsidRPr="00513276" w:rsidRDefault="00185446" w:rsidP="00AC2CDD">
      <w:pPr>
        <w:spacing w:after="0" w:line="240" w:lineRule="auto"/>
        <w:ind w:firstLine="709"/>
        <w:rPr>
          <w:rFonts w:ascii="Times New Roman" w:hAnsi="Times New Roman"/>
          <w:b/>
          <w:sz w:val="24"/>
          <w:szCs w:val="24"/>
          <w:lang w:val="kk-KZ"/>
        </w:rPr>
      </w:pPr>
      <w:r>
        <w:rPr>
          <w:rFonts w:ascii="Times New Roman" w:hAnsi="Times New Roman"/>
          <w:noProof/>
          <w:sz w:val="24"/>
          <w:szCs w:val="24"/>
          <w:lang w:val="kk-KZ"/>
        </w:rPr>
        <w:t>Интеллектуал</w:t>
      </w:r>
      <w:r w:rsidR="00513276">
        <w:rPr>
          <w:rFonts w:ascii="Times New Roman" w:hAnsi="Times New Roman"/>
          <w:noProof/>
          <w:sz w:val="24"/>
          <w:szCs w:val="24"/>
          <w:lang w:val="kk-KZ"/>
        </w:rPr>
        <w:t>ды акпараттық жүйелер</w:t>
      </w:r>
    </w:p>
    <w:p w:rsidR="00D55CCB" w:rsidRPr="00B27A03" w:rsidRDefault="00513276" w:rsidP="00513276">
      <w:pPr>
        <w:spacing w:after="0" w:line="240" w:lineRule="auto"/>
        <w:ind w:firstLine="709"/>
        <w:rPr>
          <w:rFonts w:ascii="Times New Roman" w:hAnsi="Times New Roman"/>
          <w:sz w:val="24"/>
          <w:szCs w:val="24"/>
          <w:lang w:val="kk-KZ"/>
        </w:rPr>
      </w:pPr>
      <w:r w:rsidRPr="00513276">
        <w:rPr>
          <w:rFonts w:ascii="Times New Roman" w:hAnsi="Times New Roman"/>
          <w:bCs/>
          <w:sz w:val="24"/>
          <w:szCs w:val="24"/>
          <w:lang w:val="kk-KZ"/>
        </w:rPr>
        <w:t>Ақпараттық жүйелер және телекоммуникациялар</w:t>
      </w:r>
    </w:p>
    <w:p w:rsidR="00D55CCB" w:rsidRPr="00B27A03" w:rsidRDefault="00787000" w:rsidP="00787000">
      <w:pPr>
        <w:tabs>
          <w:tab w:val="left" w:pos="7260"/>
        </w:tabs>
        <w:spacing w:after="0" w:line="240" w:lineRule="auto"/>
        <w:ind w:firstLine="709"/>
        <w:jc w:val="both"/>
        <w:rPr>
          <w:rFonts w:ascii="Times New Roman" w:hAnsi="Times New Roman"/>
          <w:sz w:val="24"/>
          <w:szCs w:val="24"/>
          <w:lang w:val="kk-KZ"/>
        </w:rPr>
      </w:pPr>
      <w:r w:rsidRPr="00B27A03">
        <w:rPr>
          <w:rFonts w:ascii="Times New Roman" w:hAnsi="Times New Roman"/>
          <w:sz w:val="24"/>
          <w:szCs w:val="24"/>
          <w:lang w:val="kk-KZ"/>
        </w:rPr>
        <w:tab/>
      </w:r>
    </w:p>
    <w:p w:rsidR="00AC2CDD" w:rsidRPr="00BB659F" w:rsidRDefault="00AC2CDD" w:rsidP="00AC2CDD">
      <w:pPr>
        <w:tabs>
          <w:tab w:val="left" w:pos="993"/>
        </w:tabs>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 xml:space="preserve">Білім беру бағдарламасы:  Әлеуметтік әріптестік, </w:t>
      </w:r>
      <w:r w:rsidRPr="00BD13A4">
        <w:rPr>
          <w:rFonts w:ascii="Times New Roman" w:hAnsi="Times New Roman"/>
          <w:sz w:val="24"/>
          <w:szCs w:val="24"/>
          <w:lang w:val="kk-KZ"/>
        </w:rPr>
        <w:t xml:space="preserve">әлеуметтік және еңбек қатынастарын реттеу </w:t>
      </w:r>
      <w:r>
        <w:rPr>
          <w:rFonts w:ascii="Times New Roman" w:hAnsi="Times New Roman"/>
          <w:sz w:val="24"/>
          <w:szCs w:val="24"/>
          <w:lang w:val="kk-KZ"/>
        </w:rPr>
        <w:t>бойынша</w:t>
      </w:r>
      <w:r w:rsidRPr="00BD13A4">
        <w:rPr>
          <w:rFonts w:ascii="Times New Roman" w:hAnsi="Times New Roman"/>
          <w:sz w:val="24"/>
          <w:szCs w:val="24"/>
          <w:lang w:val="kk-KZ"/>
        </w:rPr>
        <w:t xml:space="preserve"> Республикалық үш</w:t>
      </w:r>
      <w:r>
        <w:rPr>
          <w:rFonts w:ascii="Times New Roman" w:hAnsi="Times New Roman"/>
          <w:sz w:val="24"/>
          <w:szCs w:val="24"/>
          <w:lang w:val="kk-KZ"/>
        </w:rPr>
        <w:t>тарапты</w:t>
      </w:r>
      <w:r w:rsidRPr="00BD13A4">
        <w:rPr>
          <w:rFonts w:ascii="Times New Roman" w:hAnsi="Times New Roman"/>
          <w:sz w:val="24"/>
          <w:szCs w:val="24"/>
          <w:lang w:val="kk-KZ"/>
        </w:rPr>
        <w:t xml:space="preserve"> комиссия</w:t>
      </w:r>
      <w:r>
        <w:rPr>
          <w:rFonts w:ascii="Times New Roman" w:hAnsi="Times New Roman"/>
          <w:sz w:val="24"/>
          <w:szCs w:val="24"/>
          <w:lang w:val="kk-KZ"/>
        </w:rPr>
        <w:t xml:space="preserve">ның 2016 жылғы </w:t>
      </w:r>
      <w:r w:rsidRPr="00BD13A4">
        <w:rPr>
          <w:rFonts w:ascii="Times New Roman" w:hAnsi="Times New Roman"/>
          <w:sz w:val="24"/>
          <w:szCs w:val="24"/>
          <w:lang w:val="kk-KZ"/>
        </w:rPr>
        <w:t>16 наурыздағы хаттама</w:t>
      </w:r>
      <w:r>
        <w:rPr>
          <w:rFonts w:ascii="Times New Roman" w:hAnsi="Times New Roman"/>
          <w:sz w:val="24"/>
          <w:szCs w:val="24"/>
          <w:lang w:val="kk-KZ"/>
        </w:rPr>
        <w:t>сы</w:t>
      </w:r>
      <w:r w:rsidRPr="00BD13A4">
        <w:rPr>
          <w:rFonts w:ascii="Times New Roman" w:hAnsi="Times New Roman"/>
          <w:sz w:val="24"/>
          <w:szCs w:val="24"/>
          <w:lang w:val="kk-KZ"/>
        </w:rPr>
        <w:t xml:space="preserve">мен </w:t>
      </w:r>
      <w:r>
        <w:rPr>
          <w:rFonts w:ascii="Times New Roman" w:hAnsi="Times New Roman"/>
          <w:sz w:val="24"/>
          <w:szCs w:val="24"/>
          <w:lang w:val="kk-KZ"/>
        </w:rPr>
        <w:t xml:space="preserve">бекітіген </w:t>
      </w:r>
      <w:r w:rsidRPr="00BD13A4">
        <w:rPr>
          <w:rFonts w:ascii="Times New Roman" w:hAnsi="Times New Roman"/>
          <w:sz w:val="24"/>
          <w:szCs w:val="24"/>
          <w:lang w:val="kk-KZ"/>
        </w:rPr>
        <w:t>Ұлттық біліктілік шеңбері</w:t>
      </w:r>
      <w:r>
        <w:rPr>
          <w:rFonts w:ascii="Times New Roman" w:hAnsi="Times New Roman"/>
          <w:sz w:val="24"/>
          <w:szCs w:val="24"/>
          <w:lang w:val="kk-KZ"/>
        </w:rPr>
        <w:t xml:space="preserve"> негізінде </w:t>
      </w:r>
      <w:r w:rsidR="00C746FD">
        <w:rPr>
          <w:rFonts w:ascii="Times New Roman" w:hAnsi="Times New Roman"/>
          <w:sz w:val="24"/>
          <w:szCs w:val="24"/>
          <w:lang w:val="kk-KZ"/>
        </w:rPr>
        <w:t>құрылған</w:t>
      </w:r>
      <w:r>
        <w:rPr>
          <w:rFonts w:ascii="Times New Roman" w:hAnsi="Times New Roman"/>
          <w:sz w:val="24"/>
          <w:szCs w:val="24"/>
          <w:lang w:val="kk-KZ"/>
        </w:rPr>
        <w:t>;</w:t>
      </w:r>
      <w:r w:rsidRPr="00BD13A4">
        <w:rPr>
          <w:rFonts w:ascii="Times New Roman" w:hAnsi="Times New Roman"/>
          <w:sz w:val="24"/>
          <w:szCs w:val="24"/>
          <w:lang w:val="kk-KZ"/>
        </w:rPr>
        <w:t xml:space="preserve"> </w:t>
      </w:r>
      <w:r w:rsidRPr="00BD13A4">
        <w:rPr>
          <w:rFonts w:ascii="Times New Roman" w:hAnsi="Times New Roman"/>
          <w:bCs/>
          <w:sz w:val="24"/>
          <w:szCs w:val="24"/>
          <w:lang w:val="kk-KZ"/>
        </w:rPr>
        <w:t>Ақпарат, ақпараттандыру, байланыс және телекоммуникация саласындағы салалық комиссия отырысының 2016 жылғы 20 желтоқса</w:t>
      </w:r>
      <w:r>
        <w:rPr>
          <w:rFonts w:ascii="Times New Roman" w:hAnsi="Times New Roman"/>
          <w:bCs/>
          <w:sz w:val="24"/>
          <w:szCs w:val="24"/>
          <w:lang w:val="kk-KZ"/>
        </w:rPr>
        <w:t>ндағы № 1 хаттамасымен бекітілген</w:t>
      </w:r>
      <w:r w:rsidRPr="00BB659F">
        <w:rPr>
          <w:rFonts w:ascii="Times New Roman" w:hAnsi="Times New Roman"/>
          <w:bCs/>
          <w:sz w:val="24"/>
          <w:szCs w:val="24"/>
          <w:lang w:val="kk-KZ"/>
        </w:rPr>
        <w:t xml:space="preserve"> </w:t>
      </w:r>
      <w:r w:rsidRPr="00BD13A4">
        <w:rPr>
          <w:rFonts w:ascii="Times New Roman" w:hAnsi="Times New Roman"/>
          <w:bCs/>
          <w:sz w:val="24"/>
          <w:szCs w:val="24"/>
          <w:lang w:val="kk-KZ"/>
        </w:rPr>
        <w:t>«Ақпараттық-коммуникациялық технологиялар</w:t>
      </w:r>
      <w:r>
        <w:rPr>
          <w:rFonts w:ascii="Times New Roman" w:hAnsi="Times New Roman"/>
          <w:bCs/>
          <w:sz w:val="24"/>
          <w:szCs w:val="24"/>
          <w:lang w:val="kk-KZ"/>
        </w:rPr>
        <w:t xml:space="preserve">» салалық біліктілік шеңбері </w:t>
      </w:r>
      <w:r>
        <w:rPr>
          <w:rFonts w:ascii="Times New Roman" w:hAnsi="Times New Roman"/>
          <w:sz w:val="24"/>
          <w:szCs w:val="24"/>
          <w:lang w:val="kk-KZ"/>
        </w:rPr>
        <w:t xml:space="preserve">негізінде </w:t>
      </w:r>
      <w:r w:rsidR="00C746FD">
        <w:rPr>
          <w:rFonts w:ascii="Times New Roman" w:hAnsi="Times New Roman"/>
          <w:sz w:val="24"/>
          <w:szCs w:val="24"/>
          <w:lang w:val="kk-KZ"/>
        </w:rPr>
        <w:t>құрылған</w:t>
      </w:r>
      <w:r>
        <w:rPr>
          <w:rFonts w:ascii="Times New Roman" w:hAnsi="Times New Roman"/>
          <w:sz w:val="24"/>
          <w:szCs w:val="24"/>
          <w:lang w:val="kk-KZ"/>
        </w:rPr>
        <w:t>;</w:t>
      </w:r>
      <w:r w:rsidRPr="00BD13A4">
        <w:rPr>
          <w:rFonts w:ascii="Times New Roman" w:hAnsi="Times New Roman"/>
          <w:sz w:val="24"/>
          <w:szCs w:val="24"/>
          <w:lang w:val="kk-KZ"/>
        </w:rPr>
        <w:t xml:space="preserve"> </w:t>
      </w:r>
      <w:r w:rsidRPr="00BD13A4">
        <w:rPr>
          <w:rFonts w:ascii="Times New Roman" w:hAnsi="Times New Roman"/>
          <w:bCs/>
          <w:sz w:val="24"/>
          <w:szCs w:val="24"/>
          <w:lang w:val="kk-KZ"/>
        </w:rPr>
        <w:t>ҚР Үкіметінің 23.08.2012 ж. №1080 қаулысымен (</w:t>
      </w:r>
      <w:r w:rsidRPr="0015149A">
        <w:rPr>
          <w:rFonts w:ascii="Times New Roman" w:hAnsi="Times New Roman"/>
          <w:bCs/>
          <w:sz w:val="24"/>
          <w:szCs w:val="24"/>
          <w:lang w:val="kk-KZ"/>
        </w:rPr>
        <w:t xml:space="preserve">ҚР Үкімет </w:t>
      </w:r>
      <w:r>
        <w:rPr>
          <w:rFonts w:ascii="Times New Roman" w:hAnsi="Times New Roman"/>
          <w:bCs/>
          <w:sz w:val="24"/>
          <w:szCs w:val="24"/>
          <w:lang w:val="kk-KZ"/>
        </w:rPr>
        <w:t xml:space="preserve">қаулысының </w:t>
      </w:r>
      <w:r w:rsidRPr="0015149A">
        <w:rPr>
          <w:rFonts w:ascii="Times New Roman" w:hAnsi="Times New Roman"/>
          <w:bCs/>
          <w:sz w:val="24"/>
          <w:szCs w:val="24"/>
          <w:lang w:val="kk-KZ"/>
        </w:rPr>
        <w:t>редакция</w:t>
      </w:r>
      <w:r>
        <w:rPr>
          <w:rFonts w:ascii="Times New Roman" w:hAnsi="Times New Roman"/>
          <w:bCs/>
          <w:sz w:val="24"/>
          <w:szCs w:val="24"/>
          <w:lang w:val="kk-KZ"/>
        </w:rPr>
        <w:t>сын</w:t>
      </w:r>
      <w:r w:rsidRPr="0015149A">
        <w:rPr>
          <w:rFonts w:ascii="Times New Roman" w:hAnsi="Times New Roman"/>
          <w:bCs/>
          <w:sz w:val="24"/>
          <w:szCs w:val="24"/>
          <w:lang w:val="kk-KZ"/>
        </w:rPr>
        <w:t xml:space="preserve">да Қазақстан Республикасының </w:t>
      </w:r>
      <w:r>
        <w:rPr>
          <w:rFonts w:ascii="Times New Roman" w:hAnsi="Times New Roman"/>
          <w:bCs/>
          <w:sz w:val="24"/>
          <w:szCs w:val="24"/>
          <w:lang w:val="kk-KZ"/>
        </w:rPr>
        <w:t xml:space="preserve">Білім және </w:t>
      </w:r>
      <w:r w:rsidR="00C746FD">
        <w:rPr>
          <w:rFonts w:ascii="Times New Roman" w:hAnsi="Times New Roman"/>
          <w:bCs/>
          <w:sz w:val="24"/>
          <w:szCs w:val="24"/>
          <w:lang w:val="kk-KZ"/>
        </w:rPr>
        <w:t>Ғ</w:t>
      </w:r>
      <w:r>
        <w:rPr>
          <w:rFonts w:ascii="Times New Roman" w:hAnsi="Times New Roman"/>
          <w:bCs/>
          <w:sz w:val="24"/>
          <w:szCs w:val="24"/>
          <w:lang w:val="kk-KZ"/>
        </w:rPr>
        <w:t>ылым Министрінің</w:t>
      </w:r>
      <w:r w:rsidRPr="0015149A">
        <w:rPr>
          <w:rFonts w:ascii="Times New Roman" w:hAnsi="Times New Roman"/>
          <w:bCs/>
          <w:sz w:val="24"/>
          <w:szCs w:val="24"/>
          <w:lang w:val="kk-KZ"/>
        </w:rPr>
        <w:t xml:space="preserve"> 2018 жылғы 31 қазандағы №604</w:t>
      </w:r>
      <w:r>
        <w:rPr>
          <w:rFonts w:ascii="Times New Roman" w:hAnsi="Times New Roman"/>
          <w:bCs/>
          <w:sz w:val="24"/>
          <w:szCs w:val="24"/>
          <w:lang w:val="kk-KZ"/>
        </w:rPr>
        <w:t xml:space="preserve"> бұйрығымен енгізілген</w:t>
      </w:r>
      <w:r w:rsidRPr="0015149A">
        <w:rPr>
          <w:rFonts w:ascii="Times New Roman" w:hAnsi="Times New Roman"/>
          <w:bCs/>
          <w:sz w:val="24"/>
          <w:szCs w:val="24"/>
          <w:lang w:val="kk-KZ"/>
        </w:rPr>
        <w:t xml:space="preserve"> </w:t>
      </w:r>
      <w:r>
        <w:rPr>
          <w:rFonts w:ascii="Times New Roman" w:hAnsi="Times New Roman"/>
          <w:bCs/>
          <w:sz w:val="24"/>
          <w:szCs w:val="24"/>
          <w:lang w:val="kk-KZ"/>
        </w:rPr>
        <w:t>өзгертулерімен мазмұндалған</w:t>
      </w:r>
      <w:r w:rsidRPr="0015149A">
        <w:rPr>
          <w:rFonts w:ascii="Times New Roman" w:hAnsi="Times New Roman"/>
          <w:bCs/>
          <w:sz w:val="24"/>
          <w:szCs w:val="24"/>
          <w:lang w:val="kk-KZ"/>
        </w:rPr>
        <w:t xml:space="preserve"> Қазақстан Республикасының Әділет министрлігінде 2018 жылғы 1 </w:t>
      </w:r>
      <w:r>
        <w:rPr>
          <w:rFonts w:ascii="Times New Roman" w:hAnsi="Times New Roman"/>
          <w:bCs/>
          <w:sz w:val="24"/>
          <w:szCs w:val="24"/>
          <w:lang w:val="kk-KZ"/>
        </w:rPr>
        <w:t>қарашада № 17669 тіркелген)</w:t>
      </w:r>
      <w:r w:rsidRPr="00BD13A4">
        <w:rPr>
          <w:rFonts w:ascii="Times New Roman" w:hAnsi="Times New Roman"/>
          <w:bCs/>
          <w:sz w:val="24"/>
          <w:szCs w:val="24"/>
          <w:lang w:val="kk-KZ"/>
        </w:rPr>
        <w:t xml:space="preserve"> </w:t>
      </w:r>
      <w:r>
        <w:rPr>
          <w:rFonts w:ascii="Times New Roman" w:hAnsi="Times New Roman"/>
          <w:bCs/>
          <w:sz w:val="24"/>
          <w:szCs w:val="24"/>
          <w:lang w:val="kk-KZ"/>
        </w:rPr>
        <w:t>б</w:t>
      </w:r>
      <w:r w:rsidRPr="00BD13A4">
        <w:rPr>
          <w:rFonts w:ascii="Times New Roman" w:hAnsi="Times New Roman"/>
          <w:bCs/>
          <w:sz w:val="24"/>
          <w:szCs w:val="24"/>
          <w:lang w:val="kk-KZ"/>
        </w:rPr>
        <w:t>екітілген</w:t>
      </w:r>
      <w:r w:rsidRPr="00BB659F">
        <w:rPr>
          <w:rFonts w:ascii="Times New Roman" w:hAnsi="Times New Roman"/>
          <w:bCs/>
          <w:sz w:val="24"/>
          <w:szCs w:val="24"/>
          <w:lang w:val="kk-KZ"/>
        </w:rPr>
        <w:t xml:space="preserve"> </w:t>
      </w:r>
      <w:r w:rsidRPr="00BD13A4">
        <w:rPr>
          <w:rFonts w:ascii="Times New Roman" w:hAnsi="Times New Roman"/>
          <w:bCs/>
          <w:sz w:val="24"/>
          <w:szCs w:val="24"/>
          <w:lang w:val="kk-KZ"/>
        </w:rPr>
        <w:t>Мемлекеттік жалпыға міндетті білім беру стандарты</w:t>
      </w:r>
      <w:r w:rsidR="00C746FD">
        <w:rPr>
          <w:rFonts w:ascii="Times New Roman" w:hAnsi="Times New Roman"/>
          <w:bCs/>
          <w:sz w:val="24"/>
          <w:szCs w:val="24"/>
          <w:lang w:val="kk-KZ"/>
        </w:rPr>
        <w:t>; К</w:t>
      </w:r>
      <w:r>
        <w:rPr>
          <w:rFonts w:ascii="Times New Roman" w:hAnsi="Times New Roman"/>
          <w:bCs/>
          <w:sz w:val="24"/>
          <w:szCs w:val="24"/>
          <w:lang w:val="kk-KZ"/>
        </w:rPr>
        <w:t>әсіби стандарттар немесе стандарттар жобасы негізінде құрылды.</w:t>
      </w:r>
    </w:p>
    <w:p w:rsidR="00AC2CDD" w:rsidRDefault="00AC2CDD" w:rsidP="00AC2CDD">
      <w:pPr>
        <w:tabs>
          <w:tab w:val="left" w:pos="993"/>
        </w:tabs>
        <w:spacing w:after="0" w:line="240" w:lineRule="auto"/>
        <w:ind w:firstLine="709"/>
        <w:jc w:val="both"/>
        <w:rPr>
          <w:rFonts w:ascii="Times New Roman" w:hAnsi="Times New Roman"/>
          <w:bCs/>
          <w:sz w:val="24"/>
          <w:szCs w:val="24"/>
          <w:u w:val="single"/>
          <w:lang w:val="kk-KZ"/>
        </w:rPr>
      </w:pPr>
    </w:p>
    <w:p w:rsidR="00AC2CDD" w:rsidRPr="003D6950" w:rsidRDefault="00AC2CDD" w:rsidP="00AC2CDD">
      <w:pPr>
        <w:tabs>
          <w:tab w:val="left" w:pos="993"/>
        </w:tabs>
        <w:spacing w:after="0" w:line="240" w:lineRule="auto"/>
        <w:ind w:firstLine="709"/>
        <w:jc w:val="both"/>
        <w:rPr>
          <w:rFonts w:ascii="Times New Roman" w:hAnsi="Times New Roman"/>
          <w:bCs/>
          <w:sz w:val="24"/>
          <w:szCs w:val="24"/>
          <w:lang w:val="kk-KZ"/>
        </w:rPr>
      </w:pPr>
      <w:r>
        <w:rPr>
          <w:rFonts w:ascii="Times New Roman" w:hAnsi="Times New Roman"/>
          <w:bCs/>
          <w:sz w:val="24"/>
          <w:szCs w:val="24"/>
          <w:lang w:val="kk-KZ"/>
        </w:rPr>
        <w:t xml:space="preserve">Білім беру бағдарламасы </w:t>
      </w:r>
      <w:r w:rsidRPr="00BB659F">
        <w:rPr>
          <w:rFonts w:ascii="Times New Roman" w:hAnsi="Times New Roman"/>
          <w:bCs/>
          <w:sz w:val="24"/>
          <w:szCs w:val="24"/>
          <w:lang w:val="kk-KZ"/>
        </w:rPr>
        <w:t>«</w:t>
      </w:r>
      <w:r w:rsidR="006214CF" w:rsidRPr="006214CF">
        <w:rPr>
          <w:rFonts w:ascii="Times New Roman" w:hAnsi="Times New Roman"/>
          <w:sz w:val="24"/>
          <w:szCs w:val="24"/>
          <w:lang w:val="kk-KZ"/>
        </w:rPr>
        <w:t>IT-инжиниринг</w:t>
      </w:r>
      <w:r>
        <w:rPr>
          <w:rFonts w:ascii="Times New Roman" w:hAnsi="Times New Roman"/>
          <w:bCs/>
          <w:sz w:val="24"/>
          <w:szCs w:val="24"/>
          <w:lang w:val="kk-KZ"/>
        </w:rPr>
        <w:t>»</w:t>
      </w:r>
      <w:r w:rsidRPr="003D6950">
        <w:rPr>
          <w:rFonts w:ascii="Times New Roman" w:hAnsi="Times New Roman"/>
          <w:bCs/>
          <w:sz w:val="24"/>
          <w:szCs w:val="24"/>
          <w:lang w:val="kk-KZ"/>
        </w:rPr>
        <w:t xml:space="preserve"> кафедрасында </w:t>
      </w:r>
      <w:r w:rsidR="00D013CE">
        <w:rPr>
          <w:rFonts w:ascii="Times New Roman" w:hAnsi="Times New Roman"/>
          <w:bCs/>
          <w:sz w:val="24"/>
          <w:szCs w:val="24"/>
          <w:lang w:val="kk-KZ"/>
        </w:rPr>
        <w:t>құрылды</w:t>
      </w:r>
      <w:r w:rsidRPr="003D6950">
        <w:rPr>
          <w:rFonts w:ascii="Times New Roman" w:hAnsi="Times New Roman"/>
          <w:bCs/>
          <w:sz w:val="24"/>
          <w:szCs w:val="24"/>
          <w:lang w:val="kk-KZ"/>
        </w:rPr>
        <w:t>.</w:t>
      </w:r>
    </w:p>
    <w:p w:rsidR="001C2796" w:rsidRDefault="001C2796" w:rsidP="00D013CE">
      <w:pPr>
        <w:tabs>
          <w:tab w:val="left" w:pos="993"/>
        </w:tabs>
        <w:spacing w:after="0" w:line="240" w:lineRule="auto"/>
        <w:ind w:firstLine="709"/>
        <w:jc w:val="both"/>
        <w:rPr>
          <w:rFonts w:ascii="Times New Roman" w:hAnsi="Times New Roman"/>
          <w:bCs/>
          <w:sz w:val="24"/>
          <w:szCs w:val="24"/>
          <w:lang w:val="kk-KZ"/>
        </w:rPr>
      </w:pPr>
    </w:p>
    <w:p w:rsidR="00D013CE" w:rsidRPr="003D6950" w:rsidRDefault="00D013CE" w:rsidP="00D013CE">
      <w:pPr>
        <w:tabs>
          <w:tab w:val="left" w:pos="993"/>
        </w:tabs>
        <w:spacing w:after="0" w:line="240" w:lineRule="auto"/>
        <w:ind w:firstLine="709"/>
        <w:jc w:val="both"/>
        <w:rPr>
          <w:rFonts w:ascii="Times New Roman" w:hAnsi="Times New Roman"/>
          <w:bCs/>
          <w:sz w:val="24"/>
          <w:szCs w:val="24"/>
          <w:lang w:val="kk-KZ"/>
        </w:rPr>
      </w:pPr>
      <w:r w:rsidRPr="003D6950">
        <w:rPr>
          <w:rFonts w:ascii="Times New Roman" w:hAnsi="Times New Roman"/>
          <w:bCs/>
          <w:sz w:val="24"/>
          <w:szCs w:val="24"/>
          <w:lang w:val="kk-KZ"/>
        </w:rPr>
        <w:t xml:space="preserve">Білім беру бағдарламасының жетекшісі </w:t>
      </w:r>
      <w:r w:rsidR="00C746FD">
        <w:rPr>
          <w:rFonts w:ascii="Times New Roman" w:hAnsi="Times New Roman"/>
          <w:bCs/>
          <w:sz w:val="24"/>
          <w:szCs w:val="24"/>
          <w:lang w:val="kk-KZ"/>
        </w:rPr>
        <w:t xml:space="preserve"> </w:t>
      </w:r>
      <w:r w:rsidR="00C746FD" w:rsidRPr="00775871">
        <w:rPr>
          <w:rFonts w:ascii="Times New Roman" w:hAnsi="Times New Roman"/>
          <w:sz w:val="24"/>
          <w:szCs w:val="24"/>
          <w:lang w:val="kk-KZ"/>
        </w:rPr>
        <w:t>Тусупова Б.Б.</w:t>
      </w:r>
    </w:p>
    <w:p w:rsidR="001C2796" w:rsidRDefault="001C2796" w:rsidP="00C746FD">
      <w:pPr>
        <w:spacing w:after="0" w:line="240" w:lineRule="auto"/>
        <w:ind w:firstLine="709"/>
        <w:jc w:val="both"/>
        <w:rPr>
          <w:rFonts w:ascii="Times New Roman" w:hAnsi="Times New Roman"/>
          <w:bCs/>
          <w:sz w:val="24"/>
          <w:szCs w:val="24"/>
          <w:lang w:val="kk-KZ"/>
        </w:rPr>
      </w:pPr>
    </w:p>
    <w:p w:rsidR="00C746FD" w:rsidRPr="00C746FD" w:rsidRDefault="00D013CE" w:rsidP="00C746FD">
      <w:pPr>
        <w:spacing w:after="0" w:line="240" w:lineRule="auto"/>
        <w:ind w:firstLine="709"/>
        <w:jc w:val="both"/>
        <w:rPr>
          <w:rFonts w:ascii="Times New Roman" w:hAnsi="Times New Roman"/>
          <w:color w:val="000000"/>
          <w:sz w:val="24"/>
          <w:szCs w:val="24"/>
          <w:lang w:val="kk-KZ"/>
        </w:rPr>
      </w:pPr>
      <w:r w:rsidRPr="003D6950">
        <w:rPr>
          <w:rFonts w:ascii="Times New Roman" w:hAnsi="Times New Roman"/>
          <w:bCs/>
          <w:sz w:val="24"/>
          <w:szCs w:val="24"/>
          <w:lang w:val="kk-KZ"/>
        </w:rPr>
        <w:t xml:space="preserve">Білім беру бағдарламасын </w:t>
      </w:r>
      <w:r w:rsidR="00C746FD">
        <w:rPr>
          <w:rFonts w:ascii="Times New Roman" w:hAnsi="Times New Roman"/>
          <w:bCs/>
          <w:sz w:val="24"/>
          <w:szCs w:val="24"/>
          <w:lang w:val="kk-KZ"/>
        </w:rPr>
        <w:t>құруға</w:t>
      </w:r>
      <w:r>
        <w:rPr>
          <w:rFonts w:ascii="Times New Roman" w:hAnsi="Times New Roman"/>
          <w:bCs/>
          <w:sz w:val="24"/>
          <w:szCs w:val="24"/>
          <w:lang w:val="kk-KZ"/>
        </w:rPr>
        <w:t xml:space="preserve"> қатысқан: </w:t>
      </w:r>
      <w:r w:rsidR="00C746FD">
        <w:rPr>
          <w:rFonts w:ascii="Times New Roman" w:hAnsi="Times New Roman"/>
          <w:bCs/>
          <w:sz w:val="24"/>
          <w:szCs w:val="24"/>
          <w:lang w:val="kk-KZ"/>
        </w:rPr>
        <w:t xml:space="preserve"> </w:t>
      </w:r>
      <w:r w:rsidR="00C746FD" w:rsidRPr="00C746FD">
        <w:rPr>
          <w:rFonts w:ascii="Times New Roman" w:hAnsi="Times New Roman"/>
          <w:sz w:val="24"/>
          <w:szCs w:val="28"/>
          <w:lang w:val="kk-KZ"/>
        </w:rPr>
        <w:t xml:space="preserve">Аманбаев А.А., </w:t>
      </w:r>
      <w:r w:rsidR="00C746FD">
        <w:rPr>
          <w:rFonts w:ascii="Times New Roman" w:hAnsi="Times New Roman"/>
          <w:color w:val="000000"/>
          <w:sz w:val="24"/>
          <w:szCs w:val="24"/>
          <w:lang w:val="kk-KZ"/>
        </w:rPr>
        <w:t xml:space="preserve"> ф</w:t>
      </w:r>
      <w:r w:rsidR="00C746FD" w:rsidRPr="00C746FD">
        <w:rPr>
          <w:rFonts w:ascii="Times New Roman" w:hAnsi="Times New Roman"/>
          <w:color w:val="000000"/>
          <w:sz w:val="24"/>
          <w:szCs w:val="24"/>
          <w:lang w:val="kk-KZ"/>
        </w:rPr>
        <w:t>.</w:t>
      </w:r>
      <w:r w:rsidR="00C746FD">
        <w:rPr>
          <w:rFonts w:ascii="Times New Roman" w:hAnsi="Times New Roman"/>
          <w:color w:val="000000"/>
          <w:sz w:val="24"/>
          <w:szCs w:val="24"/>
          <w:lang w:val="kk-KZ"/>
        </w:rPr>
        <w:t>- м.</w:t>
      </w:r>
      <w:r w:rsidR="00775871">
        <w:rPr>
          <w:rFonts w:ascii="Times New Roman" w:hAnsi="Times New Roman"/>
          <w:color w:val="000000"/>
          <w:sz w:val="24"/>
          <w:szCs w:val="24"/>
          <w:lang w:val="kk-KZ"/>
        </w:rPr>
        <w:t>ғ.</w:t>
      </w:r>
      <w:r w:rsidR="00C746FD">
        <w:rPr>
          <w:rFonts w:ascii="Times New Roman" w:hAnsi="Times New Roman"/>
          <w:color w:val="000000"/>
          <w:sz w:val="24"/>
          <w:szCs w:val="24"/>
          <w:lang w:val="kk-KZ"/>
        </w:rPr>
        <w:t>к.</w:t>
      </w:r>
      <w:r w:rsidR="00C746FD" w:rsidRPr="00C746FD">
        <w:rPr>
          <w:rFonts w:ascii="Times New Roman" w:hAnsi="Times New Roman"/>
          <w:color w:val="000000"/>
          <w:sz w:val="24"/>
          <w:szCs w:val="24"/>
          <w:lang w:val="kk-KZ"/>
        </w:rPr>
        <w:t xml:space="preserve">, доцент. </w:t>
      </w:r>
    </w:p>
    <w:p w:rsidR="00D013CE" w:rsidRPr="003D6950" w:rsidRDefault="00D013CE" w:rsidP="00D013CE">
      <w:pPr>
        <w:tabs>
          <w:tab w:val="left" w:pos="993"/>
        </w:tabs>
        <w:spacing w:after="0" w:line="240" w:lineRule="auto"/>
        <w:ind w:firstLine="709"/>
        <w:jc w:val="both"/>
        <w:rPr>
          <w:rFonts w:ascii="Times New Roman" w:hAnsi="Times New Roman"/>
          <w:bCs/>
          <w:sz w:val="24"/>
          <w:szCs w:val="24"/>
          <w:lang w:val="kk-KZ"/>
        </w:rPr>
      </w:pPr>
    </w:p>
    <w:p w:rsidR="00D013CE" w:rsidRPr="0022477C" w:rsidRDefault="00D013CE" w:rsidP="00D013CE">
      <w:pPr>
        <w:spacing w:after="0" w:line="240" w:lineRule="auto"/>
        <w:ind w:firstLine="709"/>
        <w:jc w:val="both"/>
        <w:rPr>
          <w:rFonts w:ascii="Times New Roman" w:hAnsi="Times New Roman"/>
          <w:sz w:val="24"/>
          <w:szCs w:val="24"/>
          <w:u w:val="single"/>
          <w:lang w:val="kk-KZ"/>
        </w:rPr>
      </w:pPr>
    </w:p>
    <w:p w:rsidR="00D013CE" w:rsidRPr="003D6950" w:rsidRDefault="006214CF" w:rsidP="00D013CE">
      <w:pPr>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 xml:space="preserve"> «Ақпараттық</w:t>
      </w:r>
      <w:r w:rsidR="00D013CE">
        <w:rPr>
          <w:rFonts w:ascii="Times New Roman" w:hAnsi="Times New Roman"/>
          <w:sz w:val="24"/>
          <w:szCs w:val="24"/>
          <w:lang w:val="kk-KZ"/>
        </w:rPr>
        <w:t xml:space="preserve"> жүйелер</w:t>
      </w:r>
      <w:r w:rsidRPr="006214CF">
        <w:rPr>
          <w:rFonts w:ascii="Times New Roman" w:hAnsi="Times New Roman"/>
          <w:sz w:val="24"/>
          <w:szCs w:val="24"/>
          <w:lang w:val="kk-KZ"/>
        </w:rPr>
        <w:t xml:space="preserve">» </w:t>
      </w:r>
      <w:r>
        <w:rPr>
          <w:rFonts w:ascii="Times New Roman" w:hAnsi="Times New Roman"/>
          <w:sz w:val="24"/>
          <w:szCs w:val="24"/>
          <w:lang w:val="kk-KZ"/>
        </w:rPr>
        <w:t xml:space="preserve">БББ </w:t>
      </w:r>
      <w:r w:rsidRPr="006214CF">
        <w:rPr>
          <w:rFonts w:ascii="Times New Roman" w:hAnsi="Times New Roman"/>
          <w:sz w:val="24"/>
          <w:szCs w:val="24"/>
          <w:lang w:val="kk-KZ"/>
        </w:rPr>
        <w:t>«IT-инжиниринг»</w:t>
      </w:r>
      <w:r w:rsidR="00D013CE" w:rsidRPr="003D6950">
        <w:rPr>
          <w:rFonts w:ascii="Times New Roman" w:hAnsi="Times New Roman"/>
          <w:sz w:val="24"/>
          <w:szCs w:val="24"/>
          <w:lang w:val="kk-KZ"/>
        </w:rPr>
        <w:t xml:space="preserve"> кафедрасының мәжілісінде қарастырылды және мақұлданды</w:t>
      </w:r>
      <w:r w:rsidR="00D013CE">
        <w:rPr>
          <w:rFonts w:ascii="Times New Roman" w:hAnsi="Times New Roman"/>
          <w:sz w:val="24"/>
          <w:szCs w:val="24"/>
          <w:lang w:val="kk-KZ"/>
        </w:rPr>
        <w:t xml:space="preserve"> </w:t>
      </w:r>
      <w:r w:rsidR="007E6715">
        <w:rPr>
          <w:rFonts w:ascii="Times New Roman" w:hAnsi="Times New Roman"/>
          <w:sz w:val="24"/>
          <w:szCs w:val="24"/>
          <w:lang w:val="kk-KZ"/>
        </w:rPr>
        <w:t>04</w:t>
      </w:r>
      <w:r>
        <w:rPr>
          <w:rFonts w:ascii="Times New Roman" w:hAnsi="Times New Roman"/>
          <w:sz w:val="24"/>
          <w:szCs w:val="24"/>
          <w:lang w:val="kk-KZ"/>
        </w:rPr>
        <w:t>.03.</w:t>
      </w:r>
      <w:r w:rsidR="00D013CE" w:rsidRPr="00A24597">
        <w:rPr>
          <w:rFonts w:ascii="Times New Roman" w:hAnsi="Times New Roman"/>
          <w:sz w:val="24"/>
          <w:szCs w:val="24"/>
          <w:lang w:val="kk-KZ"/>
        </w:rPr>
        <w:t>20</w:t>
      </w:r>
      <w:r w:rsidR="007E6715">
        <w:rPr>
          <w:rFonts w:ascii="Times New Roman" w:hAnsi="Times New Roman"/>
          <w:sz w:val="24"/>
          <w:szCs w:val="24"/>
          <w:lang w:val="kk-KZ"/>
        </w:rPr>
        <w:t>20</w:t>
      </w:r>
      <w:r w:rsidR="00D013CE">
        <w:rPr>
          <w:rFonts w:ascii="Times New Roman" w:hAnsi="Times New Roman"/>
          <w:sz w:val="24"/>
          <w:szCs w:val="24"/>
          <w:lang w:val="kk-KZ"/>
        </w:rPr>
        <w:t xml:space="preserve"> ж.</w:t>
      </w:r>
      <w:r w:rsidR="00D013CE" w:rsidRPr="0022477C">
        <w:rPr>
          <w:rFonts w:ascii="Times New Roman" w:hAnsi="Times New Roman"/>
          <w:sz w:val="24"/>
          <w:szCs w:val="24"/>
          <w:lang w:val="kk-KZ"/>
        </w:rPr>
        <w:t xml:space="preserve"> </w:t>
      </w:r>
      <w:r w:rsidR="00D013CE" w:rsidRPr="003D6950">
        <w:rPr>
          <w:rFonts w:ascii="Times New Roman" w:hAnsi="Times New Roman"/>
          <w:sz w:val="24"/>
          <w:szCs w:val="24"/>
          <w:lang w:val="kk-KZ"/>
        </w:rPr>
        <w:t xml:space="preserve">№ </w:t>
      </w:r>
      <w:r>
        <w:rPr>
          <w:rFonts w:ascii="Times New Roman" w:hAnsi="Times New Roman"/>
          <w:sz w:val="24"/>
          <w:szCs w:val="24"/>
          <w:lang w:val="kk-KZ"/>
        </w:rPr>
        <w:t>8</w:t>
      </w:r>
      <w:r w:rsidR="00D013CE">
        <w:rPr>
          <w:rFonts w:ascii="Times New Roman" w:hAnsi="Times New Roman"/>
          <w:sz w:val="24"/>
          <w:szCs w:val="24"/>
          <w:lang w:val="kk-KZ"/>
        </w:rPr>
        <w:t xml:space="preserve">  </w:t>
      </w:r>
      <w:r w:rsidR="00D013CE" w:rsidRPr="003D6950">
        <w:rPr>
          <w:rFonts w:ascii="Times New Roman" w:hAnsi="Times New Roman"/>
          <w:sz w:val="24"/>
          <w:szCs w:val="24"/>
          <w:lang w:val="kk-KZ"/>
        </w:rPr>
        <w:t>хаттама</w:t>
      </w:r>
      <w:r w:rsidR="00D013CE">
        <w:rPr>
          <w:rFonts w:ascii="Times New Roman" w:hAnsi="Times New Roman"/>
          <w:sz w:val="24"/>
          <w:szCs w:val="24"/>
          <w:lang w:val="kk-KZ"/>
        </w:rPr>
        <w:t>сы</w:t>
      </w:r>
      <w:r w:rsidR="00D013CE" w:rsidRPr="003D6950">
        <w:rPr>
          <w:rFonts w:ascii="Times New Roman" w:hAnsi="Times New Roman"/>
          <w:sz w:val="24"/>
          <w:szCs w:val="24"/>
          <w:lang w:val="kk-KZ"/>
        </w:rPr>
        <w:t xml:space="preserve">. </w:t>
      </w:r>
    </w:p>
    <w:p w:rsidR="00D013CE" w:rsidRPr="003D6950" w:rsidRDefault="00D013CE" w:rsidP="00D013CE">
      <w:pPr>
        <w:spacing w:after="0" w:line="240" w:lineRule="auto"/>
        <w:ind w:firstLine="709"/>
        <w:jc w:val="both"/>
        <w:rPr>
          <w:rFonts w:ascii="Times New Roman" w:hAnsi="Times New Roman"/>
          <w:sz w:val="24"/>
          <w:szCs w:val="24"/>
          <w:lang w:val="kk-KZ"/>
        </w:rPr>
      </w:pPr>
    </w:p>
    <w:p w:rsidR="00D013CE" w:rsidRPr="003D6950" w:rsidRDefault="00D013CE" w:rsidP="00D013CE">
      <w:pPr>
        <w:spacing w:after="0" w:line="240" w:lineRule="auto"/>
        <w:ind w:firstLine="709"/>
        <w:jc w:val="both"/>
        <w:rPr>
          <w:rFonts w:ascii="Times New Roman" w:hAnsi="Times New Roman"/>
          <w:sz w:val="24"/>
          <w:szCs w:val="24"/>
          <w:lang w:val="kk-KZ"/>
        </w:rPr>
      </w:pPr>
    </w:p>
    <w:p w:rsidR="006214CF" w:rsidRDefault="006214CF" w:rsidP="00D013CE">
      <w:pPr>
        <w:spacing w:after="0" w:line="240" w:lineRule="auto"/>
        <w:ind w:firstLine="709"/>
        <w:jc w:val="both"/>
        <w:rPr>
          <w:rFonts w:ascii="Times New Roman" w:hAnsi="Times New Roman"/>
          <w:sz w:val="24"/>
          <w:szCs w:val="24"/>
          <w:lang w:val="kk-KZ"/>
        </w:rPr>
      </w:pPr>
      <w:r w:rsidRPr="006214CF">
        <w:rPr>
          <w:rFonts w:ascii="Times New Roman" w:hAnsi="Times New Roman"/>
          <w:sz w:val="24"/>
          <w:szCs w:val="24"/>
          <w:lang w:val="kk-KZ"/>
        </w:rPr>
        <w:t>«IT-инжиниринг»</w:t>
      </w:r>
      <w:r w:rsidR="00D013CE" w:rsidRPr="003D6950">
        <w:rPr>
          <w:rFonts w:ascii="Times New Roman" w:hAnsi="Times New Roman"/>
          <w:sz w:val="24"/>
          <w:szCs w:val="24"/>
          <w:lang w:val="kk-KZ"/>
        </w:rPr>
        <w:t xml:space="preserve"> </w:t>
      </w:r>
    </w:p>
    <w:p w:rsidR="00D013CE" w:rsidRPr="003D6950" w:rsidRDefault="00D013CE" w:rsidP="00D013CE">
      <w:pPr>
        <w:spacing w:after="0" w:line="240" w:lineRule="auto"/>
        <w:ind w:firstLine="709"/>
        <w:jc w:val="both"/>
        <w:rPr>
          <w:rFonts w:ascii="Times New Roman" w:hAnsi="Times New Roman"/>
          <w:sz w:val="24"/>
          <w:szCs w:val="24"/>
          <w:lang w:val="kk-KZ"/>
        </w:rPr>
      </w:pPr>
      <w:r w:rsidRPr="003D6950">
        <w:rPr>
          <w:rFonts w:ascii="Times New Roman" w:hAnsi="Times New Roman"/>
          <w:sz w:val="24"/>
          <w:szCs w:val="24"/>
          <w:lang w:val="kk-KZ"/>
        </w:rPr>
        <w:t>к</w:t>
      </w:r>
      <w:r>
        <w:rPr>
          <w:rFonts w:ascii="Times New Roman" w:hAnsi="Times New Roman"/>
          <w:sz w:val="24"/>
          <w:szCs w:val="24"/>
          <w:lang w:val="kk-KZ"/>
        </w:rPr>
        <w:t>афедрасының меңгерушісі</w:t>
      </w:r>
      <w:r w:rsidRPr="003D6950">
        <w:rPr>
          <w:rFonts w:ascii="Times New Roman" w:hAnsi="Times New Roman"/>
          <w:sz w:val="24"/>
          <w:szCs w:val="24"/>
          <w:lang w:val="kk-KZ"/>
        </w:rPr>
        <w:t xml:space="preserve"> ________________</w:t>
      </w:r>
      <w:r w:rsidRPr="00BB659F">
        <w:rPr>
          <w:rFonts w:ascii="Times New Roman" w:hAnsi="Times New Roman"/>
          <w:sz w:val="24"/>
          <w:szCs w:val="24"/>
          <w:lang w:val="kk-KZ"/>
        </w:rPr>
        <w:t xml:space="preserve"> </w:t>
      </w:r>
      <w:r w:rsidR="006214CF">
        <w:rPr>
          <w:rFonts w:ascii="Times New Roman" w:hAnsi="Times New Roman"/>
          <w:sz w:val="24"/>
          <w:szCs w:val="24"/>
          <w:lang w:val="kk-KZ"/>
        </w:rPr>
        <w:t xml:space="preserve"> Досжанова А.А.</w:t>
      </w:r>
    </w:p>
    <w:p w:rsidR="00D013CE" w:rsidRPr="003D6950" w:rsidRDefault="00D013CE" w:rsidP="00D013CE">
      <w:pPr>
        <w:spacing w:after="0" w:line="240" w:lineRule="auto"/>
        <w:ind w:firstLine="709"/>
        <w:jc w:val="both"/>
        <w:rPr>
          <w:rFonts w:ascii="Times New Roman" w:hAnsi="Times New Roman"/>
          <w:sz w:val="24"/>
          <w:szCs w:val="24"/>
          <w:lang w:val="kk-KZ"/>
        </w:rPr>
      </w:pPr>
    </w:p>
    <w:p w:rsidR="00D013CE" w:rsidRPr="003D6950" w:rsidRDefault="00185446" w:rsidP="006214CF">
      <w:pPr>
        <w:spacing w:after="0" w:line="240" w:lineRule="auto"/>
        <w:jc w:val="both"/>
        <w:rPr>
          <w:rFonts w:ascii="Times New Roman" w:hAnsi="Times New Roman"/>
          <w:sz w:val="24"/>
          <w:szCs w:val="24"/>
          <w:lang w:val="kk-KZ"/>
        </w:rPr>
      </w:pPr>
      <w:r>
        <w:rPr>
          <w:rFonts w:ascii="Times New Roman" w:hAnsi="Times New Roman"/>
          <w:sz w:val="24"/>
          <w:szCs w:val="24"/>
          <w:lang w:val="kk-KZ"/>
        </w:rPr>
        <w:t>Б</w:t>
      </w:r>
      <w:r w:rsidR="00D013CE">
        <w:rPr>
          <w:rFonts w:ascii="Times New Roman" w:hAnsi="Times New Roman"/>
          <w:sz w:val="24"/>
          <w:szCs w:val="24"/>
          <w:lang w:val="kk-KZ"/>
        </w:rPr>
        <w:t xml:space="preserve">Б </w:t>
      </w:r>
      <w:r w:rsidR="006214CF" w:rsidRPr="006214CF">
        <w:rPr>
          <w:rFonts w:ascii="Times New Roman" w:hAnsi="Times New Roman"/>
          <w:sz w:val="24"/>
          <w:szCs w:val="24"/>
          <w:lang w:val="kk-KZ"/>
        </w:rPr>
        <w:t xml:space="preserve">Басқару </w:t>
      </w:r>
      <w:r w:rsidR="00775871">
        <w:rPr>
          <w:rFonts w:ascii="Times New Roman" w:hAnsi="Times New Roman"/>
          <w:sz w:val="24"/>
          <w:szCs w:val="24"/>
          <w:lang w:val="kk-KZ"/>
        </w:rPr>
        <w:t>ж</w:t>
      </w:r>
      <w:r w:rsidR="006214CF" w:rsidRPr="006214CF">
        <w:rPr>
          <w:rFonts w:ascii="Times New Roman" w:hAnsi="Times New Roman"/>
          <w:sz w:val="24"/>
          <w:szCs w:val="24"/>
          <w:lang w:val="kk-KZ"/>
        </w:rPr>
        <w:t>үйелер</w:t>
      </w:r>
      <w:r w:rsidR="00775871">
        <w:rPr>
          <w:rFonts w:ascii="Times New Roman" w:hAnsi="Times New Roman"/>
          <w:sz w:val="24"/>
          <w:szCs w:val="24"/>
          <w:lang w:val="kk-KZ"/>
        </w:rPr>
        <w:t>і ж</w:t>
      </w:r>
      <w:r w:rsidR="006214CF" w:rsidRPr="006214CF">
        <w:rPr>
          <w:rFonts w:ascii="Times New Roman" w:hAnsi="Times New Roman"/>
          <w:sz w:val="24"/>
          <w:szCs w:val="24"/>
          <w:lang w:val="kk-KZ"/>
        </w:rPr>
        <w:t xml:space="preserve">әне </w:t>
      </w:r>
      <w:r w:rsidR="00775871">
        <w:rPr>
          <w:rFonts w:ascii="Times New Roman" w:hAnsi="Times New Roman"/>
          <w:sz w:val="24"/>
          <w:szCs w:val="24"/>
          <w:lang w:val="kk-KZ"/>
        </w:rPr>
        <w:t>а</w:t>
      </w:r>
      <w:r w:rsidR="006214CF" w:rsidRPr="006214CF">
        <w:rPr>
          <w:rFonts w:ascii="Times New Roman" w:hAnsi="Times New Roman"/>
          <w:sz w:val="24"/>
          <w:szCs w:val="24"/>
          <w:lang w:val="kk-KZ"/>
        </w:rPr>
        <w:t xml:space="preserve">қпараттық </w:t>
      </w:r>
      <w:r w:rsidR="00775871">
        <w:rPr>
          <w:rFonts w:ascii="Times New Roman" w:hAnsi="Times New Roman"/>
          <w:sz w:val="24"/>
          <w:szCs w:val="24"/>
          <w:lang w:val="kk-KZ"/>
        </w:rPr>
        <w:t>т</w:t>
      </w:r>
      <w:r w:rsidR="006214CF" w:rsidRPr="006214CF">
        <w:rPr>
          <w:rFonts w:ascii="Times New Roman" w:hAnsi="Times New Roman"/>
          <w:sz w:val="24"/>
          <w:szCs w:val="24"/>
          <w:lang w:val="kk-KZ"/>
        </w:rPr>
        <w:t xml:space="preserve">ехнологиялар </w:t>
      </w:r>
      <w:r w:rsidR="00D013CE" w:rsidRPr="003D6950">
        <w:rPr>
          <w:rFonts w:ascii="Times New Roman" w:hAnsi="Times New Roman"/>
          <w:sz w:val="24"/>
          <w:szCs w:val="24"/>
          <w:lang w:val="kk-KZ"/>
        </w:rPr>
        <w:t xml:space="preserve"> </w:t>
      </w:r>
      <w:r w:rsidR="00D013CE">
        <w:rPr>
          <w:rFonts w:ascii="Times New Roman" w:hAnsi="Times New Roman"/>
          <w:sz w:val="24"/>
          <w:szCs w:val="24"/>
          <w:lang w:val="kk-KZ"/>
        </w:rPr>
        <w:t>и</w:t>
      </w:r>
      <w:r w:rsidR="006214CF">
        <w:rPr>
          <w:rFonts w:ascii="Times New Roman" w:hAnsi="Times New Roman"/>
          <w:sz w:val="24"/>
          <w:szCs w:val="24"/>
          <w:lang w:val="kk-KZ"/>
        </w:rPr>
        <w:t>нститутының оқу-әдістемелік</w:t>
      </w:r>
      <w:r w:rsidR="00775871">
        <w:rPr>
          <w:rFonts w:ascii="Times New Roman" w:hAnsi="Times New Roman"/>
          <w:sz w:val="24"/>
          <w:szCs w:val="24"/>
          <w:lang w:val="kk-KZ"/>
        </w:rPr>
        <w:t xml:space="preserve"> </w:t>
      </w:r>
      <w:r w:rsidR="00D013CE" w:rsidRPr="003D6950">
        <w:rPr>
          <w:rFonts w:ascii="Times New Roman" w:hAnsi="Times New Roman"/>
          <w:sz w:val="24"/>
          <w:szCs w:val="24"/>
          <w:lang w:val="kk-KZ"/>
        </w:rPr>
        <w:t xml:space="preserve">комиссиясының мәжілісінде қарастырылған және бекітілген </w:t>
      </w:r>
      <w:r w:rsidR="00D013CE" w:rsidRPr="00FE7207">
        <w:rPr>
          <w:rFonts w:ascii="Times New Roman" w:hAnsi="Times New Roman"/>
          <w:sz w:val="24"/>
          <w:szCs w:val="24"/>
          <w:lang w:val="kk-KZ"/>
        </w:rPr>
        <w:t>(</w:t>
      </w:r>
      <w:r w:rsidR="007E6715">
        <w:rPr>
          <w:rFonts w:ascii="Times New Roman" w:hAnsi="Times New Roman"/>
          <w:sz w:val="24"/>
          <w:szCs w:val="24"/>
          <w:lang w:val="kk-KZ"/>
        </w:rPr>
        <w:t>05</w:t>
      </w:r>
      <w:r w:rsidR="006214CF">
        <w:rPr>
          <w:rFonts w:ascii="Times New Roman" w:hAnsi="Times New Roman"/>
          <w:sz w:val="24"/>
          <w:szCs w:val="24"/>
          <w:lang w:val="kk-KZ"/>
        </w:rPr>
        <w:t>.03.</w:t>
      </w:r>
      <w:r w:rsidR="00D013CE">
        <w:rPr>
          <w:rFonts w:ascii="Times New Roman" w:hAnsi="Times New Roman"/>
          <w:sz w:val="24"/>
          <w:szCs w:val="24"/>
          <w:lang w:val="kk-KZ"/>
        </w:rPr>
        <w:t>20</w:t>
      </w:r>
      <w:r w:rsidR="007E6715">
        <w:rPr>
          <w:rFonts w:ascii="Times New Roman" w:hAnsi="Times New Roman"/>
          <w:sz w:val="24"/>
          <w:szCs w:val="24"/>
          <w:lang w:val="kk-KZ"/>
        </w:rPr>
        <w:t>20</w:t>
      </w:r>
      <w:r w:rsidR="00D013CE" w:rsidRPr="003D6950">
        <w:rPr>
          <w:rFonts w:ascii="Times New Roman" w:hAnsi="Times New Roman"/>
          <w:sz w:val="24"/>
          <w:szCs w:val="24"/>
          <w:lang w:val="kk-KZ"/>
        </w:rPr>
        <w:t>ж.</w:t>
      </w:r>
      <w:r w:rsidR="00D013CE" w:rsidRPr="00FE7207">
        <w:rPr>
          <w:rFonts w:ascii="Times New Roman" w:hAnsi="Times New Roman"/>
          <w:sz w:val="24"/>
          <w:szCs w:val="24"/>
          <w:lang w:val="kk-KZ"/>
        </w:rPr>
        <w:t xml:space="preserve"> </w:t>
      </w:r>
      <w:r w:rsidR="00D013CE" w:rsidRPr="003D6950">
        <w:rPr>
          <w:rFonts w:ascii="Times New Roman" w:hAnsi="Times New Roman"/>
          <w:sz w:val="24"/>
          <w:szCs w:val="24"/>
          <w:lang w:val="kk-KZ"/>
        </w:rPr>
        <w:t>№</w:t>
      </w:r>
      <w:r w:rsidR="007E6715">
        <w:rPr>
          <w:rFonts w:ascii="Times New Roman" w:hAnsi="Times New Roman"/>
          <w:sz w:val="24"/>
          <w:szCs w:val="24"/>
          <w:lang w:val="kk-KZ"/>
        </w:rPr>
        <w:t xml:space="preserve">8 </w:t>
      </w:r>
      <w:r w:rsidR="00D013CE" w:rsidRPr="003D6950">
        <w:rPr>
          <w:rFonts w:ascii="Times New Roman" w:hAnsi="Times New Roman"/>
          <w:sz w:val="24"/>
          <w:szCs w:val="24"/>
          <w:lang w:val="kk-KZ"/>
        </w:rPr>
        <w:t>хаттама</w:t>
      </w:r>
      <w:r w:rsidR="00D013CE">
        <w:rPr>
          <w:rFonts w:ascii="Times New Roman" w:hAnsi="Times New Roman"/>
          <w:sz w:val="24"/>
          <w:szCs w:val="24"/>
          <w:lang w:val="kk-KZ"/>
        </w:rPr>
        <w:t>сы</w:t>
      </w:r>
      <w:r w:rsidR="00D013CE" w:rsidRPr="003D6950">
        <w:rPr>
          <w:rFonts w:ascii="Times New Roman" w:hAnsi="Times New Roman"/>
          <w:sz w:val="24"/>
          <w:szCs w:val="24"/>
          <w:lang w:val="kk-KZ"/>
        </w:rPr>
        <w:t>).</w:t>
      </w:r>
    </w:p>
    <w:p w:rsidR="00D013CE" w:rsidRPr="003D6950" w:rsidRDefault="00D013CE" w:rsidP="006214CF">
      <w:pPr>
        <w:spacing w:after="0" w:line="240" w:lineRule="auto"/>
        <w:ind w:firstLine="709"/>
        <w:jc w:val="both"/>
        <w:rPr>
          <w:rFonts w:ascii="Times New Roman" w:hAnsi="Times New Roman"/>
          <w:sz w:val="24"/>
          <w:szCs w:val="24"/>
          <w:lang w:val="kk-KZ"/>
        </w:rPr>
      </w:pPr>
    </w:p>
    <w:p w:rsidR="00D013CE" w:rsidRPr="003D6950" w:rsidRDefault="00D013CE" w:rsidP="00D013CE">
      <w:pPr>
        <w:spacing w:after="0" w:line="240" w:lineRule="auto"/>
        <w:ind w:firstLine="709"/>
        <w:jc w:val="both"/>
        <w:rPr>
          <w:rFonts w:ascii="Times New Roman" w:hAnsi="Times New Roman"/>
          <w:sz w:val="24"/>
          <w:szCs w:val="24"/>
          <w:lang w:val="kk-KZ"/>
        </w:rPr>
      </w:pPr>
    </w:p>
    <w:p w:rsidR="00D013CE" w:rsidRDefault="006214CF" w:rsidP="00D013CE">
      <w:pPr>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БЖжАТ</w:t>
      </w:r>
      <w:r w:rsidR="00D013CE" w:rsidRPr="003D6950">
        <w:rPr>
          <w:rFonts w:ascii="Times New Roman" w:hAnsi="Times New Roman"/>
          <w:sz w:val="24"/>
          <w:szCs w:val="24"/>
          <w:lang w:val="kk-KZ"/>
        </w:rPr>
        <w:t xml:space="preserve"> директоры______________________</w:t>
      </w:r>
      <w:r w:rsidR="00D013CE" w:rsidRPr="0022477C">
        <w:rPr>
          <w:rFonts w:ascii="Times New Roman" w:hAnsi="Times New Roman"/>
          <w:sz w:val="24"/>
          <w:szCs w:val="24"/>
          <w:lang w:val="kk-KZ"/>
        </w:rPr>
        <w:t xml:space="preserve"> </w:t>
      </w:r>
      <w:r>
        <w:rPr>
          <w:rFonts w:ascii="Times New Roman" w:hAnsi="Times New Roman"/>
          <w:sz w:val="24"/>
          <w:szCs w:val="24"/>
        </w:rPr>
        <w:t>Картбаев Т.С.</w:t>
      </w:r>
    </w:p>
    <w:p w:rsidR="00D013CE" w:rsidRPr="003D6950" w:rsidRDefault="00D013CE" w:rsidP="00D013CE">
      <w:pPr>
        <w:spacing w:after="0" w:line="240" w:lineRule="auto"/>
        <w:ind w:firstLine="709"/>
        <w:jc w:val="both"/>
        <w:rPr>
          <w:rFonts w:ascii="Times New Roman" w:hAnsi="Times New Roman"/>
          <w:sz w:val="24"/>
          <w:szCs w:val="24"/>
          <w:lang w:val="kk-KZ"/>
        </w:rPr>
      </w:pPr>
    </w:p>
    <w:p w:rsidR="001C2796" w:rsidRDefault="001C2796" w:rsidP="00D013CE">
      <w:pPr>
        <w:spacing w:after="0" w:line="240" w:lineRule="auto"/>
        <w:ind w:firstLine="709"/>
        <w:jc w:val="both"/>
        <w:rPr>
          <w:rFonts w:ascii="Times New Roman" w:hAnsi="Times New Roman"/>
          <w:sz w:val="24"/>
          <w:szCs w:val="24"/>
          <w:lang w:val="kk-KZ"/>
        </w:rPr>
      </w:pPr>
    </w:p>
    <w:p w:rsidR="001C2796" w:rsidRDefault="001C2796" w:rsidP="00D013CE">
      <w:pPr>
        <w:spacing w:after="0" w:line="240" w:lineRule="auto"/>
        <w:ind w:firstLine="709"/>
        <w:jc w:val="both"/>
        <w:rPr>
          <w:rFonts w:ascii="Times New Roman" w:hAnsi="Times New Roman"/>
          <w:sz w:val="24"/>
          <w:szCs w:val="24"/>
          <w:lang w:val="kk-KZ"/>
        </w:rPr>
      </w:pPr>
    </w:p>
    <w:p w:rsidR="00D013CE" w:rsidRDefault="00D013CE" w:rsidP="00D013CE">
      <w:pPr>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 xml:space="preserve">БББ </w:t>
      </w:r>
      <w:r w:rsidRPr="003D6950">
        <w:rPr>
          <w:rFonts w:ascii="Times New Roman" w:hAnsi="Times New Roman"/>
          <w:sz w:val="24"/>
          <w:szCs w:val="24"/>
          <w:lang w:val="kk-KZ"/>
        </w:rPr>
        <w:t xml:space="preserve">АЭжБУ </w:t>
      </w:r>
      <w:r>
        <w:rPr>
          <w:rFonts w:ascii="Times New Roman" w:hAnsi="Times New Roman"/>
          <w:sz w:val="24"/>
          <w:szCs w:val="24"/>
          <w:lang w:val="kk-KZ"/>
        </w:rPr>
        <w:t xml:space="preserve">ҒӘК қаралды және бекітілді </w:t>
      </w:r>
      <w:r w:rsidRPr="00775871">
        <w:rPr>
          <w:rFonts w:ascii="Times New Roman" w:hAnsi="Times New Roman"/>
          <w:sz w:val="24"/>
          <w:szCs w:val="24"/>
          <w:lang w:val="kk-KZ"/>
        </w:rPr>
        <w:t>(</w:t>
      </w:r>
      <w:r w:rsidR="001536FD" w:rsidRPr="00775871">
        <w:rPr>
          <w:rFonts w:ascii="Times New Roman" w:hAnsi="Times New Roman"/>
          <w:sz w:val="24"/>
          <w:szCs w:val="24"/>
          <w:lang w:val="kk-KZ"/>
        </w:rPr>
        <w:t>20</w:t>
      </w:r>
      <w:r w:rsidR="00775871">
        <w:rPr>
          <w:rFonts w:ascii="Times New Roman" w:hAnsi="Times New Roman"/>
          <w:sz w:val="24"/>
          <w:szCs w:val="24"/>
          <w:lang w:val="kk-KZ"/>
        </w:rPr>
        <w:t>.</w:t>
      </w:r>
      <w:r w:rsidR="001536FD" w:rsidRPr="00775871">
        <w:rPr>
          <w:rFonts w:ascii="Times New Roman" w:hAnsi="Times New Roman"/>
          <w:sz w:val="24"/>
          <w:szCs w:val="24"/>
          <w:lang w:val="kk-KZ"/>
        </w:rPr>
        <w:t>10</w:t>
      </w:r>
      <w:r w:rsidRPr="00775871">
        <w:rPr>
          <w:rFonts w:ascii="Times New Roman" w:hAnsi="Times New Roman"/>
          <w:sz w:val="24"/>
          <w:szCs w:val="24"/>
          <w:lang w:val="kk-KZ"/>
        </w:rPr>
        <w:t>.20</w:t>
      </w:r>
      <w:r w:rsidR="007E6715" w:rsidRPr="00775871">
        <w:rPr>
          <w:rFonts w:ascii="Times New Roman" w:hAnsi="Times New Roman"/>
          <w:sz w:val="24"/>
          <w:szCs w:val="24"/>
          <w:lang w:val="kk-KZ"/>
        </w:rPr>
        <w:t>20</w:t>
      </w:r>
      <w:r w:rsidRPr="00775871">
        <w:rPr>
          <w:rFonts w:ascii="Times New Roman" w:hAnsi="Times New Roman"/>
          <w:sz w:val="24"/>
          <w:szCs w:val="24"/>
          <w:lang w:val="kk-KZ"/>
        </w:rPr>
        <w:t>ж.</w:t>
      </w:r>
      <w:r w:rsidR="001536FD">
        <w:rPr>
          <w:rFonts w:ascii="Times New Roman" w:hAnsi="Times New Roman"/>
          <w:sz w:val="24"/>
          <w:szCs w:val="24"/>
          <w:lang w:val="kk-KZ"/>
        </w:rPr>
        <w:t xml:space="preserve"> №</w:t>
      </w:r>
      <w:r w:rsidR="001536FD" w:rsidRPr="00775871">
        <w:rPr>
          <w:rFonts w:ascii="Times New Roman" w:hAnsi="Times New Roman"/>
          <w:sz w:val="24"/>
          <w:szCs w:val="24"/>
          <w:lang w:val="kk-KZ"/>
        </w:rPr>
        <w:t>3</w:t>
      </w:r>
      <w:r w:rsidRPr="003D6950">
        <w:rPr>
          <w:rFonts w:ascii="Times New Roman" w:hAnsi="Times New Roman"/>
          <w:sz w:val="24"/>
          <w:szCs w:val="24"/>
          <w:lang w:val="kk-KZ"/>
        </w:rPr>
        <w:t xml:space="preserve"> хаттама</w:t>
      </w:r>
      <w:r>
        <w:rPr>
          <w:rFonts w:ascii="Times New Roman" w:hAnsi="Times New Roman"/>
          <w:sz w:val="24"/>
          <w:szCs w:val="24"/>
          <w:lang w:val="kk-KZ"/>
        </w:rPr>
        <w:t>сы</w:t>
      </w:r>
      <w:r w:rsidRPr="003D6950">
        <w:rPr>
          <w:rFonts w:ascii="Times New Roman" w:hAnsi="Times New Roman"/>
          <w:sz w:val="24"/>
          <w:szCs w:val="24"/>
          <w:lang w:val="kk-KZ"/>
        </w:rPr>
        <w:t>).</w:t>
      </w:r>
    </w:p>
    <w:p w:rsidR="00D013CE" w:rsidRDefault="00D013CE" w:rsidP="00D013CE">
      <w:pPr>
        <w:spacing w:after="0" w:line="240" w:lineRule="auto"/>
        <w:ind w:firstLine="709"/>
        <w:jc w:val="both"/>
        <w:rPr>
          <w:rFonts w:ascii="Times New Roman" w:hAnsi="Times New Roman"/>
          <w:sz w:val="24"/>
          <w:szCs w:val="24"/>
          <w:lang w:val="kk-KZ"/>
        </w:rPr>
      </w:pPr>
    </w:p>
    <w:p w:rsidR="00D013CE" w:rsidRPr="000E3788" w:rsidRDefault="00D013CE" w:rsidP="00210F80">
      <w:pPr>
        <w:spacing w:after="0" w:line="240" w:lineRule="auto"/>
        <w:ind w:firstLine="567"/>
        <w:jc w:val="both"/>
        <w:rPr>
          <w:rFonts w:ascii="Times New Roman" w:hAnsi="Times New Roman"/>
          <w:b/>
          <w:sz w:val="24"/>
          <w:szCs w:val="24"/>
          <w:lang w:val="kk-KZ"/>
        </w:rPr>
      </w:pPr>
    </w:p>
    <w:p w:rsidR="00D013CE" w:rsidRPr="000E3788" w:rsidRDefault="00D013CE" w:rsidP="00210F80">
      <w:pPr>
        <w:spacing w:after="0" w:line="240" w:lineRule="auto"/>
        <w:ind w:firstLine="567"/>
        <w:jc w:val="both"/>
        <w:rPr>
          <w:rFonts w:ascii="Times New Roman" w:hAnsi="Times New Roman"/>
          <w:b/>
          <w:sz w:val="24"/>
          <w:szCs w:val="24"/>
          <w:lang w:val="kk-KZ"/>
        </w:rPr>
      </w:pPr>
    </w:p>
    <w:p w:rsidR="00D013CE" w:rsidRPr="000E3788" w:rsidRDefault="00D013CE" w:rsidP="00210F80">
      <w:pPr>
        <w:spacing w:after="0" w:line="240" w:lineRule="auto"/>
        <w:ind w:firstLine="567"/>
        <w:jc w:val="both"/>
        <w:rPr>
          <w:rFonts w:ascii="Times New Roman" w:hAnsi="Times New Roman"/>
          <w:b/>
          <w:sz w:val="24"/>
          <w:szCs w:val="24"/>
          <w:lang w:val="kk-KZ"/>
        </w:rPr>
      </w:pPr>
    </w:p>
    <w:p w:rsidR="00D013CE" w:rsidRPr="000E3788" w:rsidRDefault="00D013CE" w:rsidP="00210F80">
      <w:pPr>
        <w:spacing w:after="0" w:line="240" w:lineRule="auto"/>
        <w:ind w:firstLine="567"/>
        <w:jc w:val="both"/>
        <w:rPr>
          <w:rFonts w:ascii="Times New Roman" w:hAnsi="Times New Roman"/>
          <w:b/>
          <w:sz w:val="24"/>
          <w:szCs w:val="24"/>
          <w:lang w:val="kk-KZ"/>
        </w:rPr>
      </w:pPr>
    </w:p>
    <w:p w:rsidR="00D013CE" w:rsidRPr="000E3788" w:rsidRDefault="00D013CE" w:rsidP="00210F80">
      <w:pPr>
        <w:spacing w:after="0" w:line="240" w:lineRule="auto"/>
        <w:ind w:firstLine="567"/>
        <w:jc w:val="both"/>
        <w:rPr>
          <w:rFonts w:ascii="Times New Roman" w:hAnsi="Times New Roman"/>
          <w:b/>
          <w:sz w:val="24"/>
          <w:szCs w:val="24"/>
          <w:lang w:val="kk-KZ"/>
        </w:rPr>
      </w:pPr>
    </w:p>
    <w:p w:rsidR="00B13CF7" w:rsidRDefault="00B13CF7" w:rsidP="00210F80">
      <w:pPr>
        <w:spacing w:after="0" w:line="240" w:lineRule="auto"/>
        <w:ind w:firstLine="567"/>
        <w:jc w:val="both"/>
        <w:rPr>
          <w:rFonts w:ascii="Times New Roman" w:hAnsi="Times New Roman"/>
          <w:b/>
          <w:sz w:val="24"/>
          <w:szCs w:val="24"/>
          <w:lang w:val="kk-KZ"/>
        </w:rPr>
      </w:pPr>
    </w:p>
    <w:p w:rsidR="00775871" w:rsidRPr="00185446" w:rsidRDefault="00775871" w:rsidP="00210F80">
      <w:pPr>
        <w:spacing w:after="0" w:line="240" w:lineRule="auto"/>
        <w:ind w:firstLine="567"/>
        <w:jc w:val="both"/>
        <w:rPr>
          <w:rFonts w:ascii="Times New Roman" w:hAnsi="Times New Roman"/>
          <w:b/>
          <w:sz w:val="24"/>
          <w:szCs w:val="24"/>
          <w:lang w:val="kk-KZ"/>
        </w:rPr>
      </w:pPr>
    </w:p>
    <w:p w:rsidR="00B13CF7" w:rsidRPr="00185446" w:rsidRDefault="00B13CF7" w:rsidP="00210F80">
      <w:pPr>
        <w:spacing w:after="0" w:line="240" w:lineRule="auto"/>
        <w:ind w:firstLine="567"/>
        <w:jc w:val="both"/>
        <w:rPr>
          <w:rFonts w:ascii="Times New Roman" w:hAnsi="Times New Roman"/>
          <w:b/>
          <w:sz w:val="24"/>
          <w:szCs w:val="24"/>
          <w:lang w:val="kk-KZ"/>
        </w:rPr>
      </w:pPr>
    </w:p>
    <w:p w:rsidR="00B13CF7" w:rsidRPr="00185446" w:rsidRDefault="00B13CF7" w:rsidP="00210F80">
      <w:pPr>
        <w:spacing w:after="0" w:line="240" w:lineRule="auto"/>
        <w:ind w:firstLine="567"/>
        <w:jc w:val="both"/>
        <w:rPr>
          <w:rFonts w:ascii="Times New Roman" w:hAnsi="Times New Roman"/>
          <w:b/>
          <w:sz w:val="24"/>
          <w:szCs w:val="24"/>
          <w:lang w:val="kk-KZ"/>
        </w:rPr>
      </w:pPr>
    </w:p>
    <w:p w:rsidR="00855268" w:rsidRDefault="00D013CE" w:rsidP="00210F80">
      <w:pPr>
        <w:spacing w:after="0" w:line="240" w:lineRule="auto"/>
        <w:ind w:firstLine="567"/>
        <w:jc w:val="both"/>
        <w:rPr>
          <w:rFonts w:ascii="Times New Roman" w:hAnsi="Times New Roman"/>
          <w:b/>
          <w:sz w:val="24"/>
          <w:szCs w:val="24"/>
        </w:rPr>
      </w:pPr>
      <w:r w:rsidRPr="00D013CE">
        <w:rPr>
          <w:rFonts w:ascii="Times New Roman" w:hAnsi="Times New Roman"/>
          <w:b/>
          <w:sz w:val="24"/>
          <w:szCs w:val="24"/>
        </w:rPr>
        <w:lastRenderedPageBreak/>
        <w:t>Мазмұны</w:t>
      </w:r>
    </w:p>
    <w:p w:rsidR="00D013CE" w:rsidRPr="00D55CCB" w:rsidRDefault="00D013CE" w:rsidP="00210F80">
      <w:pPr>
        <w:spacing w:after="0" w:line="240" w:lineRule="auto"/>
        <w:ind w:firstLine="567"/>
        <w:jc w:val="both"/>
        <w:rPr>
          <w:rFonts w:ascii="Times New Roman" w:hAnsi="Times New Roman"/>
          <w:b/>
          <w:sz w:val="24"/>
          <w:szCs w:val="24"/>
        </w:rPr>
      </w:pPr>
    </w:p>
    <w:tbl>
      <w:tblPr>
        <w:tblStyle w:val="a5"/>
        <w:tblW w:w="0" w:type="auto"/>
        <w:tblLook w:val="04A0" w:firstRow="1" w:lastRow="0" w:firstColumn="1" w:lastColumn="0" w:noHBand="0" w:noVBand="1"/>
      </w:tblPr>
      <w:tblGrid>
        <w:gridCol w:w="938"/>
        <w:gridCol w:w="7192"/>
        <w:gridCol w:w="1215"/>
      </w:tblGrid>
      <w:tr w:rsidR="00AF36E2" w:rsidRPr="00AF36E2" w:rsidTr="00DE6B70">
        <w:tc>
          <w:tcPr>
            <w:tcW w:w="938" w:type="dxa"/>
          </w:tcPr>
          <w:p w:rsidR="00855268" w:rsidRPr="00AF36E2" w:rsidRDefault="00855268" w:rsidP="00210F80">
            <w:pPr>
              <w:jc w:val="center"/>
              <w:rPr>
                <w:rFonts w:ascii="Times New Roman" w:hAnsi="Times New Roman"/>
                <w:sz w:val="24"/>
                <w:szCs w:val="24"/>
              </w:rPr>
            </w:pPr>
          </w:p>
        </w:tc>
        <w:tc>
          <w:tcPr>
            <w:tcW w:w="7192" w:type="dxa"/>
          </w:tcPr>
          <w:p w:rsidR="00855268" w:rsidRPr="004D4F15" w:rsidRDefault="00DE6B70" w:rsidP="00210F80">
            <w:pPr>
              <w:rPr>
                <w:rFonts w:ascii="Times New Roman" w:hAnsi="Times New Roman"/>
                <w:sz w:val="24"/>
                <w:szCs w:val="24"/>
              </w:rPr>
            </w:pPr>
            <w:r w:rsidRPr="004D4F15">
              <w:rPr>
                <w:rFonts w:ascii="Times New Roman" w:hAnsi="Times New Roman"/>
                <w:bCs/>
                <w:sz w:val="24"/>
                <w:szCs w:val="24"/>
                <w:lang w:val="kk-KZ"/>
              </w:rPr>
              <w:t>Білім беру бағдарламаның паспорты</w:t>
            </w:r>
          </w:p>
        </w:tc>
        <w:tc>
          <w:tcPr>
            <w:tcW w:w="1215" w:type="dxa"/>
          </w:tcPr>
          <w:p w:rsidR="00855268" w:rsidRPr="00AF36E2" w:rsidRDefault="00855268" w:rsidP="00210F80">
            <w:pPr>
              <w:jc w:val="center"/>
              <w:rPr>
                <w:rFonts w:ascii="Times New Roman" w:hAnsi="Times New Roman"/>
                <w:sz w:val="24"/>
                <w:szCs w:val="24"/>
              </w:rPr>
            </w:pPr>
            <w:r w:rsidRPr="00AF36E2">
              <w:rPr>
                <w:rFonts w:ascii="Times New Roman" w:hAnsi="Times New Roman"/>
                <w:sz w:val="24"/>
                <w:szCs w:val="24"/>
              </w:rPr>
              <w:t>4</w:t>
            </w:r>
          </w:p>
        </w:tc>
      </w:tr>
      <w:tr w:rsidR="00DE6B70" w:rsidRPr="00AF36E2" w:rsidTr="00DE6B70">
        <w:tc>
          <w:tcPr>
            <w:tcW w:w="938" w:type="dxa"/>
          </w:tcPr>
          <w:p w:rsidR="00DE6B70" w:rsidRPr="00AF36E2" w:rsidRDefault="00DE6B70" w:rsidP="00DE6B70">
            <w:pPr>
              <w:jc w:val="center"/>
              <w:rPr>
                <w:rFonts w:ascii="Times New Roman" w:hAnsi="Times New Roman"/>
                <w:sz w:val="24"/>
                <w:szCs w:val="24"/>
              </w:rPr>
            </w:pPr>
            <w:r w:rsidRPr="00AF36E2">
              <w:rPr>
                <w:rFonts w:ascii="Times New Roman" w:hAnsi="Times New Roman"/>
                <w:sz w:val="24"/>
                <w:szCs w:val="24"/>
              </w:rPr>
              <w:t>1</w:t>
            </w:r>
          </w:p>
        </w:tc>
        <w:tc>
          <w:tcPr>
            <w:tcW w:w="7192" w:type="dxa"/>
          </w:tcPr>
          <w:p w:rsidR="00DE6B70" w:rsidRPr="004D4F15" w:rsidRDefault="00DE6B70" w:rsidP="00DE6B70">
            <w:pPr>
              <w:rPr>
                <w:rFonts w:ascii="Times New Roman" w:hAnsi="Times New Roman"/>
                <w:sz w:val="24"/>
                <w:szCs w:val="24"/>
              </w:rPr>
            </w:pPr>
            <w:r w:rsidRPr="004D4F15">
              <w:rPr>
                <w:rFonts w:ascii="Times New Roman" w:hAnsi="Times New Roman"/>
                <w:sz w:val="24"/>
                <w:szCs w:val="24"/>
              </w:rPr>
              <w:t>Жоғары білімнің білім беру бағдарламасының құрылымы</w:t>
            </w:r>
          </w:p>
        </w:tc>
        <w:tc>
          <w:tcPr>
            <w:tcW w:w="1215" w:type="dxa"/>
          </w:tcPr>
          <w:p w:rsidR="00DE6B70" w:rsidRPr="00AF36E2" w:rsidRDefault="00DE6B70" w:rsidP="00DE6B70">
            <w:pPr>
              <w:jc w:val="center"/>
              <w:rPr>
                <w:rFonts w:ascii="Times New Roman" w:hAnsi="Times New Roman"/>
                <w:sz w:val="24"/>
                <w:szCs w:val="24"/>
                <w:lang w:val="en-US"/>
              </w:rPr>
            </w:pPr>
            <w:r w:rsidRPr="00AF36E2">
              <w:rPr>
                <w:rFonts w:ascii="Times New Roman" w:hAnsi="Times New Roman"/>
                <w:sz w:val="24"/>
                <w:szCs w:val="24"/>
                <w:lang w:val="en-US"/>
              </w:rPr>
              <w:t>6</w:t>
            </w:r>
          </w:p>
        </w:tc>
      </w:tr>
      <w:tr w:rsidR="00DE6B70" w:rsidRPr="00AF36E2" w:rsidTr="00DE6B70">
        <w:tc>
          <w:tcPr>
            <w:tcW w:w="938" w:type="dxa"/>
          </w:tcPr>
          <w:p w:rsidR="00DE6B70" w:rsidRPr="00AF36E2" w:rsidRDefault="00DE6B70" w:rsidP="00DE6B70">
            <w:pPr>
              <w:jc w:val="center"/>
              <w:rPr>
                <w:rFonts w:ascii="Times New Roman" w:hAnsi="Times New Roman"/>
                <w:sz w:val="24"/>
                <w:szCs w:val="24"/>
              </w:rPr>
            </w:pPr>
            <w:r w:rsidRPr="00AF36E2">
              <w:rPr>
                <w:rFonts w:ascii="Times New Roman" w:hAnsi="Times New Roman"/>
                <w:sz w:val="24"/>
                <w:szCs w:val="24"/>
              </w:rPr>
              <w:t>2</w:t>
            </w:r>
          </w:p>
        </w:tc>
        <w:tc>
          <w:tcPr>
            <w:tcW w:w="7192" w:type="dxa"/>
          </w:tcPr>
          <w:p w:rsidR="00DE6B70" w:rsidRPr="004D4F15" w:rsidRDefault="00DE6B70" w:rsidP="00DE6B70">
            <w:pPr>
              <w:rPr>
                <w:rFonts w:ascii="Times New Roman" w:hAnsi="Times New Roman"/>
                <w:sz w:val="24"/>
                <w:szCs w:val="24"/>
              </w:rPr>
            </w:pPr>
            <w:r w:rsidRPr="004D4F15">
              <w:rPr>
                <w:rFonts w:ascii="Times New Roman" w:hAnsi="Times New Roman"/>
                <w:sz w:val="24"/>
                <w:szCs w:val="24"/>
              </w:rPr>
              <w:t>Элективті пәндер каталогы</w:t>
            </w:r>
          </w:p>
        </w:tc>
        <w:tc>
          <w:tcPr>
            <w:tcW w:w="1215" w:type="dxa"/>
          </w:tcPr>
          <w:p w:rsidR="00DE6B70" w:rsidRPr="00AF36E2" w:rsidRDefault="00DE6B70" w:rsidP="00DE6B70">
            <w:pPr>
              <w:jc w:val="center"/>
              <w:rPr>
                <w:rFonts w:ascii="Times New Roman" w:hAnsi="Times New Roman"/>
                <w:sz w:val="24"/>
                <w:szCs w:val="24"/>
                <w:lang w:val="en-US"/>
              </w:rPr>
            </w:pPr>
            <w:r w:rsidRPr="00AF36E2">
              <w:rPr>
                <w:rFonts w:ascii="Times New Roman" w:hAnsi="Times New Roman"/>
                <w:sz w:val="24"/>
                <w:szCs w:val="24"/>
                <w:lang w:val="en-US"/>
              </w:rPr>
              <w:t>7</w:t>
            </w:r>
          </w:p>
        </w:tc>
      </w:tr>
      <w:tr w:rsidR="00DE6B70" w:rsidRPr="00AF36E2" w:rsidTr="00DE6B70">
        <w:tc>
          <w:tcPr>
            <w:tcW w:w="938" w:type="dxa"/>
          </w:tcPr>
          <w:p w:rsidR="00DE6B70" w:rsidRPr="00AF36E2" w:rsidRDefault="00DE6B70" w:rsidP="00DE6B70">
            <w:pPr>
              <w:jc w:val="center"/>
              <w:rPr>
                <w:rFonts w:ascii="Times New Roman" w:hAnsi="Times New Roman"/>
                <w:sz w:val="24"/>
                <w:szCs w:val="24"/>
              </w:rPr>
            </w:pPr>
            <w:r w:rsidRPr="00AF36E2">
              <w:rPr>
                <w:rFonts w:ascii="Times New Roman" w:hAnsi="Times New Roman"/>
                <w:sz w:val="24"/>
                <w:szCs w:val="24"/>
              </w:rPr>
              <w:t>3</w:t>
            </w:r>
          </w:p>
        </w:tc>
        <w:tc>
          <w:tcPr>
            <w:tcW w:w="7192" w:type="dxa"/>
          </w:tcPr>
          <w:p w:rsidR="00DE6B70" w:rsidRPr="004D4F15" w:rsidRDefault="00DE6B70" w:rsidP="00DE6B70">
            <w:pPr>
              <w:rPr>
                <w:rFonts w:ascii="Times New Roman" w:hAnsi="Times New Roman"/>
                <w:sz w:val="24"/>
                <w:szCs w:val="24"/>
              </w:rPr>
            </w:pPr>
            <w:r w:rsidRPr="004D4F15">
              <w:rPr>
                <w:rFonts w:ascii="Times New Roman" w:hAnsi="Times New Roman"/>
                <w:sz w:val="24"/>
                <w:szCs w:val="24"/>
              </w:rPr>
              <w:t>Модульдік оқу жоспары</w:t>
            </w:r>
          </w:p>
        </w:tc>
        <w:tc>
          <w:tcPr>
            <w:tcW w:w="1215" w:type="dxa"/>
          </w:tcPr>
          <w:p w:rsidR="00DE6B70" w:rsidRPr="00AF36E2" w:rsidRDefault="00DE6B70" w:rsidP="00DE6B70">
            <w:pPr>
              <w:jc w:val="center"/>
              <w:rPr>
                <w:rFonts w:ascii="Times New Roman" w:hAnsi="Times New Roman"/>
                <w:sz w:val="24"/>
                <w:szCs w:val="24"/>
              </w:rPr>
            </w:pPr>
            <w:r w:rsidRPr="00AF36E2">
              <w:rPr>
                <w:rFonts w:ascii="Times New Roman" w:hAnsi="Times New Roman"/>
                <w:sz w:val="24"/>
                <w:szCs w:val="24"/>
              </w:rPr>
              <w:t>7</w:t>
            </w:r>
          </w:p>
        </w:tc>
      </w:tr>
      <w:tr w:rsidR="00DE6B70" w:rsidRPr="00AF36E2" w:rsidTr="00DE6B70">
        <w:tc>
          <w:tcPr>
            <w:tcW w:w="938" w:type="dxa"/>
          </w:tcPr>
          <w:p w:rsidR="00DE6B70" w:rsidRPr="00AF36E2" w:rsidRDefault="00DE6B70" w:rsidP="00DE6B70">
            <w:pPr>
              <w:jc w:val="center"/>
              <w:rPr>
                <w:rFonts w:ascii="Times New Roman" w:hAnsi="Times New Roman"/>
                <w:sz w:val="24"/>
                <w:szCs w:val="24"/>
              </w:rPr>
            </w:pPr>
            <w:r w:rsidRPr="00AF36E2">
              <w:rPr>
                <w:rFonts w:ascii="Times New Roman" w:hAnsi="Times New Roman"/>
                <w:sz w:val="24"/>
                <w:szCs w:val="24"/>
              </w:rPr>
              <w:t>4</w:t>
            </w:r>
          </w:p>
        </w:tc>
        <w:tc>
          <w:tcPr>
            <w:tcW w:w="7192" w:type="dxa"/>
          </w:tcPr>
          <w:p w:rsidR="00DE6B70" w:rsidRPr="004D4F15" w:rsidRDefault="00DE6B70" w:rsidP="00DE6B70">
            <w:pPr>
              <w:rPr>
                <w:rFonts w:ascii="Times New Roman" w:hAnsi="Times New Roman"/>
                <w:sz w:val="24"/>
                <w:szCs w:val="24"/>
              </w:rPr>
            </w:pPr>
            <w:r w:rsidRPr="004D4F15">
              <w:rPr>
                <w:rFonts w:ascii="Times New Roman" w:hAnsi="Times New Roman"/>
                <w:sz w:val="24"/>
                <w:szCs w:val="24"/>
              </w:rPr>
              <w:t>Траектор</w:t>
            </w:r>
            <w:r w:rsidR="005F31EC">
              <w:rPr>
                <w:rFonts w:ascii="Times New Roman" w:hAnsi="Times New Roman"/>
                <w:sz w:val="24"/>
                <w:szCs w:val="24"/>
              </w:rPr>
              <w:t>и</w:t>
            </w:r>
            <w:r w:rsidRPr="004D4F15">
              <w:rPr>
                <w:rFonts w:ascii="Times New Roman" w:hAnsi="Times New Roman"/>
                <w:sz w:val="24"/>
                <w:szCs w:val="24"/>
              </w:rPr>
              <w:t>яны  таңдау әдісі</w:t>
            </w:r>
          </w:p>
        </w:tc>
        <w:tc>
          <w:tcPr>
            <w:tcW w:w="1215" w:type="dxa"/>
          </w:tcPr>
          <w:p w:rsidR="00DE6B70" w:rsidRPr="00AF36E2" w:rsidRDefault="00D85F2E" w:rsidP="00DE6B70">
            <w:pPr>
              <w:jc w:val="center"/>
              <w:rPr>
                <w:rFonts w:ascii="Times New Roman" w:hAnsi="Times New Roman"/>
                <w:sz w:val="24"/>
                <w:szCs w:val="24"/>
                <w:lang w:val="en-US"/>
              </w:rPr>
            </w:pPr>
            <w:r>
              <w:rPr>
                <w:rFonts w:ascii="Times New Roman" w:hAnsi="Times New Roman"/>
                <w:sz w:val="24"/>
                <w:szCs w:val="24"/>
                <w:lang w:val="en-US"/>
              </w:rPr>
              <w:t>7</w:t>
            </w:r>
          </w:p>
        </w:tc>
      </w:tr>
      <w:tr w:rsidR="00DE6B70" w:rsidRPr="00AF36E2" w:rsidTr="00DE6B70">
        <w:tc>
          <w:tcPr>
            <w:tcW w:w="938" w:type="dxa"/>
          </w:tcPr>
          <w:p w:rsidR="00DE6B70" w:rsidRPr="00AF36E2" w:rsidRDefault="00DE6B70" w:rsidP="00DE6B70">
            <w:pPr>
              <w:jc w:val="center"/>
              <w:rPr>
                <w:rFonts w:ascii="Times New Roman" w:hAnsi="Times New Roman"/>
                <w:sz w:val="24"/>
                <w:szCs w:val="24"/>
                <w:lang w:val="en-US"/>
              </w:rPr>
            </w:pPr>
          </w:p>
        </w:tc>
        <w:tc>
          <w:tcPr>
            <w:tcW w:w="7192" w:type="dxa"/>
          </w:tcPr>
          <w:p w:rsidR="00DE6B70" w:rsidRPr="004D4F15" w:rsidRDefault="00C335C7" w:rsidP="00C335C7">
            <w:pPr>
              <w:rPr>
                <w:rFonts w:ascii="Times New Roman" w:hAnsi="Times New Roman"/>
                <w:sz w:val="24"/>
                <w:szCs w:val="24"/>
              </w:rPr>
            </w:pPr>
            <w:r>
              <w:rPr>
                <w:rFonts w:ascii="Times New Roman" w:hAnsi="Times New Roman"/>
                <w:sz w:val="24"/>
                <w:szCs w:val="24"/>
                <w:lang w:val="kk-KZ"/>
              </w:rPr>
              <w:t>2.1-қ</w:t>
            </w:r>
            <w:r w:rsidR="00DE6B70" w:rsidRPr="004D4F15">
              <w:rPr>
                <w:rFonts w:ascii="Times New Roman" w:hAnsi="Times New Roman"/>
                <w:sz w:val="24"/>
                <w:szCs w:val="24"/>
              </w:rPr>
              <w:t xml:space="preserve">осымша </w:t>
            </w:r>
          </w:p>
        </w:tc>
        <w:tc>
          <w:tcPr>
            <w:tcW w:w="1215" w:type="dxa"/>
          </w:tcPr>
          <w:p w:rsidR="00DE6B70" w:rsidRPr="00AF36E2" w:rsidRDefault="00DE6B70" w:rsidP="00DE6B70">
            <w:pPr>
              <w:jc w:val="center"/>
              <w:rPr>
                <w:rFonts w:ascii="Times New Roman" w:hAnsi="Times New Roman"/>
                <w:sz w:val="24"/>
                <w:szCs w:val="24"/>
              </w:rPr>
            </w:pPr>
            <w:r w:rsidRPr="00AF36E2">
              <w:rPr>
                <w:rFonts w:ascii="Times New Roman" w:hAnsi="Times New Roman"/>
                <w:sz w:val="24"/>
                <w:szCs w:val="24"/>
                <w:lang w:val="en-US"/>
              </w:rPr>
              <w:t>1</w:t>
            </w:r>
            <w:r w:rsidRPr="00AF36E2">
              <w:rPr>
                <w:rFonts w:ascii="Times New Roman" w:hAnsi="Times New Roman"/>
                <w:sz w:val="24"/>
                <w:szCs w:val="24"/>
              </w:rPr>
              <w:t>2</w:t>
            </w:r>
          </w:p>
        </w:tc>
      </w:tr>
      <w:tr w:rsidR="00DE6B70" w:rsidRPr="00AF36E2" w:rsidTr="00DE6B70">
        <w:tc>
          <w:tcPr>
            <w:tcW w:w="938" w:type="dxa"/>
          </w:tcPr>
          <w:p w:rsidR="00DE6B70" w:rsidRPr="00AF36E2" w:rsidRDefault="00DE6B70" w:rsidP="00DE6B70">
            <w:pPr>
              <w:jc w:val="center"/>
              <w:rPr>
                <w:rFonts w:ascii="Times New Roman" w:hAnsi="Times New Roman"/>
                <w:sz w:val="24"/>
                <w:szCs w:val="24"/>
                <w:lang w:val="en-US"/>
              </w:rPr>
            </w:pPr>
          </w:p>
        </w:tc>
        <w:tc>
          <w:tcPr>
            <w:tcW w:w="7192" w:type="dxa"/>
          </w:tcPr>
          <w:p w:rsidR="00DE6B70" w:rsidRPr="004D4F15" w:rsidRDefault="00C335C7" w:rsidP="00C335C7">
            <w:pPr>
              <w:rPr>
                <w:rFonts w:ascii="Times New Roman" w:hAnsi="Times New Roman"/>
                <w:sz w:val="24"/>
                <w:szCs w:val="24"/>
                <w:lang w:val="kk-KZ"/>
              </w:rPr>
            </w:pPr>
            <w:r>
              <w:rPr>
                <w:rFonts w:ascii="Times New Roman" w:hAnsi="Times New Roman"/>
                <w:sz w:val="24"/>
                <w:szCs w:val="24"/>
                <w:lang w:val="kk-KZ"/>
              </w:rPr>
              <w:t>2.1-қ</w:t>
            </w:r>
            <w:r>
              <w:rPr>
                <w:rFonts w:ascii="Times New Roman" w:hAnsi="Times New Roman"/>
                <w:sz w:val="24"/>
                <w:szCs w:val="24"/>
              </w:rPr>
              <w:t xml:space="preserve">осымша </w:t>
            </w:r>
          </w:p>
        </w:tc>
        <w:tc>
          <w:tcPr>
            <w:tcW w:w="1215" w:type="dxa"/>
          </w:tcPr>
          <w:p w:rsidR="00DE6B70" w:rsidRPr="00AF36E2" w:rsidRDefault="00DE6B70" w:rsidP="00DE6B70">
            <w:pPr>
              <w:jc w:val="center"/>
              <w:rPr>
                <w:rFonts w:ascii="Times New Roman" w:hAnsi="Times New Roman"/>
                <w:sz w:val="24"/>
                <w:szCs w:val="24"/>
              </w:rPr>
            </w:pPr>
            <w:r w:rsidRPr="00AF36E2">
              <w:rPr>
                <w:rFonts w:ascii="Times New Roman" w:hAnsi="Times New Roman"/>
                <w:sz w:val="24"/>
                <w:szCs w:val="24"/>
              </w:rPr>
              <w:t>22</w:t>
            </w:r>
          </w:p>
        </w:tc>
      </w:tr>
    </w:tbl>
    <w:p w:rsidR="00535302" w:rsidRPr="000B498C" w:rsidRDefault="00535302" w:rsidP="00535302">
      <w:pPr>
        <w:pStyle w:val="a6"/>
        <w:ind w:firstLine="709"/>
        <w:rPr>
          <w:rFonts w:ascii="Times New Roman" w:hAnsi="Times New Roman" w:cs="Times New Roman"/>
          <w:b/>
          <w:color w:val="FF0000"/>
          <w:sz w:val="24"/>
          <w:szCs w:val="24"/>
          <w:lang w:val="en-US"/>
        </w:rPr>
      </w:pPr>
    </w:p>
    <w:p w:rsidR="00535302" w:rsidRPr="001766C8" w:rsidRDefault="00D5307A" w:rsidP="00535302">
      <w:pPr>
        <w:pStyle w:val="a6"/>
        <w:ind w:firstLine="709"/>
        <w:rPr>
          <w:rFonts w:ascii="Times New Roman" w:hAnsi="Times New Roman" w:cs="Times New Roman"/>
          <w:b/>
          <w:sz w:val="24"/>
          <w:szCs w:val="24"/>
        </w:rPr>
      </w:pPr>
      <w:r w:rsidRPr="00D5307A">
        <w:rPr>
          <w:rFonts w:ascii="Times New Roman" w:hAnsi="Times New Roman" w:cs="Times New Roman"/>
          <w:b/>
          <w:sz w:val="24"/>
          <w:szCs w:val="24"/>
        </w:rPr>
        <w:t>Белгілер мен қысқартулар тізімі</w:t>
      </w: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7121"/>
      </w:tblGrid>
      <w:tr w:rsidR="00535302" w:rsidRPr="001766C8" w:rsidTr="00775871">
        <w:tc>
          <w:tcPr>
            <w:tcW w:w="1526" w:type="dxa"/>
            <w:tcBorders>
              <w:bottom w:val="single" w:sz="4" w:space="0" w:color="auto"/>
            </w:tcBorders>
            <w:vAlign w:val="center"/>
          </w:tcPr>
          <w:p w:rsidR="00535302" w:rsidRPr="001766C8" w:rsidRDefault="000C4BB2" w:rsidP="00A24597">
            <w:pPr>
              <w:pStyle w:val="a6"/>
              <w:rPr>
                <w:rFonts w:ascii="Times New Roman" w:hAnsi="Times New Roman" w:cs="Times New Roman"/>
                <w:sz w:val="24"/>
                <w:szCs w:val="24"/>
              </w:rPr>
            </w:pPr>
            <w:r>
              <w:rPr>
                <w:rFonts w:ascii="Times New Roman" w:hAnsi="Times New Roman" w:cs="Times New Roman"/>
                <w:sz w:val="24"/>
                <w:szCs w:val="24"/>
              </w:rPr>
              <w:t>ЖБ</w:t>
            </w:r>
          </w:p>
        </w:tc>
        <w:tc>
          <w:tcPr>
            <w:tcW w:w="7121" w:type="dxa"/>
            <w:tcBorders>
              <w:bottom w:val="single" w:sz="4" w:space="0" w:color="auto"/>
            </w:tcBorders>
          </w:tcPr>
          <w:p w:rsidR="00535302" w:rsidRPr="001766C8" w:rsidRDefault="00535302" w:rsidP="00775871">
            <w:pPr>
              <w:spacing w:after="0" w:line="240" w:lineRule="auto"/>
              <w:jc w:val="both"/>
              <w:rPr>
                <w:rFonts w:ascii="Times New Roman" w:hAnsi="Times New Roman"/>
                <w:sz w:val="24"/>
                <w:szCs w:val="24"/>
              </w:rPr>
            </w:pPr>
            <w:r w:rsidRPr="001766C8">
              <w:rPr>
                <w:rFonts w:ascii="Times New Roman" w:hAnsi="Times New Roman"/>
                <w:sz w:val="24"/>
                <w:szCs w:val="24"/>
              </w:rPr>
              <w:t xml:space="preserve">- </w:t>
            </w:r>
            <w:r w:rsidR="000E3788">
              <w:rPr>
                <w:rFonts w:ascii="Times New Roman" w:hAnsi="Times New Roman"/>
                <w:sz w:val="24"/>
                <w:szCs w:val="24"/>
              </w:rPr>
              <w:t>Ж</w:t>
            </w:r>
            <w:r w:rsidR="000E3788" w:rsidRPr="000E3788">
              <w:rPr>
                <w:rFonts w:ascii="Times New Roman" w:hAnsi="Times New Roman"/>
                <w:sz w:val="24"/>
                <w:szCs w:val="24"/>
                <w:lang w:val="kk-KZ"/>
              </w:rPr>
              <w:t>оғары бі</w:t>
            </w:r>
            <w:proofErr w:type="gramStart"/>
            <w:r w:rsidR="000E3788" w:rsidRPr="000E3788">
              <w:rPr>
                <w:rFonts w:ascii="Times New Roman" w:hAnsi="Times New Roman"/>
                <w:sz w:val="24"/>
                <w:szCs w:val="24"/>
                <w:lang w:val="kk-KZ"/>
              </w:rPr>
              <w:t>л</w:t>
            </w:r>
            <w:proofErr w:type="gramEnd"/>
            <w:r w:rsidR="000E3788" w:rsidRPr="000E3788">
              <w:rPr>
                <w:rFonts w:ascii="Times New Roman" w:hAnsi="Times New Roman"/>
                <w:sz w:val="24"/>
                <w:szCs w:val="24"/>
                <w:lang w:val="kk-KZ"/>
              </w:rPr>
              <w:t>ім</w:t>
            </w:r>
          </w:p>
        </w:tc>
      </w:tr>
      <w:tr w:rsidR="00604F69" w:rsidRPr="00775871" w:rsidTr="00775871">
        <w:tc>
          <w:tcPr>
            <w:tcW w:w="1526" w:type="dxa"/>
            <w:tcBorders>
              <w:bottom w:val="single" w:sz="4" w:space="0" w:color="auto"/>
            </w:tcBorders>
            <w:vAlign w:val="center"/>
          </w:tcPr>
          <w:p w:rsidR="00604F69" w:rsidRPr="000C4BB2" w:rsidRDefault="00604F69" w:rsidP="00604F69">
            <w:pPr>
              <w:pStyle w:val="a6"/>
              <w:rPr>
                <w:rFonts w:ascii="Times New Roman" w:hAnsi="Times New Roman" w:cs="Times New Roman"/>
                <w:sz w:val="24"/>
                <w:szCs w:val="24"/>
                <w:lang w:val="kk-KZ"/>
              </w:rPr>
            </w:pPr>
            <w:r>
              <w:rPr>
                <w:rFonts w:ascii="Times New Roman" w:hAnsi="Times New Roman" w:cs="Times New Roman"/>
                <w:sz w:val="24"/>
                <w:szCs w:val="24"/>
                <w:lang w:val="kk-KZ"/>
              </w:rPr>
              <w:t>МЖМББС</w:t>
            </w:r>
          </w:p>
        </w:tc>
        <w:tc>
          <w:tcPr>
            <w:tcW w:w="7121" w:type="dxa"/>
            <w:tcBorders>
              <w:bottom w:val="single" w:sz="4" w:space="0" w:color="auto"/>
            </w:tcBorders>
          </w:tcPr>
          <w:p w:rsidR="00604F69" w:rsidRPr="0016630D" w:rsidRDefault="00604F69" w:rsidP="00775871">
            <w:pPr>
              <w:spacing w:after="0" w:line="240" w:lineRule="auto"/>
              <w:jc w:val="both"/>
              <w:rPr>
                <w:rFonts w:ascii="Times New Roman" w:hAnsi="Times New Roman"/>
                <w:sz w:val="24"/>
                <w:szCs w:val="24"/>
                <w:lang w:val="kk-KZ"/>
              </w:rPr>
            </w:pPr>
            <w:r w:rsidRPr="000E3788">
              <w:rPr>
                <w:rFonts w:ascii="Times New Roman" w:hAnsi="Times New Roman"/>
                <w:sz w:val="24"/>
                <w:szCs w:val="24"/>
                <w:lang w:val="kk-KZ"/>
              </w:rPr>
              <w:t>-М</w:t>
            </w:r>
            <w:r w:rsidRPr="000E3788">
              <w:rPr>
                <w:rFonts w:ascii="Times New Roman" w:hAnsi="Times New Roman"/>
                <w:color w:val="000000"/>
                <w:sz w:val="23"/>
                <w:szCs w:val="23"/>
                <w:shd w:val="clear" w:color="auto" w:fill="FFFFFF"/>
                <w:lang w:val="kk-KZ"/>
              </w:rPr>
              <w:t>емлекеттік жалпыға міндетті білім беру стандарт</w:t>
            </w:r>
            <w:r w:rsidR="00775871">
              <w:rPr>
                <w:rFonts w:ascii="Times New Roman" w:hAnsi="Times New Roman"/>
                <w:color w:val="000000"/>
                <w:sz w:val="23"/>
                <w:szCs w:val="23"/>
                <w:shd w:val="clear" w:color="auto" w:fill="FFFFFF"/>
                <w:lang w:val="kk-KZ"/>
              </w:rPr>
              <w:t>ы</w:t>
            </w:r>
            <w:r w:rsidR="0016630D">
              <w:rPr>
                <w:rFonts w:ascii="Times New Roman" w:hAnsi="Times New Roman"/>
                <w:color w:val="000000"/>
                <w:sz w:val="23"/>
                <w:szCs w:val="23"/>
                <w:shd w:val="clear" w:color="auto" w:fill="FFFFFF"/>
                <w:lang w:val="kk-KZ"/>
              </w:rPr>
              <w:t xml:space="preserve"> </w:t>
            </w:r>
          </w:p>
        </w:tc>
      </w:tr>
      <w:tr w:rsidR="00604F69" w:rsidRPr="001766C8" w:rsidTr="00775871">
        <w:tc>
          <w:tcPr>
            <w:tcW w:w="1526" w:type="dxa"/>
            <w:tcBorders>
              <w:top w:val="single" w:sz="4" w:space="0" w:color="auto"/>
            </w:tcBorders>
            <w:vAlign w:val="center"/>
          </w:tcPr>
          <w:p w:rsidR="00604F69" w:rsidRPr="0016630D" w:rsidRDefault="0016630D" w:rsidP="0016630D">
            <w:pPr>
              <w:pStyle w:val="a6"/>
              <w:rPr>
                <w:rFonts w:ascii="Times New Roman" w:hAnsi="Times New Roman" w:cs="Times New Roman"/>
                <w:sz w:val="24"/>
                <w:szCs w:val="24"/>
                <w:lang w:val="kk-KZ"/>
              </w:rPr>
            </w:pPr>
            <w:r>
              <w:rPr>
                <w:rFonts w:ascii="Times New Roman" w:hAnsi="Times New Roman" w:cs="Times New Roman"/>
                <w:sz w:val="24"/>
                <w:szCs w:val="24"/>
              </w:rPr>
              <w:t>Е</w:t>
            </w:r>
            <w:r>
              <w:rPr>
                <w:rFonts w:ascii="Times New Roman" w:hAnsi="Times New Roman" w:cs="Times New Roman"/>
                <w:sz w:val="24"/>
                <w:szCs w:val="24"/>
                <w:lang w:val="kk-KZ"/>
              </w:rPr>
              <w:t>БШ</w:t>
            </w:r>
          </w:p>
        </w:tc>
        <w:tc>
          <w:tcPr>
            <w:tcW w:w="7121" w:type="dxa"/>
            <w:tcBorders>
              <w:top w:val="single" w:sz="4" w:space="0" w:color="auto"/>
            </w:tcBorders>
          </w:tcPr>
          <w:p w:rsidR="00604F69" w:rsidRPr="000E3788" w:rsidRDefault="00604F69" w:rsidP="00604F69">
            <w:pPr>
              <w:pStyle w:val="a6"/>
              <w:rPr>
                <w:rFonts w:ascii="Times New Roman" w:hAnsi="Times New Roman" w:cs="Times New Roman"/>
                <w:sz w:val="24"/>
                <w:szCs w:val="24"/>
                <w:lang w:val="kk-KZ"/>
              </w:rPr>
            </w:pPr>
            <w:r w:rsidRPr="000E3788">
              <w:rPr>
                <w:rFonts w:ascii="Times New Roman" w:hAnsi="Times New Roman" w:cs="Times New Roman"/>
                <w:sz w:val="24"/>
                <w:szCs w:val="24"/>
              </w:rPr>
              <w:t xml:space="preserve">- </w:t>
            </w:r>
            <w:r>
              <w:rPr>
                <w:rFonts w:ascii="Times New Roman" w:hAnsi="Times New Roman" w:cs="Times New Roman"/>
                <w:sz w:val="24"/>
                <w:szCs w:val="24"/>
                <w:lang w:val="kk-KZ"/>
              </w:rPr>
              <w:t>Еуропалық біліктілік шеңбері</w:t>
            </w:r>
          </w:p>
        </w:tc>
      </w:tr>
      <w:tr w:rsidR="00604F69" w:rsidRPr="001766C8" w:rsidTr="00775871">
        <w:tc>
          <w:tcPr>
            <w:tcW w:w="1526" w:type="dxa"/>
            <w:vAlign w:val="center"/>
          </w:tcPr>
          <w:p w:rsidR="00604F69" w:rsidRPr="0016630D" w:rsidRDefault="0016630D" w:rsidP="00604F69">
            <w:pPr>
              <w:pStyle w:val="a6"/>
              <w:rPr>
                <w:rFonts w:ascii="Times New Roman" w:hAnsi="Times New Roman" w:cs="Times New Roman"/>
                <w:sz w:val="24"/>
                <w:szCs w:val="24"/>
                <w:lang w:val="kk-KZ"/>
              </w:rPr>
            </w:pPr>
            <w:r>
              <w:rPr>
                <w:rFonts w:ascii="Times New Roman" w:hAnsi="Times New Roman" w:cs="Times New Roman"/>
                <w:sz w:val="24"/>
                <w:szCs w:val="24"/>
                <w:lang w:val="kk-KZ"/>
              </w:rPr>
              <w:t>ҰСЖ</w:t>
            </w:r>
          </w:p>
        </w:tc>
        <w:tc>
          <w:tcPr>
            <w:tcW w:w="7121" w:type="dxa"/>
          </w:tcPr>
          <w:p w:rsidR="00604F69" w:rsidRPr="000E3788" w:rsidRDefault="00604F69" w:rsidP="00604F69">
            <w:pPr>
              <w:pStyle w:val="a6"/>
              <w:rPr>
                <w:rFonts w:ascii="Times New Roman" w:hAnsi="Times New Roman" w:cs="Times New Roman"/>
                <w:sz w:val="24"/>
                <w:szCs w:val="24"/>
                <w:lang w:val="kk-KZ"/>
              </w:rPr>
            </w:pPr>
            <w:r>
              <w:rPr>
                <w:rFonts w:ascii="Times New Roman" w:hAnsi="Times New Roman" w:cs="Times New Roman"/>
                <w:sz w:val="24"/>
                <w:szCs w:val="24"/>
              </w:rPr>
              <w:t xml:space="preserve">- </w:t>
            </w:r>
            <w:r w:rsidRPr="00A259AB">
              <w:rPr>
                <w:rFonts w:ascii="Times New Roman" w:hAnsi="Times New Roman" w:cs="Times New Roman"/>
                <w:sz w:val="24"/>
                <w:szCs w:val="24"/>
                <w:lang w:val="kk-KZ"/>
              </w:rPr>
              <w:t>Ұлттық сабақтардың жіктеуі</w:t>
            </w:r>
            <w:r w:rsidR="00A259AB" w:rsidRPr="00A259AB">
              <w:rPr>
                <w:rFonts w:ascii="Times New Roman" w:hAnsi="Times New Roman" w:cs="Times New Roman"/>
                <w:sz w:val="24"/>
                <w:szCs w:val="24"/>
                <w:lang w:val="kk-KZ"/>
              </w:rPr>
              <w:t>ш</w:t>
            </w:r>
          </w:p>
        </w:tc>
      </w:tr>
      <w:tr w:rsidR="00604F69" w:rsidRPr="001766C8" w:rsidTr="00775871">
        <w:tc>
          <w:tcPr>
            <w:tcW w:w="1526" w:type="dxa"/>
            <w:vAlign w:val="center"/>
          </w:tcPr>
          <w:p w:rsidR="00604F69" w:rsidRPr="001766C8" w:rsidRDefault="00604F69" w:rsidP="00604F69">
            <w:pPr>
              <w:pStyle w:val="a6"/>
              <w:rPr>
                <w:rFonts w:ascii="Times New Roman" w:hAnsi="Times New Roman" w:cs="Times New Roman"/>
                <w:sz w:val="24"/>
                <w:szCs w:val="24"/>
              </w:rPr>
            </w:pPr>
            <w:r w:rsidRPr="001766C8">
              <w:rPr>
                <w:rFonts w:ascii="Times New Roman" w:hAnsi="Times New Roman" w:cs="Times New Roman"/>
                <w:sz w:val="24"/>
                <w:szCs w:val="24"/>
              </w:rPr>
              <w:t>РК</w:t>
            </w:r>
          </w:p>
        </w:tc>
        <w:tc>
          <w:tcPr>
            <w:tcW w:w="7121" w:type="dxa"/>
          </w:tcPr>
          <w:p w:rsidR="00604F69" w:rsidRPr="000E3788" w:rsidRDefault="00604F69" w:rsidP="00604F69">
            <w:pPr>
              <w:pStyle w:val="a6"/>
              <w:rPr>
                <w:rFonts w:ascii="Times New Roman" w:hAnsi="Times New Roman" w:cs="Times New Roman"/>
                <w:sz w:val="24"/>
                <w:szCs w:val="24"/>
              </w:rPr>
            </w:pPr>
            <w:r w:rsidRPr="000E3788">
              <w:rPr>
                <w:rFonts w:ascii="Times New Roman" w:hAnsi="Times New Roman" w:cs="Times New Roman"/>
                <w:sz w:val="24"/>
                <w:szCs w:val="24"/>
              </w:rPr>
              <w:t xml:space="preserve">- </w:t>
            </w:r>
            <w:r w:rsidRPr="000E3788">
              <w:rPr>
                <w:rFonts w:ascii="Times New Roman" w:hAnsi="Times New Roman" w:cs="Times New Roman"/>
                <w:sz w:val="24"/>
                <w:szCs w:val="24"/>
                <w:lang w:val="kk-KZ"/>
              </w:rPr>
              <w:t>Қазақстан Республикасы</w:t>
            </w:r>
          </w:p>
        </w:tc>
      </w:tr>
      <w:tr w:rsidR="00604F69" w:rsidRPr="001766C8" w:rsidTr="00775871">
        <w:tc>
          <w:tcPr>
            <w:tcW w:w="1526" w:type="dxa"/>
            <w:vAlign w:val="center"/>
          </w:tcPr>
          <w:p w:rsidR="00604F69" w:rsidRPr="0016630D" w:rsidRDefault="0016630D" w:rsidP="00604F69">
            <w:pPr>
              <w:pStyle w:val="a6"/>
              <w:rPr>
                <w:rFonts w:ascii="Times New Roman" w:hAnsi="Times New Roman" w:cs="Times New Roman"/>
                <w:sz w:val="24"/>
                <w:szCs w:val="24"/>
                <w:lang w:val="kk-KZ"/>
              </w:rPr>
            </w:pPr>
            <w:r>
              <w:rPr>
                <w:rFonts w:ascii="Times New Roman" w:hAnsi="Times New Roman" w:cs="Times New Roman"/>
                <w:sz w:val="24"/>
                <w:szCs w:val="24"/>
                <w:lang w:val="kk-KZ"/>
              </w:rPr>
              <w:t>ҰБШ</w:t>
            </w:r>
          </w:p>
        </w:tc>
        <w:tc>
          <w:tcPr>
            <w:tcW w:w="7121" w:type="dxa"/>
          </w:tcPr>
          <w:p w:rsidR="00604F69" w:rsidRPr="000E3788" w:rsidRDefault="00604F69" w:rsidP="00604F69">
            <w:pPr>
              <w:pStyle w:val="a6"/>
              <w:rPr>
                <w:rFonts w:ascii="Times New Roman" w:hAnsi="Times New Roman" w:cs="Times New Roman"/>
                <w:sz w:val="24"/>
                <w:szCs w:val="24"/>
              </w:rPr>
            </w:pPr>
            <w:r w:rsidRPr="000E3788">
              <w:rPr>
                <w:rFonts w:ascii="Times New Roman" w:hAnsi="Times New Roman" w:cs="Times New Roman"/>
                <w:sz w:val="24"/>
                <w:szCs w:val="24"/>
              </w:rPr>
              <w:t xml:space="preserve">- </w:t>
            </w:r>
            <w:r w:rsidRPr="000E3788">
              <w:rPr>
                <w:rFonts w:ascii="Times New Roman" w:hAnsi="Times New Roman" w:cs="Times New Roman"/>
                <w:sz w:val="24"/>
                <w:szCs w:val="24"/>
                <w:lang w:val="kk-KZ"/>
              </w:rPr>
              <w:t>Ұлтық біліктілік шеңбері</w:t>
            </w:r>
          </w:p>
        </w:tc>
      </w:tr>
      <w:tr w:rsidR="00604F69" w:rsidRPr="001766C8" w:rsidTr="00775871">
        <w:tc>
          <w:tcPr>
            <w:tcW w:w="1526" w:type="dxa"/>
            <w:vAlign w:val="center"/>
          </w:tcPr>
          <w:p w:rsidR="00604F69" w:rsidRPr="0016630D" w:rsidRDefault="0016630D" w:rsidP="00604F69">
            <w:pPr>
              <w:pStyle w:val="a6"/>
              <w:rPr>
                <w:rFonts w:ascii="Times New Roman" w:hAnsi="Times New Roman" w:cs="Times New Roman"/>
                <w:sz w:val="24"/>
                <w:szCs w:val="24"/>
                <w:lang w:val="kk-KZ"/>
              </w:rPr>
            </w:pPr>
            <w:r>
              <w:rPr>
                <w:rFonts w:ascii="Times New Roman" w:hAnsi="Times New Roman" w:cs="Times New Roman"/>
                <w:sz w:val="24"/>
                <w:szCs w:val="24"/>
                <w:lang w:val="kk-KZ"/>
              </w:rPr>
              <w:t>ҰБЖ</w:t>
            </w:r>
          </w:p>
        </w:tc>
        <w:tc>
          <w:tcPr>
            <w:tcW w:w="7121" w:type="dxa"/>
          </w:tcPr>
          <w:p w:rsidR="00604F69" w:rsidRPr="000E3788" w:rsidRDefault="00604F69" w:rsidP="00604F69">
            <w:pPr>
              <w:pStyle w:val="a6"/>
              <w:rPr>
                <w:rFonts w:ascii="Times New Roman" w:hAnsi="Times New Roman" w:cs="Times New Roman"/>
                <w:sz w:val="24"/>
                <w:szCs w:val="24"/>
              </w:rPr>
            </w:pPr>
            <w:r w:rsidRPr="000E3788">
              <w:rPr>
                <w:rFonts w:ascii="Times New Roman" w:hAnsi="Times New Roman" w:cs="Times New Roman"/>
                <w:sz w:val="24"/>
                <w:szCs w:val="24"/>
              </w:rPr>
              <w:t xml:space="preserve">- </w:t>
            </w:r>
            <w:r w:rsidRPr="000E3788">
              <w:rPr>
                <w:rFonts w:ascii="Times New Roman" w:hAnsi="Times New Roman" w:cs="Times New Roman"/>
                <w:sz w:val="24"/>
                <w:szCs w:val="24"/>
                <w:lang w:val="kk-KZ"/>
              </w:rPr>
              <w:t>Ұлтық біліктілік жүйе</w:t>
            </w:r>
          </w:p>
        </w:tc>
      </w:tr>
      <w:tr w:rsidR="00604F69" w:rsidRPr="001766C8" w:rsidTr="00775871">
        <w:tc>
          <w:tcPr>
            <w:tcW w:w="1526" w:type="dxa"/>
            <w:vAlign w:val="center"/>
          </w:tcPr>
          <w:p w:rsidR="00604F69" w:rsidRPr="0016630D" w:rsidRDefault="0016630D" w:rsidP="00604F69">
            <w:pPr>
              <w:pStyle w:val="a6"/>
              <w:rPr>
                <w:rFonts w:ascii="Times New Roman" w:hAnsi="Times New Roman" w:cs="Times New Roman"/>
                <w:sz w:val="24"/>
                <w:szCs w:val="24"/>
                <w:lang w:val="kk-KZ"/>
              </w:rPr>
            </w:pPr>
            <w:r>
              <w:rPr>
                <w:rFonts w:ascii="Times New Roman" w:hAnsi="Times New Roman" w:cs="Times New Roman"/>
                <w:sz w:val="24"/>
                <w:szCs w:val="24"/>
                <w:lang w:val="kk-KZ"/>
              </w:rPr>
              <w:t>ЖБМ</w:t>
            </w:r>
          </w:p>
        </w:tc>
        <w:tc>
          <w:tcPr>
            <w:tcW w:w="7121" w:type="dxa"/>
          </w:tcPr>
          <w:p w:rsidR="00604F69" w:rsidRPr="000E3788" w:rsidRDefault="00604F69" w:rsidP="00604F69">
            <w:pPr>
              <w:pStyle w:val="a6"/>
              <w:rPr>
                <w:rFonts w:ascii="Times New Roman" w:hAnsi="Times New Roman" w:cs="Times New Roman"/>
                <w:sz w:val="24"/>
                <w:szCs w:val="24"/>
              </w:rPr>
            </w:pPr>
            <w:r w:rsidRPr="000E3788">
              <w:rPr>
                <w:rFonts w:ascii="Times New Roman" w:hAnsi="Times New Roman" w:cs="Times New Roman"/>
                <w:sz w:val="24"/>
                <w:szCs w:val="24"/>
              </w:rPr>
              <w:t xml:space="preserve">- </w:t>
            </w:r>
            <w:r w:rsidRPr="000E3788">
              <w:rPr>
                <w:rFonts w:ascii="Times New Roman" w:hAnsi="Times New Roman" w:cs="Times New Roman"/>
                <w:sz w:val="24"/>
                <w:szCs w:val="24"/>
                <w:lang w:val="kk-KZ"/>
              </w:rPr>
              <w:t xml:space="preserve">Жалпы білім беру модуль </w:t>
            </w:r>
          </w:p>
        </w:tc>
      </w:tr>
      <w:tr w:rsidR="00604F69" w:rsidRPr="001766C8" w:rsidTr="00775871">
        <w:tc>
          <w:tcPr>
            <w:tcW w:w="1526" w:type="dxa"/>
            <w:vAlign w:val="center"/>
          </w:tcPr>
          <w:p w:rsidR="00604F69" w:rsidRPr="0016630D" w:rsidRDefault="0016630D" w:rsidP="00604F69">
            <w:pPr>
              <w:pStyle w:val="a6"/>
              <w:rPr>
                <w:rFonts w:ascii="Times New Roman" w:hAnsi="Times New Roman" w:cs="Times New Roman"/>
                <w:sz w:val="24"/>
                <w:szCs w:val="24"/>
                <w:lang w:val="kk-KZ"/>
              </w:rPr>
            </w:pPr>
            <w:r>
              <w:rPr>
                <w:rFonts w:ascii="Times New Roman" w:hAnsi="Times New Roman" w:cs="Times New Roman"/>
                <w:sz w:val="24"/>
                <w:szCs w:val="24"/>
                <w:lang w:val="kk-KZ"/>
              </w:rPr>
              <w:t>ББ</w:t>
            </w:r>
          </w:p>
        </w:tc>
        <w:tc>
          <w:tcPr>
            <w:tcW w:w="7121" w:type="dxa"/>
          </w:tcPr>
          <w:p w:rsidR="00604F69" w:rsidRPr="000E3788" w:rsidRDefault="00604F69" w:rsidP="00604F69">
            <w:pPr>
              <w:pStyle w:val="a6"/>
              <w:rPr>
                <w:rFonts w:ascii="Times New Roman" w:hAnsi="Times New Roman" w:cs="Times New Roman"/>
                <w:sz w:val="24"/>
                <w:szCs w:val="24"/>
              </w:rPr>
            </w:pPr>
            <w:r w:rsidRPr="000E3788">
              <w:rPr>
                <w:rFonts w:ascii="Times New Roman" w:hAnsi="Times New Roman" w:cs="Times New Roman"/>
                <w:sz w:val="24"/>
                <w:szCs w:val="24"/>
              </w:rPr>
              <w:t xml:space="preserve">- </w:t>
            </w:r>
            <w:r w:rsidRPr="000E3788">
              <w:rPr>
                <w:rFonts w:ascii="Times New Roman" w:hAnsi="Times New Roman" w:cs="Times New Roman"/>
                <w:sz w:val="24"/>
                <w:szCs w:val="24"/>
                <w:lang w:val="kk-KZ"/>
              </w:rPr>
              <w:t>Білім беру бағдарламасы</w:t>
            </w:r>
          </w:p>
        </w:tc>
      </w:tr>
      <w:tr w:rsidR="00604F69" w:rsidRPr="001766C8" w:rsidTr="00775871">
        <w:tc>
          <w:tcPr>
            <w:tcW w:w="1526" w:type="dxa"/>
            <w:vAlign w:val="center"/>
          </w:tcPr>
          <w:p w:rsidR="00604F69" w:rsidRPr="001766C8" w:rsidRDefault="0016630D" w:rsidP="00604F69">
            <w:pPr>
              <w:pStyle w:val="a6"/>
              <w:rPr>
                <w:rFonts w:ascii="Times New Roman" w:hAnsi="Times New Roman" w:cs="Times New Roman"/>
                <w:sz w:val="24"/>
                <w:szCs w:val="24"/>
              </w:rPr>
            </w:pPr>
            <w:r>
              <w:rPr>
                <w:rFonts w:ascii="Times New Roman" w:hAnsi="Times New Roman" w:cs="Times New Roman"/>
                <w:sz w:val="24"/>
                <w:szCs w:val="24"/>
              </w:rPr>
              <w:t>ЖБ</w:t>
            </w:r>
            <w:r w:rsidR="00604F69">
              <w:rPr>
                <w:rFonts w:ascii="Times New Roman" w:hAnsi="Times New Roman" w:cs="Times New Roman"/>
                <w:sz w:val="24"/>
                <w:szCs w:val="24"/>
              </w:rPr>
              <w:t>П</w:t>
            </w:r>
          </w:p>
        </w:tc>
        <w:tc>
          <w:tcPr>
            <w:tcW w:w="7121" w:type="dxa"/>
          </w:tcPr>
          <w:p w:rsidR="00604F69" w:rsidRPr="000E3788" w:rsidRDefault="00604F69" w:rsidP="00604F69">
            <w:pPr>
              <w:pStyle w:val="a6"/>
              <w:rPr>
                <w:rFonts w:ascii="Times New Roman" w:hAnsi="Times New Roman" w:cs="Times New Roman"/>
                <w:sz w:val="24"/>
                <w:szCs w:val="24"/>
              </w:rPr>
            </w:pPr>
            <w:r w:rsidRPr="000E3788">
              <w:rPr>
                <w:rFonts w:ascii="Times New Roman" w:hAnsi="Times New Roman" w:cs="Times New Roman"/>
                <w:sz w:val="24"/>
                <w:szCs w:val="24"/>
              </w:rPr>
              <w:t xml:space="preserve">- </w:t>
            </w:r>
            <w:r>
              <w:rPr>
                <w:rFonts w:ascii="Times New Roman" w:hAnsi="Times New Roman" w:cs="Times New Roman"/>
                <w:color w:val="000000"/>
                <w:sz w:val="23"/>
                <w:szCs w:val="23"/>
                <w:shd w:val="clear" w:color="auto" w:fill="FFFFFF"/>
                <w:lang w:val="kk-KZ"/>
              </w:rPr>
              <w:t xml:space="preserve">Жалпы </w:t>
            </w:r>
            <w:r w:rsidRPr="000E3788">
              <w:rPr>
                <w:rFonts w:ascii="Times New Roman" w:hAnsi="Times New Roman" w:cs="Times New Roman"/>
                <w:color w:val="000000"/>
                <w:sz w:val="23"/>
                <w:szCs w:val="23"/>
                <w:shd w:val="clear" w:color="auto" w:fill="FFFFFF"/>
                <w:lang w:val="kk-KZ"/>
              </w:rPr>
              <w:t xml:space="preserve"> білім беру </w:t>
            </w:r>
            <w:r w:rsidRPr="000E3788">
              <w:rPr>
                <w:rFonts w:ascii="Times New Roman" w:hAnsi="Times New Roman" w:cs="Times New Roman"/>
                <w:sz w:val="24"/>
                <w:szCs w:val="24"/>
                <w:lang w:val="kk-KZ"/>
              </w:rPr>
              <w:t xml:space="preserve"> пәндер </w:t>
            </w:r>
          </w:p>
        </w:tc>
      </w:tr>
      <w:tr w:rsidR="00604F69" w:rsidRPr="001766C8" w:rsidTr="00775871">
        <w:tc>
          <w:tcPr>
            <w:tcW w:w="1526" w:type="dxa"/>
            <w:vAlign w:val="center"/>
          </w:tcPr>
          <w:p w:rsidR="00604F69" w:rsidRPr="001766C8" w:rsidRDefault="00604F69" w:rsidP="00604F69">
            <w:pPr>
              <w:pStyle w:val="a6"/>
              <w:rPr>
                <w:rFonts w:ascii="Times New Roman" w:hAnsi="Times New Roman" w:cs="Times New Roman"/>
                <w:sz w:val="24"/>
                <w:szCs w:val="24"/>
              </w:rPr>
            </w:pPr>
            <w:r>
              <w:rPr>
                <w:rFonts w:ascii="Times New Roman" w:hAnsi="Times New Roman" w:cs="Times New Roman"/>
                <w:sz w:val="24"/>
                <w:szCs w:val="24"/>
              </w:rPr>
              <w:t>М</w:t>
            </w:r>
            <w:r w:rsidRPr="001766C8">
              <w:rPr>
                <w:rFonts w:ascii="Times New Roman" w:hAnsi="Times New Roman" w:cs="Times New Roman"/>
                <w:sz w:val="24"/>
                <w:szCs w:val="24"/>
              </w:rPr>
              <w:t>К</w:t>
            </w:r>
          </w:p>
        </w:tc>
        <w:tc>
          <w:tcPr>
            <w:tcW w:w="7121" w:type="dxa"/>
          </w:tcPr>
          <w:p w:rsidR="00604F69" w:rsidRPr="000E3788" w:rsidRDefault="00604F69" w:rsidP="00604F69">
            <w:pPr>
              <w:pStyle w:val="a6"/>
              <w:rPr>
                <w:rFonts w:ascii="Times New Roman" w:hAnsi="Times New Roman" w:cs="Times New Roman"/>
                <w:sz w:val="24"/>
                <w:szCs w:val="24"/>
              </w:rPr>
            </w:pPr>
            <w:r w:rsidRPr="000E3788">
              <w:rPr>
                <w:rFonts w:ascii="Times New Roman" w:hAnsi="Times New Roman" w:cs="Times New Roman"/>
                <w:sz w:val="24"/>
                <w:szCs w:val="24"/>
              </w:rPr>
              <w:t xml:space="preserve">- </w:t>
            </w:r>
            <w:r w:rsidRPr="000E3788">
              <w:rPr>
                <w:rFonts w:ascii="Times New Roman" w:hAnsi="Times New Roman" w:cs="Times New Roman"/>
                <w:sz w:val="24"/>
                <w:szCs w:val="24"/>
                <w:lang w:val="kk-KZ"/>
              </w:rPr>
              <w:t>Міндетті</w:t>
            </w:r>
            <w:r w:rsidRPr="000E3788">
              <w:rPr>
                <w:rFonts w:ascii="Times New Roman" w:hAnsi="Times New Roman" w:cs="Times New Roman"/>
                <w:sz w:val="24"/>
                <w:szCs w:val="24"/>
              </w:rPr>
              <w:t xml:space="preserve"> компонент</w:t>
            </w:r>
          </w:p>
        </w:tc>
      </w:tr>
      <w:tr w:rsidR="00604F69" w:rsidRPr="001766C8" w:rsidTr="00775871">
        <w:tc>
          <w:tcPr>
            <w:tcW w:w="1526" w:type="dxa"/>
            <w:vAlign w:val="center"/>
          </w:tcPr>
          <w:p w:rsidR="00604F69" w:rsidRPr="000C004E" w:rsidRDefault="00604F69" w:rsidP="00604F69">
            <w:pPr>
              <w:pStyle w:val="a6"/>
              <w:rPr>
                <w:rFonts w:ascii="Times New Roman" w:hAnsi="Times New Roman" w:cs="Times New Roman"/>
                <w:sz w:val="24"/>
                <w:szCs w:val="24"/>
                <w:lang w:val="kk-KZ"/>
              </w:rPr>
            </w:pPr>
            <w:r>
              <w:rPr>
                <w:rFonts w:ascii="Times New Roman" w:hAnsi="Times New Roman" w:cs="Times New Roman"/>
                <w:sz w:val="24"/>
                <w:szCs w:val="24"/>
                <w:lang w:val="kk-KZ"/>
              </w:rPr>
              <w:t>ЖООК</w:t>
            </w:r>
          </w:p>
        </w:tc>
        <w:tc>
          <w:tcPr>
            <w:tcW w:w="7121" w:type="dxa"/>
          </w:tcPr>
          <w:p w:rsidR="00604F69" w:rsidRPr="000E3788" w:rsidRDefault="00604F69" w:rsidP="0016630D">
            <w:pPr>
              <w:pStyle w:val="a6"/>
              <w:rPr>
                <w:rFonts w:ascii="Times New Roman" w:hAnsi="Times New Roman" w:cs="Times New Roman"/>
                <w:sz w:val="24"/>
                <w:szCs w:val="24"/>
              </w:rPr>
            </w:pPr>
            <w:r w:rsidRPr="000E3788">
              <w:rPr>
                <w:rFonts w:ascii="Times New Roman" w:hAnsi="Times New Roman" w:cs="Times New Roman"/>
                <w:sz w:val="24"/>
                <w:szCs w:val="24"/>
              </w:rPr>
              <w:t xml:space="preserve">- </w:t>
            </w:r>
            <w:r w:rsidRPr="000E3788">
              <w:rPr>
                <w:rFonts w:ascii="Times New Roman" w:hAnsi="Times New Roman" w:cs="Times New Roman"/>
                <w:sz w:val="24"/>
                <w:szCs w:val="24"/>
                <w:lang w:val="kk-KZ"/>
              </w:rPr>
              <w:t>Ж</w:t>
            </w:r>
            <w:r w:rsidRPr="000E3788">
              <w:rPr>
                <w:rFonts w:ascii="Times New Roman" w:hAnsi="Times New Roman" w:cs="Times New Roman"/>
                <w:sz w:val="24"/>
                <w:szCs w:val="24"/>
              </w:rPr>
              <w:t>оғары оқу орны компонеті</w:t>
            </w:r>
          </w:p>
        </w:tc>
      </w:tr>
      <w:tr w:rsidR="00604F69" w:rsidRPr="001766C8" w:rsidTr="00775871">
        <w:tc>
          <w:tcPr>
            <w:tcW w:w="1526" w:type="dxa"/>
            <w:vAlign w:val="center"/>
          </w:tcPr>
          <w:p w:rsidR="00604F69" w:rsidRPr="001766C8" w:rsidRDefault="0016630D" w:rsidP="00604F69">
            <w:pPr>
              <w:pStyle w:val="a6"/>
              <w:rPr>
                <w:rFonts w:ascii="Times New Roman" w:hAnsi="Times New Roman" w:cs="Times New Roman"/>
                <w:sz w:val="24"/>
                <w:szCs w:val="24"/>
              </w:rPr>
            </w:pPr>
            <w:r>
              <w:rPr>
                <w:rFonts w:ascii="Times New Roman" w:hAnsi="Times New Roman" w:cs="Times New Roman"/>
                <w:sz w:val="24"/>
                <w:szCs w:val="24"/>
                <w:lang w:val="kk-KZ"/>
              </w:rPr>
              <w:t>Б</w:t>
            </w:r>
            <w:r w:rsidR="00604F69">
              <w:rPr>
                <w:rFonts w:ascii="Times New Roman" w:hAnsi="Times New Roman" w:cs="Times New Roman"/>
                <w:sz w:val="24"/>
                <w:szCs w:val="24"/>
              </w:rPr>
              <w:t>П</w:t>
            </w:r>
          </w:p>
        </w:tc>
        <w:tc>
          <w:tcPr>
            <w:tcW w:w="7121" w:type="dxa"/>
          </w:tcPr>
          <w:p w:rsidR="00604F69" w:rsidRPr="000E3788" w:rsidRDefault="0016630D" w:rsidP="00604F69">
            <w:pPr>
              <w:pStyle w:val="a6"/>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kk-KZ"/>
              </w:rPr>
              <w:t>Б</w:t>
            </w:r>
            <w:r>
              <w:rPr>
                <w:rFonts w:ascii="Times New Roman" w:hAnsi="Times New Roman" w:cs="Times New Roman"/>
                <w:sz w:val="24"/>
                <w:szCs w:val="24"/>
              </w:rPr>
              <w:t>азалы</w:t>
            </w:r>
            <w:r>
              <w:rPr>
                <w:rFonts w:ascii="Times New Roman" w:hAnsi="Times New Roman" w:cs="Times New Roman"/>
                <w:sz w:val="24"/>
                <w:szCs w:val="24"/>
                <w:lang w:val="kk-KZ"/>
              </w:rPr>
              <w:t>қ</w:t>
            </w:r>
            <w:r w:rsidR="00604F69" w:rsidRPr="000E3788">
              <w:rPr>
                <w:rFonts w:ascii="Times New Roman" w:hAnsi="Times New Roman" w:cs="Times New Roman"/>
                <w:sz w:val="24"/>
                <w:szCs w:val="24"/>
              </w:rPr>
              <w:t xml:space="preserve"> пәндер</w:t>
            </w:r>
          </w:p>
        </w:tc>
      </w:tr>
      <w:tr w:rsidR="00604F69" w:rsidRPr="001766C8" w:rsidTr="00775871">
        <w:tc>
          <w:tcPr>
            <w:tcW w:w="1526" w:type="dxa"/>
            <w:vAlign w:val="center"/>
          </w:tcPr>
          <w:p w:rsidR="00604F69" w:rsidRPr="001766C8" w:rsidRDefault="00185446" w:rsidP="00604F69">
            <w:pPr>
              <w:pStyle w:val="a6"/>
              <w:rPr>
                <w:rFonts w:ascii="Times New Roman" w:hAnsi="Times New Roman" w:cs="Times New Roman"/>
                <w:sz w:val="24"/>
                <w:szCs w:val="24"/>
              </w:rPr>
            </w:pPr>
            <w:r>
              <w:rPr>
                <w:rFonts w:ascii="Times New Roman" w:hAnsi="Times New Roman" w:cs="Times New Roman"/>
                <w:sz w:val="24"/>
                <w:szCs w:val="24"/>
                <w:lang w:val="kk-KZ"/>
              </w:rPr>
              <w:t>Б</w:t>
            </w:r>
            <w:r w:rsidR="00604F69" w:rsidRPr="001766C8">
              <w:rPr>
                <w:rFonts w:ascii="Times New Roman" w:hAnsi="Times New Roman" w:cs="Times New Roman"/>
                <w:sz w:val="24"/>
                <w:szCs w:val="24"/>
              </w:rPr>
              <w:t>Д</w:t>
            </w:r>
          </w:p>
        </w:tc>
        <w:tc>
          <w:tcPr>
            <w:tcW w:w="7121" w:type="dxa"/>
          </w:tcPr>
          <w:p w:rsidR="00604F69" w:rsidRPr="000E3788" w:rsidRDefault="00185446" w:rsidP="00604F69">
            <w:pPr>
              <w:pStyle w:val="a6"/>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kk-KZ"/>
              </w:rPr>
              <w:t xml:space="preserve">Бейінді </w:t>
            </w:r>
            <w:r w:rsidR="00604F69" w:rsidRPr="000E3788">
              <w:rPr>
                <w:rFonts w:ascii="Times New Roman" w:hAnsi="Times New Roman" w:cs="Times New Roman"/>
                <w:sz w:val="24"/>
                <w:szCs w:val="24"/>
                <w:lang w:val="kk-KZ"/>
              </w:rPr>
              <w:t>пәндер</w:t>
            </w:r>
          </w:p>
        </w:tc>
      </w:tr>
      <w:tr w:rsidR="00604F69" w:rsidRPr="001766C8" w:rsidTr="00775871">
        <w:tc>
          <w:tcPr>
            <w:tcW w:w="1526" w:type="dxa"/>
            <w:vAlign w:val="center"/>
          </w:tcPr>
          <w:p w:rsidR="00604F69" w:rsidRPr="001766C8" w:rsidRDefault="00604F69" w:rsidP="00604F69">
            <w:pPr>
              <w:pStyle w:val="a6"/>
              <w:rPr>
                <w:rFonts w:ascii="Times New Roman" w:hAnsi="Times New Roman" w:cs="Times New Roman"/>
                <w:sz w:val="24"/>
                <w:szCs w:val="24"/>
              </w:rPr>
            </w:pPr>
            <w:r w:rsidRPr="001766C8">
              <w:rPr>
                <w:rFonts w:ascii="Times New Roman" w:hAnsi="Times New Roman" w:cs="Times New Roman"/>
                <w:sz w:val="24"/>
                <w:szCs w:val="24"/>
              </w:rPr>
              <w:t>ИОТ</w:t>
            </w:r>
          </w:p>
        </w:tc>
        <w:tc>
          <w:tcPr>
            <w:tcW w:w="7121" w:type="dxa"/>
          </w:tcPr>
          <w:p w:rsidR="00604F69" w:rsidRPr="000E3788" w:rsidRDefault="00604F69" w:rsidP="00604F69">
            <w:pPr>
              <w:pStyle w:val="a6"/>
              <w:rPr>
                <w:rFonts w:ascii="Times New Roman" w:hAnsi="Times New Roman" w:cs="Times New Roman"/>
                <w:sz w:val="24"/>
                <w:szCs w:val="24"/>
              </w:rPr>
            </w:pPr>
            <w:r w:rsidRPr="000E3788">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lang w:val="kk-KZ"/>
              </w:rPr>
              <w:t>Жеке оқу траектория</w:t>
            </w:r>
          </w:p>
        </w:tc>
      </w:tr>
      <w:tr w:rsidR="00604F69" w:rsidRPr="001766C8" w:rsidTr="00775871">
        <w:tc>
          <w:tcPr>
            <w:tcW w:w="1526" w:type="dxa"/>
            <w:vAlign w:val="center"/>
          </w:tcPr>
          <w:p w:rsidR="00604F69" w:rsidRPr="001766C8" w:rsidRDefault="00604F69" w:rsidP="00604F69">
            <w:pPr>
              <w:pStyle w:val="a6"/>
              <w:rPr>
                <w:rFonts w:ascii="Times New Roman" w:hAnsi="Times New Roman" w:cs="Times New Roman"/>
                <w:sz w:val="24"/>
                <w:szCs w:val="24"/>
              </w:rPr>
            </w:pPr>
            <w:r>
              <w:rPr>
                <w:rFonts w:ascii="Times New Roman" w:hAnsi="Times New Roman" w:cs="Times New Roman"/>
                <w:sz w:val="24"/>
                <w:szCs w:val="24"/>
                <w:lang w:val="kk-KZ"/>
              </w:rPr>
              <w:t>КБШ</w:t>
            </w:r>
          </w:p>
        </w:tc>
        <w:tc>
          <w:tcPr>
            <w:tcW w:w="7121" w:type="dxa"/>
          </w:tcPr>
          <w:p w:rsidR="00604F69" w:rsidRPr="000E3788" w:rsidRDefault="00604F69" w:rsidP="00604F69">
            <w:pPr>
              <w:pStyle w:val="a6"/>
              <w:rPr>
                <w:rFonts w:ascii="Times New Roman" w:hAnsi="Times New Roman" w:cs="Times New Roman"/>
                <w:sz w:val="24"/>
                <w:szCs w:val="24"/>
              </w:rPr>
            </w:pPr>
            <w:r w:rsidRPr="000E3788">
              <w:rPr>
                <w:rFonts w:ascii="Times New Roman" w:hAnsi="Times New Roman" w:cs="Times New Roman"/>
                <w:sz w:val="24"/>
                <w:szCs w:val="24"/>
              </w:rPr>
              <w:t xml:space="preserve">- </w:t>
            </w:r>
            <w:r>
              <w:rPr>
                <w:rFonts w:ascii="Times New Roman" w:hAnsi="Times New Roman" w:cs="Times New Roman"/>
                <w:sz w:val="24"/>
                <w:szCs w:val="24"/>
                <w:lang w:val="kk-KZ"/>
              </w:rPr>
              <w:t>Кәсіби біліктілік шеңбері</w:t>
            </w:r>
          </w:p>
        </w:tc>
      </w:tr>
      <w:tr w:rsidR="00604F69" w:rsidRPr="001766C8" w:rsidTr="00775871">
        <w:tc>
          <w:tcPr>
            <w:tcW w:w="1526" w:type="dxa"/>
            <w:vAlign w:val="center"/>
          </w:tcPr>
          <w:p w:rsidR="00604F69" w:rsidRPr="001766C8" w:rsidRDefault="00604F69" w:rsidP="00604F69">
            <w:pPr>
              <w:pStyle w:val="a6"/>
              <w:rPr>
                <w:rFonts w:ascii="Times New Roman" w:hAnsi="Times New Roman" w:cs="Times New Roman"/>
                <w:sz w:val="24"/>
                <w:szCs w:val="24"/>
              </w:rPr>
            </w:pPr>
            <w:r>
              <w:rPr>
                <w:rFonts w:ascii="Times New Roman" w:hAnsi="Times New Roman" w:cs="Times New Roman"/>
                <w:sz w:val="24"/>
                <w:szCs w:val="24"/>
              </w:rPr>
              <w:t>К</w:t>
            </w:r>
            <w:r w:rsidRPr="001766C8">
              <w:rPr>
                <w:rFonts w:ascii="Times New Roman" w:hAnsi="Times New Roman" w:cs="Times New Roman"/>
                <w:sz w:val="24"/>
                <w:szCs w:val="24"/>
              </w:rPr>
              <w:t>С</w:t>
            </w:r>
          </w:p>
        </w:tc>
        <w:tc>
          <w:tcPr>
            <w:tcW w:w="7121" w:type="dxa"/>
          </w:tcPr>
          <w:p w:rsidR="00604F69" w:rsidRPr="000E3788" w:rsidRDefault="00604F69" w:rsidP="00604F69">
            <w:pPr>
              <w:pStyle w:val="a6"/>
              <w:rPr>
                <w:rFonts w:ascii="Times New Roman" w:hAnsi="Times New Roman" w:cs="Times New Roman"/>
                <w:sz w:val="24"/>
                <w:szCs w:val="24"/>
              </w:rPr>
            </w:pPr>
            <w:r w:rsidRPr="000E3788">
              <w:rPr>
                <w:rFonts w:ascii="Times New Roman" w:hAnsi="Times New Roman" w:cs="Times New Roman"/>
                <w:sz w:val="24"/>
                <w:szCs w:val="24"/>
              </w:rPr>
              <w:t xml:space="preserve">- </w:t>
            </w:r>
            <w:r w:rsidRPr="000E3788">
              <w:rPr>
                <w:rFonts w:ascii="Times New Roman" w:hAnsi="Times New Roman" w:cs="Times New Roman"/>
                <w:sz w:val="24"/>
                <w:szCs w:val="24"/>
                <w:lang w:val="kk-KZ"/>
              </w:rPr>
              <w:t>К</w:t>
            </w:r>
            <w:r w:rsidRPr="000E3788">
              <w:rPr>
                <w:rFonts w:ascii="Times New Roman" w:hAnsi="Times New Roman" w:cs="Times New Roman"/>
                <w:sz w:val="24"/>
                <w:szCs w:val="24"/>
              </w:rPr>
              <w:t>әсіби стандарт</w:t>
            </w:r>
          </w:p>
        </w:tc>
      </w:tr>
      <w:tr w:rsidR="00604F69" w:rsidRPr="001766C8" w:rsidTr="00775871">
        <w:tc>
          <w:tcPr>
            <w:tcW w:w="1526" w:type="dxa"/>
            <w:vAlign w:val="center"/>
          </w:tcPr>
          <w:p w:rsidR="00604F69" w:rsidRPr="001766C8" w:rsidRDefault="00604F69" w:rsidP="00604F69">
            <w:pPr>
              <w:pStyle w:val="a6"/>
              <w:rPr>
                <w:rFonts w:ascii="Times New Roman" w:hAnsi="Times New Roman" w:cs="Times New Roman"/>
                <w:sz w:val="24"/>
                <w:szCs w:val="24"/>
              </w:rPr>
            </w:pPr>
            <w:r>
              <w:rPr>
                <w:rFonts w:ascii="Times New Roman" w:hAnsi="Times New Roman" w:cs="Times New Roman"/>
                <w:sz w:val="24"/>
                <w:szCs w:val="24"/>
              </w:rPr>
              <w:t>ЖООКБ</w:t>
            </w:r>
          </w:p>
        </w:tc>
        <w:tc>
          <w:tcPr>
            <w:tcW w:w="7121" w:type="dxa"/>
          </w:tcPr>
          <w:p w:rsidR="00604F69" w:rsidRPr="000E3788" w:rsidRDefault="00604F69" w:rsidP="00604F69">
            <w:pPr>
              <w:pStyle w:val="a6"/>
              <w:rPr>
                <w:rFonts w:ascii="Times New Roman" w:hAnsi="Times New Roman" w:cs="Times New Roman"/>
                <w:sz w:val="24"/>
                <w:szCs w:val="24"/>
              </w:rPr>
            </w:pPr>
            <w:r w:rsidRPr="000E3788">
              <w:rPr>
                <w:rFonts w:ascii="Times New Roman" w:hAnsi="Times New Roman" w:cs="Times New Roman"/>
                <w:sz w:val="24"/>
                <w:szCs w:val="24"/>
              </w:rPr>
              <w:t>- Жоғары оқу орнынан кейінгі білім</w:t>
            </w:r>
          </w:p>
        </w:tc>
      </w:tr>
      <w:tr w:rsidR="00604F69" w:rsidRPr="001766C8" w:rsidTr="00775871">
        <w:tc>
          <w:tcPr>
            <w:tcW w:w="1526" w:type="dxa"/>
            <w:vAlign w:val="center"/>
          </w:tcPr>
          <w:p w:rsidR="00604F69" w:rsidRPr="006F14AB" w:rsidRDefault="006F14AB" w:rsidP="00604F69">
            <w:pPr>
              <w:pStyle w:val="a6"/>
              <w:rPr>
                <w:rFonts w:ascii="Times New Roman" w:hAnsi="Times New Roman" w:cs="Times New Roman"/>
                <w:sz w:val="24"/>
                <w:szCs w:val="24"/>
                <w:lang w:val="en-US"/>
              </w:rPr>
            </w:pPr>
            <w:r>
              <w:rPr>
                <w:rFonts w:ascii="Times New Roman" w:hAnsi="Times New Roman" w:cs="Times New Roman"/>
                <w:sz w:val="24"/>
                <w:szCs w:val="24"/>
                <w:lang w:val="en-US"/>
              </w:rPr>
              <w:t>ON</w:t>
            </w:r>
          </w:p>
        </w:tc>
        <w:tc>
          <w:tcPr>
            <w:tcW w:w="7121" w:type="dxa"/>
          </w:tcPr>
          <w:p w:rsidR="00604F69" w:rsidRPr="00604F69" w:rsidRDefault="00604F69" w:rsidP="00604F69">
            <w:pPr>
              <w:pStyle w:val="a6"/>
              <w:rPr>
                <w:rFonts w:ascii="Times New Roman" w:hAnsi="Times New Roman" w:cs="Times New Roman"/>
                <w:sz w:val="24"/>
                <w:szCs w:val="24"/>
              </w:rPr>
            </w:pPr>
            <w:r w:rsidRPr="00604F69">
              <w:rPr>
                <w:rFonts w:ascii="Times New Roman" w:hAnsi="Times New Roman" w:cs="Times New Roman"/>
                <w:sz w:val="24"/>
                <w:szCs w:val="24"/>
              </w:rPr>
              <w:t xml:space="preserve">- Құзіреттіліктер </w:t>
            </w:r>
          </w:p>
        </w:tc>
      </w:tr>
      <w:tr w:rsidR="00604F69" w:rsidRPr="001766C8" w:rsidTr="00775871">
        <w:tc>
          <w:tcPr>
            <w:tcW w:w="1526" w:type="dxa"/>
            <w:vAlign w:val="center"/>
          </w:tcPr>
          <w:p w:rsidR="00604F69" w:rsidRPr="00604F69" w:rsidRDefault="00604F69" w:rsidP="00604F69">
            <w:pPr>
              <w:pStyle w:val="a6"/>
              <w:rPr>
                <w:rFonts w:ascii="Times New Roman" w:hAnsi="Times New Roman" w:cs="Times New Roman"/>
                <w:sz w:val="24"/>
                <w:szCs w:val="24"/>
                <w:lang w:val="kk-KZ"/>
              </w:rPr>
            </w:pPr>
            <w:r w:rsidRPr="00604F69">
              <w:rPr>
                <w:rFonts w:ascii="Times New Roman" w:hAnsi="Times New Roman" w:cs="Times New Roman"/>
                <w:sz w:val="24"/>
                <w:szCs w:val="24"/>
                <w:lang w:val="kk-KZ"/>
              </w:rPr>
              <w:t>ОН</w:t>
            </w:r>
          </w:p>
        </w:tc>
        <w:tc>
          <w:tcPr>
            <w:tcW w:w="7121" w:type="dxa"/>
          </w:tcPr>
          <w:p w:rsidR="00604F69" w:rsidRPr="00604F69" w:rsidRDefault="00604F69" w:rsidP="00604F69">
            <w:pPr>
              <w:pStyle w:val="a6"/>
              <w:rPr>
                <w:rFonts w:ascii="Times New Roman" w:hAnsi="Times New Roman" w:cs="Times New Roman"/>
                <w:sz w:val="24"/>
                <w:szCs w:val="24"/>
              </w:rPr>
            </w:pPr>
            <w:r w:rsidRPr="00604F69">
              <w:rPr>
                <w:rFonts w:ascii="Times New Roman" w:hAnsi="Times New Roman" w:cs="Times New Roman"/>
                <w:sz w:val="24"/>
                <w:szCs w:val="24"/>
              </w:rPr>
              <w:t>- Оқу нәтижесі</w:t>
            </w:r>
          </w:p>
        </w:tc>
      </w:tr>
      <w:tr w:rsidR="00604F69" w:rsidRPr="001766C8" w:rsidTr="00775871">
        <w:tc>
          <w:tcPr>
            <w:tcW w:w="1526" w:type="dxa"/>
            <w:vAlign w:val="center"/>
          </w:tcPr>
          <w:p w:rsidR="00604F69" w:rsidRPr="001766C8" w:rsidRDefault="00604F69" w:rsidP="00604F69">
            <w:pPr>
              <w:pStyle w:val="a6"/>
              <w:rPr>
                <w:rFonts w:ascii="Times New Roman" w:hAnsi="Times New Roman" w:cs="Times New Roman"/>
                <w:sz w:val="24"/>
                <w:szCs w:val="24"/>
              </w:rPr>
            </w:pPr>
            <w:r>
              <w:rPr>
                <w:rFonts w:ascii="Times New Roman" w:hAnsi="Times New Roman" w:cs="Times New Roman"/>
                <w:sz w:val="24"/>
                <w:szCs w:val="24"/>
              </w:rPr>
              <w:t>КЖ</w:t>
            </w:r>
          </w:p>
        </w:tc>
        <w:tc>
          <w:tcPr>
            <w:tcW w:w="7121" w:type="dxa"/>
          </w:tcPr>
          <w:p w:rsidR="00604F69" w:rsidRPr="000E3788" w:rsidRDefault="00604F69" w:rsidP="00604F69">
            <w:pPr>
              <w:pStyle w:val="a6"/>
              <w:rPr>
                <w:rFonts w:ascii="Times New Roman" w:hAnsi="Times New Roman" w:cs="Times New Roman"/>
                <w:sz w:val="24"/>
                <w:szCs w:val="24"/>
              </w:rPr>
            </w:pPr>
            <w:r w:rsidRPr="000E3788">
              <w:rPr>
                <w:rFonts w:ascii="Times New Roman" w:hAnsi="Times New Roman" w:cs="Times New Roman"/>
                <w:sz w:val="24"/>
                <w:szCs w:val="24"/>
              </w:rPr>
              <w:t>- Курстық жұмыс</w:t>
            </w:r>
          </w:p>
        </w:tc>
      </w:tr>
      <w:tr w:rsidR="00604F69" w:rsidRPr="001766C8" w:rsidTr="00775871">
        <w:tc>
          <w:tcPr>
            <w:tcW w:w="1526" w:type="dxa"/>
            <w:vAlign w:val="center"/>
          </w:tcPr>
          <w:p w:rsidR="00604F69" w:rsidRPr="000C004E" w:rsidRDefault="00604F69" w:rsidP="00604F69">
            <w:pPr>
              <w:pStyle w:val="a6"/>
              <w:rPr>
                <w:rFonts w:ascii="Times New Roman" w:hAnsi="Times New Roman" w:cs="Times New Roman"/>
                <w:sz w:val="24"/>
                <w:szCs w:val="24"/>
                <w:lang w:val="kk-KZ"/>
              </w:rPr>
            </w:pPr>
            <w:r>
              <w:rPr>
                <w:rFonts w:ascii="Times New Roman" w:hAnsi="Times New Roman" w:cs="Times New Roman"/>
                <w:sz w:val="24"/>
                <w:szCs w:val="24"/>
                <w:lang w:val="kk-KZ"/>
              </w:rPr>
              <w:t>ЕСЖ</w:t>
            </w:r>
          </w:p>
        </w:tc>
        <w:tc>
          <w:tcPr>
            <w:tcW w:w="7121" w:type="dxa"/>
          </w:tcPr>
          <w:p w:rsidR="00604F69" w:rsidRPr="000E3788" w:rsidRDefault="00604F69" w:rsidP="00604F69">
            <w:pPr>
              <w:pStyle w:val="a6"/>
              <w:rPr>
                <w:rFonts w:ascii="Times New Roman" w:hAnsi="Times New Roman" w:cs="Times New Roman"/>
                <w:sz w:val="24"/>
                <w:szCs w:val="24"/>
              </w:rPr>
            </w:pPr>
            <w:r w:rsidRPr="000E3788">
              <w:rPr>
                <w:rFonts w:ascii="Times New Roman" w:hAnsi="Times New Roman" w:cs="Times New Roman"/>
                <w:sz w:val="24"/>
                <w:szCs w:val="24"/>
              </w:rPr>
              <w:t>- Есептік-</w:t>
            </w:r>
            <w:r w:rsidRPr="000E3788">
              <w:rPr>
                <w:rFonts w:ascii="Times New Roman" w:hAnsi="Times New Roman" w:cs="Times New Roman"/>
                <w:sz w:val="24"/>
                <w:szCs w:val="24"/>
                <w:lang w:val="kk-KZ"/>
              </w:rPr>
              <w:t xml:space="preserve">сызбалық </w:t>
            </w:r>
            <w:r w:rsidRPr="000E3788">
              <w:rPr>
                <w:rFonts w:ascii="Times New Roman" w:hAnsi="Times New Roman" w:cs="Times New Roman"/>
                <w:sz w:val="24"/>
                <w:szCs w:val="24"/>
              </w:rPr>
              <w:t xml:space="preserve"> жұмыс</w:t>
            </w:r>
          </w:p>
        </w:tc>
      </w:tr>
      <w:tr w:rsidR="00604F69" w:rsidRPr="001766C8" w:rsidTr="00775871">
        <w:tc>
          <w:tcPr>
            <w:tcW w:w="1526" w:type="dxa"/>
            <w:vAlign w:val="center"/>
          </w:tcPr>
          <w:p w:rsidR="00604F69" w:rsidRPr="001766C8" w:rsidRDefault="00604F69" w:rsidP="00604F69">
            <w:pPr>
              <w:pStyle w:val="a6"/>
              <w:rPr>
                <w:rFonts w:ascii="Times New Roman" w:hAnsi="Times New Roman" w:cs="Times New Roman"/>
                <w:sz w:val="24"/>
                <w:szCs w:val="24"/>
              </w:rPr>
            </w:pPr>
            <w:r>
              <w:rPr>
                <w:rFonts w:ascii="Times New Roman" w:hAnsi="Times New Roman" w:cs="Times New Roman"/>
                <w:sz w:val="24"/>
                <w:szCs w:val="24"/>
                <w:lang w:val="kk-KZ"/>
              </w:rPr>
              <w:t>СҒЗЖ</w:t>
            </w:r>
          </w:p>
        </w:tc>
        <w:tc>
          <w:tcPr>
            <w:tcW w:w="7121" w:type="dxa"/>
          </w:tcPr>
          <w:p w:rsidR="00604F69" w:rsidRPr="000E3788" w:rsidRDefault="00604F69" w:rsidP="00604F69">
            <w:pPr>
              <w:pStyle w:val="a6"/>
              <w:rPr>
                <w:rFonts w:ascii="Times New Roman" w:hAnsi="Times New Roman" w:cs="Times New Roman"/>
                <w:sz w:val="24"/>
                <w:szCs w:val="24"/>
              </w:rPr>
            </w:pPr>
            <w:r w:rsidRPr="000E3788">
              <w:rPr>
                <w:rFonts w:ascii="Times New Roman" w:hAnsi="Times New Roman" w:cs="Times New Roman"/>
                <w:sz w:val="24"/>
                <w:szCs w:val="24"/>
              </w:rPr>
              <w:t xml:space="preserve">- </w:t>
            </w:r>
            <w:r w:rsidRPr="000E3788">
              <w:rPr>
                <w:rFonts w:ascii="Times New Roman" w:hAnsi="Times New Roman" w:cs="Times New Roman"/>
                <w:sz w:val="24"/>
                <w:szCs w:val="24"/>
                <w:lang w:val="kk-KZ"/>
              </w:rPr>
              <w:t>С</w:t>
            </w:r>
            <w:r w:rsidRPr="000E3788">
              <w:rPr>
                <w:rFonts w:ascii="Times New Roman" w:hAnsi="Times New Roman" w:cs="Times New Roman"/>
                <w:sz w:val="24"/>
                <w:szCs w:val="24"/>
              </w:rPr>
              <w:t>туденттердің ғылыми-зерттеу жұмыстары</w:t>
            </w:r>
          </w:p>
        </w:tc>
      </w:tr>
      <w:tr w:rsidR="00604F69" w:rsidRPr="001766C8" w:rsidTr="00775871">
        <w:tc>
          <w:tcPr>
            <w:tcW w:w="1526" w:type="dxa"/>
            <w:vAlign w:val="center"/>
          </w:tcPr>
          <w:p w:rsidR="00604F69" w:rsidRPr="001766C8" w:rsidRDefault="00604F69" w:rsidP="00604F69">
            <w:pPr>
              <w:pStyle w:val="a6"/>
              <w:rPr>
                <w:rFonts w:ascii="Times New Roman" w:hAnsi="Times New Roman" w:cs="Times New Roman"/>
                <w:sz w:val="24"/>
                <w:szCs w:val="24"/>
              </w:rPr>
            </w:pPr>
            <w:r w:rsidRPr="001766C8">
              <w:rPr>
                <w:rFonts w:ascii="Times New Roman" w:hAnsi="Times New Roman" w:cs="Times New Roman"/>
                <w:sz w:val="24"/>
                <w:szCs w:val="24"/>
              </w:rPr>
              <w:t>Э</w:t>
            </w:r>
            <w:r>
              <w:rPr>
                <w:rFonts w:ascii="Times New Roman" w:hAnsi="Times New Roman" w:cs="Times New Roman"/>
                <w:sz w:val="24"/>
                <w:szCs w:val="24"/>
                <w:lang w:val="kk-KZ"/>
              </w:rPr>
              <w:t>ПК</w:t>
            </w:r>
          </w:p>
        </w:tc>
        <w:tc>
          <w:tcPr>
            <w:tcW w:w="7121" w:type="dxa"/>
          </w:tcPr>
          <w:p w:rsidR="00604F69" w:rsidRPr="000E3788" w:rsidRDefault="00604F69" w:rsidP="00604F69">
            <w:pPr>
              <w:pStyle w:val="a6"/>
              <w:rPr>
                <w:rFonts w:ascii="Times New Roman" w:hAnsi="Times New Roman" w:cs="Times New Roman"/>
                <w:sz w:val="24"/>
                <w:szCs w:val="24"/>
              </w:rPr>
            </w:pPr>
            <w:r w:rsidRPr="000E3788">
              <w:rPr>
                <w:rFonts w:ascii="Times New Roman" w:hAnsi="Times New Roman" w:cs="Times New Roman"/>
                <w:sz w:val="24"/>
                <w:szCs w:val="24"/>
              </w:rPr>
              <w:t>- Элективті пәндер каталогы</w:t>
            </w:r>
          </w:p>
        </w:tc>
      </w:tr>
    </w:tbl>
    <w:p w:rsidR="00855268" w:rsidRDefault="00855268" w:rsidP="00210F80">
      <w:pPr>
        <w:spacing w:after="0" w:line="240" w:lineRule="auto"/>
        <w:ind w:firstLine="567"/>
        <w:jc w:val="center"/>
        <w:rPr>
          <w:rFonts w:ascii="Times New Roman" w:hAnsi="Times New Roman"/>
          <w:b/>
          <w:sz w:val="24"/>
          <w:szCs w:val="24"/>
          <w:lang w:val="en-US"/>
        </w:rPr>
      </w:pPr>
    </w:p>
    <w:p w:rsidR="00D5307A" w:rsidRDefault="00D5307A" w:rsidP="00210F80">
      <w:pPr>
        <w:spacing w:after="0" w:line="240" w:lineRule="auto"/>
        <w:jc w:val="center"/>
        <w:rPr>
          <w:rFonts w:ascii="Times New Roman" w:hAnsi="Times New Roman"/>
          <w:b/>
          <w:sz w:val="24"/>
          <w:szCs w:val="24"/>
          <w:lang w:val="kk-KZ"/>
        </w:rPr>
      </w:pPr>
    </w:p>
    <w:p w:rsidR="00D5307A" w:rsidRDefault="00D5307A" w:rsidP="00210F80">
      <w:pPr>
        <w:spacing w:after="0" w:line="240" w:lineRule="auto"/>
        <w:jc w:val="center"/>
        <w:rPr>
          <w:rFonts w:ascii="Times New Roman" w:hAnsi="Times New Roman"/>
          <w:b/>
          <w:sz w:val="24"/>
          <w:szCs w:val="24"/>
          <w:lang w:val="kk-KZ"/>
        </w:rPr>
      </w:pPr>
    </w:p>
    <w:p w:rsidR="00D5307A" w:rsidRDefault="00D5307A" w:rsidP="00210F80">
      <w:pPr>
        <w:spacing w:after="0" w:line="240" w:lineRule="auto"/>
        <w:jc w:val="center"/>
        <w:rPr>
          <w:rFonts w:ascii="Times New Roman" w:hAnsi="Times New Roman"/>
          <w:b/>
          <w:sz w:val="24"/>
          <w:szCs w:val="24"/>
          <w:lang w:val="kk-KZ"/>
        </w:rPr>
      </w:pPr>
    </w:p>
    <w:p w:rsidR="00D5307A" w:rsidRDefault="00D5307A" w:rsidP="00210F80">
      <w:pPr>
        <w:spacing w:after="0" w:line="240" w:lineRule="auto"/>
        <w:jc w:val="center"/>
        <w:rPr>
          <w:rFonts w:ascii="Times New Roman" w:hAnsi="Times New Roman"/>
          <w:b/>
          <w:sz w:val="24"/>
          <w:szCs w:val="24"/>
          <w:lang w:val="kk-KZ"/>
        </w:rPr>
      </w:pPr>
    </w:p>
    <w:p w:rsidR="00D5307A" w:rsidRDefault="00D5307A" w:rsidP="00210F80">
      <w:pPr>
        <w:spacing w:after="0" w:line="240" w:lineRule="auto"/>
        <w:jc w:val="center"/>
        <w:rPr>
          <w:rFonts w:ascii="Times New Roman" w:hAnsi="Times New Roman"/>
          <w:b/>
          <w:sz w:val="24"/>
          <w:szCs w:val="24"/>
          <w:lang w:val="kk-KZ"/>
        </w:rPr>
      </w:pPr>
    </w:p>
    <w:p w:rsidR="00D5307A" w:rsidRDefault="00D5307A" w:rsidP="00210F80">
      <w:pPr>
        <w:spacing w:after="0" w:line="240" w:lineRule="auto"/>
        <w:jc w:val="center"/>
        <w:rPr>
          <w:rFonts w:ascii="Times New Roman" w:hAnsi="Times New Roman"/>
          <w:b/>
          <w:sz w:val="24"/>
          <w:szCs w:val="24"/>
          <w:lang w:val="kk-KZ"/>
        </w:rPr>
      </w:pPr>
    </w:p>
    <w:p w:rsidR="00D5307A" w:rsidRDefault="00D5307A" w:rsidP="00210F80">
      <w:pPr>
        <w:spacing w:after="0" w:line="240" w:lineRule="auto"/>
        <w:jc w:val="center"/>
        <w:rPr>
          <w:rFonts w:ascii="Times New Roman" w:hAnsi="Times New Roman"/>
          <w:b/>
          <w:sz w:val="24"/>
          <w:szCs w:val="24"/>
          <w:lang w:val="kk-KZ"/>
        </w:rPr>
      </w:pPr>
    </w:p>
    <w:p w:rsidR="00D5307A" w:rsidRDefault="00D5307A" w:rsidP="00210F80">
      <w:pPr>
        <w:spacing w:after="0" w:line="240" w:lineRule="auto"/>
        <w:jc w:val="center"/>
        <w:rPr>
          <w:rFonts w:ascii="Times New Roman" w:hAnsi="Times New Roman"/>
          <w:b/>
          <w:sz w:val="24"/>
          <w:szCs w:val="24"/>
          <w:lang w:val="kk-KZ"/>
        </w:rPr>
      </w:pPr>
    </w:p>
    <w:p w:rsidR="00D5307A" w:rsidRDefault="00D5307A" w:rsidP="00210F80">
      <w:pPr>
        <w:spacing w:after="0" w:line="240" w:lineRule="auto"/>
        <w:jc w:val="center"/>
        <w:rPr>
          <w:rFonts w:ascii="Times New Roman" w:hAnsi="Times New Roman"/>
          <w:b/>
          <w:sz w:val="24"/>
          <w:szCs w:val="24"/>
          <w:lang w:val="kk-KZ"/>
        </w:rPr>
      </w:pPr>
    </w:p>
    <w:p w:rsidR="00D5307A" w:rsidRDefault="00D5307A" w:rsidP="00210F80">
      <w:pPr>
        <w:spacing w:after="0" w:line="240" w:lineRule="auto"/>
        <w:jc w:val="center"/>
        <w:rPr>
          <w:rFonts w:ascii="Times New Roman" w:hAnsi="Times New Roman"/>
          <w:b/>
          <w:sz w:val="24"/>
          <w:szCs w:val="24"/>
          <w:lang w:val="kk-KZ"/>
        </w:rPr>
      </w:pPr>
    </w:p>
    <w:p w:rsidR="00D5307A" w:rsidRDefault="00D5307A" w:rsidP="00210F80">
      <w:pPr>
        <w:spacing w:after="0" w:line="240" w:lineRule="auto"/>
        <w:jc w:val="center"/>
        <w:rPr>
          <w:rFonts w:ascii="Times New Roman" w:hAnsi="Times New Roman"/>
          <w:b/>
          <w:sz w:val="24"/>
          <w:szCs w:val="24"/>
          <w:lang w:val="kk-KZ"/>
        </w:rPr>
      </w:pPr>
    </w:p>
    <w:p w:rsidR="00D5307A" w:rsidRDefault="00D5307A" w:rsidP="00210F80">
      <w:pPr>
        <w:spacing w:after="0" w:line="240" w:lineRule="auto"/>
        <w:jc w:val="center"/>
        <w:rPr>
          <w:rFonts w:ascii="Times New Roman" w:hAnsi="Times New Roman"/>
          <w:b/>
          <w:sz w:val="24"/>
          <w:szCs w:val="24"/>
          <w:lang w:val="kk-KZ"/>
        </w:rPr>
      </w:pPr>
    </w:p>
    <w:p w:rsidR="00775871" w:rsidRDefault="00775871" w:rsidP="00210F80">
      <w:pPr>
        <w:spacing w:after="0" w:line="240" w:lineRule="auto"/>
        <w:jc w:val="center"/>
        <w:rPr>
          <w:rFonts w:ascii="Times New Roman" w:hAnsi="Times New Roman"/>
          <w:b/>
          <w:sz w:val="24"/>
          <w:szCs w:val="24"/>
          <w:lang w:val="kk-KZ"/>
        </w:rPr>
      </w:pPr>
    </w:p>
    <w:p w:rsidR="00775871" w:rsidRDefault="00775871" w:rsidP="00210F80">
      <w:pPr>
        <w:spacing w:after="0" w:line="240" w:lineRule="auto"/>
        <w:jc w:val="center"/>
        <w:rPr>
          <w:rFonts w:ascii="Times New Roman" w:hAnsi="Times New Roman"/>
          <w:b/>
          <w:sz w:val="24"/>
          <w:szCs w:val="24"/>
          <w:lang w:val="kk-KZ"/>
        </w:rPr>
      </w:pPr>
    </w:p>
    <w:p w:rsidR="00D5307A" w:rsidRDefault="00D5307A" w:rsidP="00210F80">
      <w:pPr>
        <w:spacing w:after="0" w:line="240" w:lineRule="auto"/>
        <w:jc w:val="center"/>
        <w:rPr>
          <w:rFonts w:ascii="Times New Roman" w:hAnsi="Times New Roman"/>
          <w:b/>
          <w:sz w:val="24"/>
          <w:szCs w:val="24"/>
          <w:lang w:val="kk-KZ"/>
        </w:rPr>
      </w:pPr>
    </w:p>
    <w:p w:rsidR="00855268" w:rsidRPr="006774A7" w:rsidRDefault="006774A7" w:rsidP="00210F80">
      <w:pPr>
        <w:spacing w:after="0" w:line="240" w:lineRule="auto"/>
        <w:jc w:val="center"/>
        <w:rPr>
          <w:rFonts w:ascii="Times New Roman" w:hAnsi="Times New Roman"/>
          <w:b/>
          <w:sz w:val="24"/>
          <w:szCs w:val="24"/>
          <w:u w:val="single"/>
          <w:lang w:val="kk-KZ"/>
        </w:rPr>
      </w:pPr>
      <w:r>
        <w:rPr>
          <w:rFonts w:ascii="Times New Roman" w:hAnsi="Times New Roman"/>
          <w:b/>
          <w:sz w:val="24"/>
          <w:szCs w:val="24"/>
          <w:lang w:val="kk-KZ"/>
        </w:rPr>
        <w:lastRenderedPageBreak/>
        <w:t>Б</w:t>
      </w:r>
      <w:r w:rsidRPr="006774A7">
        <w:rPr>
          <w:rFonts w:ascii="Times New Roman" w:hAnsi="Times New Roman"/>
          <w:b/>
          <w:sz w:val="24"/>
          <w:szCs w:val="24"/>
          <w:lang w:val="kk-KZ"/>
        </w:rPr>
        <w:t>ілім беру бағдарламасының паспорты</w:t>
      </w:r>
    </w:p>
    <w:tbl>
      <w:tblPr>
        <w:tblStyle w:val="a5"/>
        <w:tblW w:w="9263" w:type="dxa"/>
        <w:tblLook w:val="04A0" w:firstRow="1" w:lastRow="0" w:firstColumn="1" w:lastColumn="0" w:noHBand="0" w:noVBand="1"/>
      </w:tblPr>
      <w:tblGrid>
        <w:gridCol w:w="533"/>
        <w:gridCol w:w="2836"/>
        <w:gridCol w:w="5894"/>
      </w:tblGrid>
      <w:tr w:rsidR="00D55CCB" w:rsidRPr="00D55CCB" w:rsidTr="005808DF">
        <w:tc>
          <w:tcPr>
            <w:tcW w:w="533" w:type="dxa"/>
          </w:tcPr>
          <w:p w:rsidR="0063068B" w:rsidRPr="00D55CCB" w:rsidRDefault="0063068B" w:rsidP="00210F80">
            <w:pPr>
              <w:jc w:val="center"/>
              <w:rPr>
                <w:rFonts w:ascii="Times New Roman" w:hAnsi="Times New Roman"/>
                <w:b/>
                <w:sz w:val="24"/>
                <w:szCs w:val="24"/>
              </w:rPr>
            </w:pPr>
            <w:r w:rsidRPr="00D55CCB">
              <w:rPr>
                <w:rFonts w:ascii="Times New Roman" w:hAnsi="Times New Roman"/>
                <w:b/>
                <w:sz w:val="24"/>
                <w:szCs w:val="24"/>
              </w:rPr>
              <w:t>№</w:t>
            </w:r>
          </w:p>
        </w:tc>
        <w:tc>
          <w:tcPr>
            <w:tcW w:w="2836" w:type="dxa"/>
          </w:tcPr>
          <w:p w:rsidR="0063068B" w:rsidRPr="006774A7" w:rsidRDefault="006774A7" w:rsidP="00210F80">
            <w:pPr>
              <w:jc w:val="center"/>
              <w:rPr>
                <w:rFonts w:ascii="Times New Roman" w:hAnsi="Times New Roman"/>
                <w:b/>
                <w:sz w:val="24"/>
                <w:szCs w:val="24"/>
                <w:lang w:val="kk-KZ"/>
              </w:rPr>
            </w:pPr>
            <w:r>
              <w:rPr>
                <w:rFonts w:ascii="Times New Roman" w:hAnsi="Times New Roman"/>
                <w:b/>
                <w:sz w:val="24"/>
                <w:szCs w:val="24"/>
                <w:lang w:val="kk-KZ"/>
              </w:rPr>
              <w:t>Өрістін атауы</w:t>
            </w:r>
          </w:p>
        </w:tc>
        <w:tc>
          <w:tcPr>
            <w:tcW w:w="5894" w:type="dxa"/>
          </w:tcPr>
          <w:p w:rsidR="0063068B" w:rsidRPr="006774A7" w:rsidRDefault="006774A7" w:rsidP="00210F80">
            <w:pPr>
              <w:jc w:val="center"/>
              <w:rPr>
                <w:rFonts w:ascii="Times New Roman" w:hAnsi="Times New Roman"/>
                <w:b/>
                <w:sz w:val="24"/>
                <w:szCs w:val="24"/>
                <w:lang w:val="kk-KZ"/>
              </w:rPr>
            </w:pPr>
            <w:r>
              <w:rPr>
                <w:rFonts w:ascii="Times New Roman" w:hAnsi="Times New Roman"/>
                <w:b/>
                <w:sz w:val="24"/>
                <w:szCs w:val="24"/>
                <w:lang w:val="kk-KZ"/>
              </w:rPr>
              <w:t>Ескерту</w:t>
            </w:r>
          </w:p>
        </w:tc>
      </w:tr>
      <w:tr w:rsidR="00B27A03" w:rsidRPr="00D55CCB" w:rsidTr="005808DF">
        <w:tc>
          <w:tcPr>
            <w:tcW w:w="533" w:type="dxa"/>
          </w:tcPr>
          <w:p w:rsidR="00B27A03" w:rsidRPr="00D55CCB" w:rsidRDefault="00B27A03" w:rsidP="00B27A03">
            <w:pPr>
              <w:rPr>
                <w:rFonts w:ascii="Times New Roman" w:hAnsi="Times New Roman"/>
                <w:sz w:val="24"/>
                <w:szCs w:val="24"/>
              </w:rPr>
            </w:pPr>
            <w:r w:rsidRPr="00D55CCB">
              <w:rPr>
                <w:rFonts w:ascii="Times New Roman" w:hAnsi="Times New Roman"/>
                <w:sz w:val="24"/>
                <w:szCs w:val="24"/>
              </w:rPr>
              <w:t>1</w:t>
            </w:r>
          </w:p>
        </w:tc>
        <w:tc>
          <w:tcPr>
            <w:tcW w:w="2836" w:type="dxa"/>
          </w:tcPr>
          <w:p w:rsidR="00B27A03" w:rsidRPr="006774A7" w:rsidRDefault="00B27A03" w:rsidP="00B27A03">
            <w:pPr>
              <w:pStyle w:val="Default"/>
              <w:rPr>
                <w:color w:val="auto"/>
                <w:lang w:val="kk-KZ"/>
              </w:rPr>
            </w:pPr>
            <w:r>
              <w:rPr>
                <w:color w:val="auto"/>
                <w:lang w:val="kk-KZ"/>
              </w:rPr>
              <w:t>Тіркеу</w:t>
            </w:r>
            <w:r w:rsidRPr="00D55CCB">
              <w:rPr>
                <w:color w:val="auto"/>
              </w:rPr>
              <w:t xml:space="preserve"> номер</w:t>
            </w:r>
            <w:r>
              <w:rPr>
                <w:color w:val="auto"/>
                <w:lang w:val="kk-KZ"/>
              </w:rPr>
              <w:t>і</w:t>
            </w:r>
          </w:p>
        </w:tc>
        <w:tc>
          <w:tcPr>
            <w:tcW w:w="5894" w:type="dxa"/>
          </w:tcPr>
          <w:p w:rsidR="00B27A03" w:rsidRPr="00D55CCB" w:rsidRDefault="00B27A03" w:rsidP="00B27A03">
            <w:pPr>
              <w:rPr>
                <w:rFonts w:ascii="Times New Roman" w:hAnsi="Times New Roman"/>
                <w:sz w:val="24"/>
                <w:szCs w:val="24"/>
                <w:lang w:val="en-US"/>
              </w:rPr>
            </w:pPr>
            <w:r w:rsidRPr="00D55CCB">
              <w:rPr>
                <w:rFonts w:ascii="Times New Roman" w:hAnsi="Times New Roman"/>
                <w:sz w:val="24"/>
                <w:szCs w:val="24"/>
              </w:rPr>
              <w:t>6</w:t>
            </w:r>
            <w:r w:rsidRPr="00D55CCB">
              <w:rPr>
                <w:rFonts w:ascii="Times New Roman" w:hAnsi="Times New Roman"/>
                <w:sz w:val="24"/>
                <w:szCs w:val="24"/>
                <w:lang w:val="en-US"/>
              </w:rPr>
              <w:t>B06200012</w:t>
            </w:r>
          </w:p>
        </w:tc>
      </w:tr>
      <w:tr w:rsidR="00B27A03" w:rsidRPr="00D55CCB" w:rsidTr="005808DF">
        <w:tc>
          <w:tcPr>
            <w:tcW w:w="533" w:type="dxa"/>
          </w:tcPr>
          <w:p w:rsidR="00B27A03" w:rsidRPr="00D55CCB" w:rsidRDefault="00B27A03" w:rsidP="00B27A03">
            <w:pPr>
              <w:rPr>
                <w:rFonts w:ascii="Times New Roman" w:hAnsi="Times New Roman"/>
                <w:sz w:val="24"/>
                <w:szCs w:val="24"/>
              </w:rPr>
            </w:pPr>
            <w:r w:rsidRPr="00D55CCB">
              <w:rPr>
                <w:rFonts w:ascii="Times New Roman" w:hAnsi="Times New Roman"/>
                <w:sz w:val="24"/>
                <w:szCs w:val="24"/>
              </w:rPr>
              <w:t>2</w:t>
            </w:r>
          </w:p>
        </w:tc>
        <w:tc>
          <w:tcPr>
            <w:tcW w:w="2836" w:type="dxa"/>
          </w:tcPr>
          <w:p w:rsidR="00B27A03" w:rsidRPr="00D55CCB" w:rsidRDefault="00B27A03" w:rsidP="00B27A03">
            <w:pPr>
              <w:pStyle w:val="Default"/>
              <w:rPr>
                <w:color w:val="auto"/>
              </w:rPr>
            </w:pPr>
            <w:r w:rsidRPr="006774A7">
              <w:rPr>
                <w:color w:val="auto"/>
              </w:rPr>
              <w:t>Білім беру саласының коды және жіктелуі</w:t>
            </w:r>
          </w:p>
        </w:tc>
        <w:tc>
          <w:tcPr>
            <w:tcW w:w="5894" w:type="dxa"/>
          </w:tcPr>
          <w:p w:rsidR="00B27A03" w:rsidRPr="00D55CCB" w:rsidRDefault="00B27A03" w:rsidP="00B27A03">
            <w:pPr>
              <w:rPr>
                <w:rFonts w:ascii="Times New Roman" w:hAnsi="Times New Roman"/>
                <w:sz w:val="24"/>
                <w:szCs w:val="24"/>
              </w:rPr>
            </w:pPr>
            <w:r>
              <w:rPr>
                <w:rFonts w:ascii="Times New Roman" w:hAnsi="Times New Roman"/>
                <w:spacing w:val="2"/>
                <w:sz w:val="24"/>
                <w:szCs w:val="24"/>
              </w:rPr>
              <w:t xml:space="preserve">6B06 </w:t>
            </w:r>
            <w:r>
              <w:rPr>
                <w:rFonts w:ascii="Times New Roman" w:hAnsi="Times New Roman"/>
                <w:spacing w:val="2"/>
                <w:sz w:val="24"/>
                <w:szCs w:val="24"/>
                <w:lang w:val="kk-KZ"/>
              </w:rPr>
              <w:t>Ақпараттық</w:t>
            </w:r>
            <w:r w:rsidRPr="00D55CCB">
              <w:rPr>
                <w:rFonts w:ascii="Times New Roman" w:hAnsi="Times New Roman"/>
                <w:spacing w:val="2"/>
                <w:sz w:val="24"/>
                <w:szCs w:val="24"/>
              </w:rPr>
              <w:t>-коммуникаци</w:t>
            </w:r>
            <w:r>
              <w:rPr>
                <w:rFonts w:ascii="Times New Roman" w:hAnsi="Times New Roman"/>
                <w:spacing w:val="2"/>
                <w:sz w:val="24"/>
                <w:szCs w:val="24"/>
                <w:lang w:val="kk-KZ"/>
              </w:rPr>
              <w:t>ялық</w:t>
            </w:r>
            <w:r>
              <w:rPr>
                <w:rFonts w:ascii="Times New Roman" w:hAnsi="Times New Roman"/>
                <w:spacing w:val="2"/>
                <w:sz w:val="24"/>
                <w:szCs w:val="24"/>
              </w:rPr>
              <w:t xml:space="preserve"> технологиялар</w:t>
            </w:r>
            <w:r w:rsidRPr="00D55CCB">
              <w:rPr>
                <w:rFonts w:ascii="Times New Roman" w:hAnsi="Times New Roman"/>
                <w:sz w:val="24"/>
                <w:szCs w:val="24"/>
              </w:rPr>
              <w:t xml:space="preserve"> </w:t>
            </w:r>
          </w:p>
        </w:tc>
      </w:tr>
      <w:tr w:rsidR="00B27A03" w:rsidRPr="00D55CCB" w:rsidTr="005808DF">
        <w:tc>
          <w:tcPr>
            <w:tcW w:w="533" w:type="dxa"/>
          </w:tcPr>
          <w:p w:rsidR="00B27A03" w:rsidRPr="00D55CCB" w:rsidRDefault="00B27A03" w:rsidP="00B27A03">
            <w:pPr>
              <w:rPr>
                <w:rFonts w:ascii="Times New Roman" w:hAnsi="Times New Roman"/>
                <w:sz w:val="24"/>
                <w:szCs w:val="24"/>
              </w:rPr>
            </w:pPr>
            <w:r w:rsidRPr="00D55CCB">
              <w:rPr>
                <w:rFonts w:ascii="Times New Roman" w:hAnsi="Times New Roman"/>
                <w:sz w:val="24"/>
                <w:szCs w:val="24"/>
              </w:rPr>
              <w:t>3</w:t>
            </w:r>
          </w:p>
        </w:tc>
        <w:tc>
          <w:tcPr>
            <w:tcW w:w="2836" w:type="dxa"/>
          </w:tcPr>
          <w:p w:rsidR="00B27A03" w:rsidRPr="00D55CCB" w:rsidRDefault="00B27A03" w:rsidP="00B27A03">
            <w:pPr>
              <w:pStyle w:val="Default"/>
              <w:rPr>
                <w:color w:val="auto"/>
              </w:rPr>
            </w:pPr>
            <w:r w:rsidRPr="006774A7">
              <w:rPr>
                <w:color w:val="auto"/>
              </w:rPr>
              <w:t>Дайындық бағыттарының коды мен жіктелуі</w:t>
            </w:r>
          </w:p>
        </w:tc>
        <w:tc>
          <w:tcPr>
            <w:tcW w:w="5894" w:type="dxa"/>
          </w:tcPr>
          <w:p w:rsidR="00B27A03" w:rsidRPr="00BD55E0" w:rsidRDefault="00B27A03" w:rsidP="00B27A03">
            <w:pPr>
              <w:rPr>
                <w:rFonts w:ascii="Times New Roman" w:hAnsi="Times New Roman"/>
                <w:sz w:val="24"/>
                <w:szCs w:val="24"/>
                <w:lang w:val="kk-KZ"/>
              </w:rPr>
            </w:pPr>
            <w:r w:rsidRPr="003621EB">
              <w:rPr>
                <w:rFonts w:ascii="Times New Roman" w:hAnsi="Times New Roman"/>
                <w:sz w:val="24"/>
                <w:szCs w:val="24"/>
                <w:lang w:val="kk-KZ"/>
              </w:rPr>
              <w:t>6B061</w:t>
            </w:r>
            <w:r>
              <w:rPr>
                <w:rFonts w:ascii="Times New Roman" w:hAnsi="Times New Roman"/>
                <w:sz w:val="24"/>
                <w:szCs w:val="24"/>
                <w:lang w:val="kk-KZ"/>
              </w:rPr>
              <w:t xml:space="preserve"> </w:t>
            </w:r>
            <w:r>
              <w:rPr>
                <w:rFonts w:ascii="Times New Roman" w:hAnsi="Times New Roman"/>
                <w:spacing w:val="2"/>
                <w:sz w:val="24"/>
                <w:szCs w:val="24"/>
                <w:lang w:val="kk-KZ"/>
              </w:rPr>
              <w:t>Ақпараттық</w:t>
            </w:r>
            <w:r w:rsidRPr="00D55CCB">
              <w:rPr>
                <w:rFonts w:ascii="Times New Roman" w:hAnsi="Times New Roman"/>
                <w:spacing w:val="2"/>
                <w:sz w:val="24"/>
                <w:szCs w:val="24"/>
              </w:rPr>
              <w:t>-коммуникаци</w:t>
            </w:r>
            <w:r>
              <w:rPr>
                <w:rFonts w:ascii="Times New Roman" w:hAnsi="Times New Roman"/>
                <w:spacing w:val="2"/>
                <w:sz w:val="24"/>
                <w:szCs w:val="24"/>
                <w:lang w:val="kk-KZ"/>
              </w:rPr>
              <w:t>ялық</w:t>
            </w:r>
            <w:r>
              <w:rPr>
                <w:rFonts w:ascii="Times New Roman" w:hAnsi="Times New Roman"/>
                <w:spacing w:val="2"/>
                <w:sz w:val="24"/>
                <w:szCs w:val="24"/>
              </w:rPr>
              <w:t xml:space="preserve"> технологиялар</w:t>
            </w:r>
          </w:p>
        </w:tc>
      </w:tr>
      <w:tr w:rsidR="00D55CCB" w:rsidRPr="00D55CCB" w:rsidTr="005808DF">
        <w:tc>
          <w:tcPr>
            <w:tcW w:w="533" w:type="dxa"/>
          </w:tcPr>
          <w:p w:rsidR="005808DF" w:rsidRPr="00D55CCB" w:rsidRDefault="005808DF" w:rsidP="00210F80">
            <w:pPr>
              <w:rPr>
                <w:rFonts w:ascii="Times New Roman" w:hAnsi="Times New Roman"/>
                <w:sz w:val="24"/>
                <w:szCs w:val="24"/>
              </w:rPr>
            </w:pPr>
            <w:r w:rsidRPr="00D55CCB">
              <w:rPr>
                <w:rFonts w:ascii="Times New Roman" w:hAnsi="Times New Roman"/>
                <w:sz w:val="24"/>
                <w:szCs w:val="24"/>
              </w:rPr>
              <w:t>4</w:t>
            </w:r>
          </w:p>
        </w:tc>
        <w:tc>
          <w:tcPr>
            <w:tcW w:w="2836" w:type="dxa"/>
          </w:tcPr>
          <w:p w:rsidR="005808DF" w:rsidRPr="00D55CCB" w:rsidRDefault="006774A7" w:rsidP="00210F80">
            <w:pPr>
              <w:pStyle w:val="Default"/>
              <w:rPr>
                <w:color w:val="auto"/>
              </w:rPr>
            </w:pPr>
            <w:r w:rsidRPr="006774A7">
              <w:rPr>
                <w:color w:val="auto"/>
              </w:rPr>
              <w:t>Білім беру бағдарламаларының тобы</w:t>
            </w:r>
          </w:p>
        </w:tc>
        <w:tc>
          <w:tcPr>
            <w:tcW w:w="5894" w:type="dxa"/>
          </w:tcPr>
          <w:p w:rsidR="005808DF" w:rsidRPr="00DD0F13" w:rsidRDefault="005808DF" w:rsidP="00B27A03">
            <w:pPr>
              <w:jc w:val="both"/>
              <w:rPr>
                <w:rFonts w:ascii="Times New Roman" w:hAnsi="Times New Roman"/>
                <w:sz w:val="24"/>
                <w:szCs w:val="24"/>
                <w:highlight w:val="yellow"/>
              </w:rPr>
            </w:pPr>
            <w:r w:rsidRPr="00B27A03">
              <w:rPr>
                <w:rFonts w:ascii="Times New Roman" w:hAnsi="Times New Roman"/>
                <w:sz w:val="24"/>
                <w:szCs w:val="24"/>
              </w:rPr>
              <w:t>В</w:t>
            </w:r>
            <w:r w:rsidR="008B398D" w:rsidRPr="00B27A03">
              <w:rPr>
                <w:rFonts w:ascii="Times New Roman" w:hAnsi="Times New Roman"/>
                <w:sz w:val="24"/>
                <w:szCs w:val="24"/>
              </w:rPr>
              <w:t>0</w:t>
            </w:r>
            <w:r w:rsidR="00B27A03" w:rsidRPr="00B27A03">
              <w:rPr>
                <w:rFonts w:ascii="Times New Roman" w:hAnsi="Times New Roman"/>
                <w:sz w:val="24"/>
                <w:szCs w:val="24"/>
              </w:rPr>
              <w:t xml:space="preserve">57 </w:t>
            </w:r>
            <w:r w:rsidR="00B27A03" w:rsidRPr="00B27A03">
              <w:rPr>
                <w:rFonts w:ascii="Times New Roman" w:hAnsi="Times New Roman"/>
                <w:spacing w:val="2"/>
                <w:sz w:val="24"/>
                <w:szCs w:val="24"/>
                <w:lang w:val="kk-KZ"/>
              </w:rPr>
              <w:t>А</w:t>
            </w:r>
            <w:r w:rsidR="00B27A03">
              <w:rPr>
                <w:rFonts w:ascii="Times New Roman" w:hAnsi="Times New Roman"/>
                <w:spacing w:val="2"/>
                <w:sz w:val="24"/>
                <w:szCs w:val="24"/>
                <w:lang w:val="kk-KZ"/>
              </w:rPr>
              <w:t>қпараттық</w:t>
            </w:r>
            <w:r w:rsidR="00B27A03">
              <w:rPr>
                <w:rFonts w:ascii="Times New Roman" w:hAnsi="Times New Roman"/>
                <w:spacing w:val="2"/>
                <w:sz w:val="24"/>
                <w:szCs w:val="24"/>
              </w:rPr>
              <w:t xml:space="preserve"> технологиялар</w:t>
            </w:r>
          </w:p>
        </w:tc>
      </w:tr>
      <w:tr w:rsidR="00D55CCB" w:rsidRPr="00D55CCB" w:rsidTr="005808DF">
        <w:tc>
          <w:tcPr>
            <w:tcW w:w="533" w:type="dxa"/>
          </w:tcPr>
          <w:p w:rsidR="005808DF" w:rsidRPr="00D55CCB" w:rsidRDefault="005808DF" w:rsidP="00210F80">
            <w:pPr>
              <w:rPr>
                <w:rFonts w:ascii="Times New Roman" w:hAnsi="Times New Roman"/>
                <w:sz w:val="24"/>
                <w:szCs w:val="24"/>
              </w:rPr>
            </w:pPr>
            <w:r w:rsidRPr="00D55CCB">
              <w:rPr>
                <w:rFonts w:ascii="Times New Roman" w:hAnsi="Times New Roman"/>
                <w:sz w:val="24"/>
                <w:szCs w:val="24"/>
              </w:rPr>
              <w:t>5</w:t>
            </w:r>
          </w:p>
        </w:tc>
        <w:tc>
          <w:tcPr>
            <w:tcW w:w="2836" w:type="dxa"/>
          </w:tcPr>
          <w:p w:rsidR="005808DF" w:rsidRPr="00D55CCB" w:rsidRDefault="00904216" w:rsidP="006774A7">
            <w:pPr>
              <w:pStyle w:val="Default"/>
              <w:rPr>
                <w:color w:val="auto"/>
              </w:rPr>
            </w:pPr>
            <w:r>
              <w:rPr>
                <w:color w:val="auto"/>
              </w:rPr>
              <w:t xml:space="preserve"> Б</w:t>
            </w:r>
            <w:r w:rsidR="006774A7">
              <w:rPr>
                <w:color w:val="auto"/>
              </w:rPr>
              <w:t>Б ата</w:t>
            </w:r>
            <w:r w:rsidR="006774A7">
              <w:rPr>
                <w:color w:val="auto"/>
                <w:lang w:val="kk-KZ"/>
              </w:rPr>
              <w:t>у</w:t>
            </w:r>
            <w:r w:rsidR="006774A7">
              <w:rPr>
                <w:color w:val="auto"/>
              </w:rPr>
              <w:t>ы</w:t>
            </w:r>
          </w:p>
        </w:tc>
        <w:tc>
          <w:tcPr>
            <w:tcW w:w="5894" w:type="dxa"/>
          </w:tcPr>
          <w:p w:rsidR="005808DF" w:rsidRPr="00B27A03" w:rsidRDefault="005808DF" w:rsidP="00B27A03">
            <w:pPr>
              <w:pStyle w:val="Default"/>
              <w:rPr>
                <w:color w:val="auto"/>
                <w:lang w:val="kk-KZ"/>
              </w:rPr>
            </w:pPr>
            <w:r w:rsidRPr="00D55CCB">
              <w:rPr>
                <w:color w:val="auto"/>
              </w:rPr>
              <w:t xml:space="preserve">6B06201 </w:t>
            </w:r>
            <w:r w:rsidR="00DD0F13">
              <w:rPr>
                <w:color w:val="auto"/>
              </w:rPr>
              <w:t>–</w:t>
            </w:r>
            <w:r w:rsidRPr="00D55CCB">
              <w:rPr>
                <w:color w:val="auto"/>
              </w:rPr>
              <w:t xml:space="preserve"> </w:t>
            </w:r>
            <w:r w:rsidR="00B27A03">
              <w:rPr>
                <w:spacing w:val="2"/>
                <w:lang w:val="kk-KZ"/>
              </w:rPr>
              <w:t>Ақпараттық</w:t>
            </w:r>
            <w:r w:rsidR="00B27A03">
              <w:rPr>
                <w:spacing w:val="2"/>
              </w:rPr>
              <w:t xml:space="preserve"> ж</w:t>
            </w:r>
            <w:r w:rsidR="00B27A03">
              <w:rPr>
                <w:spacing w:val="2"/>
                <w:lang w:val="kk-KZ"/>
              </w:rPr>
              <w:t>үйелер</w:t>
            </w:r>
          </w:p>
        </w:tc>
      </w:tr>
      <w:tr w:rsidR="00D55CCB" w:rsidRPr="00D55CCB" w:rsidTr="005808DF">
        <w:tc>
          <w:tcPr>
            <w:tcW w:w="533" w:type="dxa"/>
          </w:tcPr>
          <w:p w:rsidR="005808DF" w:rsidRPr="00D55CCB" w:rsidRDefault="005808DF" w:rsidP="00210F80">
            <w:pPr>
              <w:rPr>
                <w:rFonts w:ascii="Times New Roman" w:hAnsi="Times New Roman"/>
                <w:sz w:val="24"/>
                <w:szCs w:val="24"/>
              </w:rPr>
            </w:pPr>
            <w:r w:rsidRPr="00D55CCB">
              <w:rPr>
                <w:rFonts w:ascii="Times New Roman" w:hAnsi="Times New Roman"/>
                <w:sz w:val="24"/>
                <w:szCs w:val="24"/>
              </w:rPr>
              <w:t>6</w:t>
            </w:r>
          </w:p>
        </w:tc>
        <w:tc>
          <w:tcPr>
            <w:tcW w:w="2836" w:type="dxa"/>
          </w:tcPr>
          <w:p w:rsidR="005808DF" w:rsidRPr="00D55CCB" w:rsidRDefault="00904216" w:rsidP="00210F80">
            <w:pPr>
              <w:pStyle w:val="Default"/>
              <w:rPr>
                <w:color w:val="auto"/>
              </w:rPr>
            </w:pPr>
            <w:r>
              <w:rPr>
                <w:color w:val="auto"/>
              </w:rPr>
              <w:t>Б</w:t>
            </w:r>
            <w:r w:rsidR="006774A7">
              <w:rPr>
                <w:color w:val="auto"/>
              </w:rPr>
              <w:t>Б түрі</w:t>
            </w:r>
          </w:p>
        </w:tc>
        <w:tc>
          <w:tcPr>
            <w:tcW w:w="5894" w:type="dxa"/>
          </w:tcPr>
          <w:p w:rsidR="005808DF" w:rsidRPr="00DD0F13" w:rsidRDefault="00DD0F13" w:rsidP="00210F80">
            <w:pPr>
              <w:pStyle w:val="Default"/>
              <w:rPr>
                <w:color w:val="auto"/>
                <w:lang w:val="kk-KZ"/>
              </w:rPr>
            </w:pPr>
            <w:r>
              <w:t xml:space="preserve"> </w:t>
            </w:r>
            <w:r w:rsidRPr="00DD0F13">
              <w:rPr>
                <w:color w:val="auto"/>
              </w:rPr>
              <w:t>Жұмыс істеп тұрған ББ</w:t>
            </w:r>
          </w:p>
        </w:tc>
      </w:tr>
      <w:tr w:rsidR="00D55CCB" w:rsidRPr="00775871" w:rsidTr="005808DF">
        <w:tc>
          <w:tcPr>
            <w:tcW w:w="533" w:type="dxa"/>
          </w:tcPr>
          <w:p w:rsidR="005808DF" w:rsidRPr="00D55CCB" w:rsidRDefault="005808DF" w:rsidP="00210F80">
            <w:pPr>
              <w:rPr>
                <w:rFonts w:ascii="Times New Roman" w:hAnsi="Times New Roman"/>
                <w:sz w:val="24"/>
                <w:szCs w:val="24"/>
              </w:rPr>
            </w:pPr>
            <w:r w:rsidRPr="00D55CCB">
              <w:rPr>
                <w:rFonts w:ascii="Times New Roman" w:hAnsi="Times New Roman"/>
                <w:sz w:val="24"/>
                <w:szCs w:val="24"/>
              </w:rPr>
              <w:t>7</w:t>
            </w:r>
          </w:p>
        </w:tc>
        <w:tc>
          <w:tcPr>
            <w:tcW w:w="2836" w:type="dxa"/>
          </w:tcPr>
          <w:p w:rsidR="005808DF" w:rsidRPr="006774A7" w:rsidRDefault="005808DF" w:rsidP="00210F80">
            <w:pPr>
              <w:pStyle w:val="Default"/>
              <w:rPr>
                <w:color w:val="auto"/>
                <w:lang w:val="kk-KZ"/>
              </w:rPr>
            </w:pPr>
            <w:r w:rsidRPr="00D55CCB">
              <w:rPr>
                <w:color w:val="auto"/>
              </w:rPr>
              <w:t xml:space="preserve"> </w:t>
            </w:r>
            <w:r w:rsidR="00904216">
              <w:rPr>
                <w:color w:val="auto"/>
              </w:rPr>
              <w:t>Б</w:t>
            </w:r>
            <w:r w:rsidR="006774A7">
              <w:rPr>
                <w:color w:val="auto"/>
              </w:rPr>
              <w:t>Б</w:t>
            </w:r>
            <w:r w:rsidR="006774A7">
              <w:rPr>
                <w:color w:val="auto"/>
                <w:lang w:val="kk-KZ"/>
              </w:rPr>
              <w:t xml:space="preserve"> мақсаты</w:t>
            </w:r>
          </w:p>
        </w:tc>
        <w:tc>
          <w:tcPr>
            <w:tcW w:w="5894" w:type="dxa"/>
          </w:tcPr>
          <w:p w:rsidR="00D85F2E" w:rsidRPr="00DD0F13" w:rsidRDefault="00932AB8" w:rsidP="00D85F2E">
            <w:pPr>
              <w:jc w:val="both"/>
              <w:rPr>
                <w:rFonts w:ascii="Times New Roman" w:hAnsi="Times New Roman"/>
                <w:sz w:val="24"/>
                <w:szCs w:val="24"/>
                <w:lang w:val="kk-KZ"/>
              </w:rPr>
            </w:pPr>
            <w:r w:rsidRPr="00932AB8">
              <w:rPr>
                <w:rFonts w:ascii="Times New Roman" w:hAnsi="Times New Roman"/>
                <w:sz w:val="24"/>
                <w:szCs w:val="24"/>
                <w:lang w:val="kk-KZ"/>
              </w:rPr>
              <w:t>Білім беру бағдарламасының мақсаты: Ақпараттық жүйелерді қолдану саласында білікті, бәсекеге қабілетті мамандарды кешенді және сапалы дайындауды қамтамасыз ету және студенттердің жеке қасиеттерін дамыту, сонымен қатар жалпы мәдени әмбебап (жалпы ғылыми, әлеуметтік-тұлғалық, аспаптық) және кәсіби құзыреттерді қалыптастыру.</w:t>
            </w:r>
          </w:p>
        </w:tc>
      </w:tr>
      <w:tr w:rsidR="00D55CCB" w:rsidRPr="00D55CCB" w:rsidTr="005808DF">
        <w:tc>
          <w:tcPr>
            <w:tcW w:w="533" w:type="dxa"/>
          </w:tcPr>
          <w:p w:rsidR="005808DF" w:rsidRPr="00B27A03" w:rsidRDefault="005808DF" w:rsidP="00210F80">
            <w:pPr>
              <w:rPr>
                <w:rFonts w:ascii="Times New Roman" w:hAnsi="Times New Roman"/>
                <w:sz w:val="24"/>
                <w:szCs w:val="24"/>
              </w:rPr>
            </w:pPr>
            <w:r w:rsidRPr="00B27A03">
              <w:rPr>
                <w:rFonts w:ascii="Times New Roman" w:hAnsi="Times New Roman"/>
                <w:sz w:val="24"/>
                <w:szCs w:val="24"/>
              </w:rPr>
              <w:t>8</w:t>
            </w:r>
          </w:p>
        </w:tc>
        <w:tc>
          <w:tcPr>
            <w:tcW w:w="2836" w:type="dxa"/>
          </w:tcPr>
          <w:p w:rsidR="005808DF" w:rsidRPr="00B27A03" w:rsidRDefault="005808DF" w:rsidP="00210F80">
            <w:pPr>
              <w:pStyle w:val="Default"/>
              <w:rPr>
                <w:color w:val="auto"/>
                <w:lang w:val="kk-KZ"/>
              </w:rPr>
            </w:pPr>
            <w:r w:rsidRPr="00B27A03">
              <w:rPr>
                <w:color w:val="auto"/>
              </w:rPr>
              <w:t xml:space="preserve"> </w:t>
            </w:r>
            <w:r w:rsidR="00647D9B">
              <w:rPr>
                <w:color w:val="auto"/>
                <w:lang w:val="kk-KZ"/>
              </w:rPr>
              <w:t xml:space="preserve">БХСК </w:t>
            </w:r>
            <w:r w:rsidR="001D6A93" w:rsidRPr="00B27A03">
              <w:rPr>
                <w:color w:val="auto"/>
                <w:lang w:val="kk-KZ"/>
              </w:rPr>
              <w:t>бойынша деңгей</w:t>
            </w:r>
          </w:p>
        </w:tc>
        <w:tc>
          <w:tcPr>
            <w:tcW w:w="5894" w:type="dxa"/>
          </w:tcPr>
          <w:p w:rsidR="005808DF" w:rsidRPr="001D6A93" w:rsidRDefault="00647D9B" w:rsidP="00210F80">
            <w:pPr>
              <w:tabs>
                <w:tab w:val="left" w:pos="993"/>
              </w:tabs>
              <w:jc w:val="both"/>
              <w:rPr>
                <w:rFonts w:ascii="Times New Roman" w:hAnsi="Times New Roman"/>
                <w:sz w:val="24"/>
                <w:szCs w:val="24"/>
                <w:highlight w:val="yellow"/>
                <w:lang w:val="kk-KZ"/>
              </w:rPr>
            </w:pPr>
            <w:r>
              <w:rPr>
                <w:rFonts w:ascii="Times New Roman" w:hAnsi="Times New Roman"/>
                <w:sz w:val="24"/>
                <w:szCs w:val="24"/>
                <w:lang w:val="kk-KZ"/>
              </w:rPr>
              <w:t xml:space="preserve">БХСК </w:t>
            </w:r>
            <w:r w:rsidR="005808DF" w:rsidRPr="00B27A03">
              <w:rPr>
                <w:rFonts w:ascii="Times New Roman" w:hAnsi="Times New Roman"/>
                <w:sz w:val="24"/>
                <w:szCs w:val="24"/>
              </w:rPr>
              <w:t xml:space="preserve">6 </w:t>
            </w:r>
            <w:r w:rsidR="001D6A93">
              <w:rPr>
                <w:rFonts w:ascii="Times New Roman" w:hAnsi="Times New Roman"/>
                <w:sz w:val="24"/>
                <w:szCs w:val="24"/>
                <w:lang w:val="kk-KZ"/>
              </w:rPr>
              <w:t>Бакалавриат немесе оның эквиваленті</w:t>
            </w:r>
          </w:p>
        </w:tc>
      </w:tr>
      <w:tr w:rsidR="00D55CCB" w:rsidRPr="00D55CCB" w:rsidTr="00CF2B81">
        <w:trPr>
          <w:trHeight w:val="161"/>
        </w:trPr>
        <w:tc>
          <w:tcPr>
            <w:tcW w:w="533" w:type="dxa"/>
          </w:tcPr>
          <w:p w:rsidR="005808DF" w:rsidRPr="00B27A03" w:rsidRDefault="005808DF" w:rsidP="00210F80">
            <w:pPr>
              <w:rPr>
                <w:rFonts w:ascii="Times New Roman" w:hAnsi="Times New Roman"/>
                <w:sz w:val="24"/>
                <w:szCs w:val="24"/>
              </w:rPr>
            </w:pPr>
            <w:r w:rsidRPr="00B27A03">
              <w:rPr>
                <w:rFonts w:ascii="Times New Roman" w:hAnsi="Times New Roman"/>
                <w:sz w:val="24"/>
                <w:szCs w:val="24"/>
              </w:rPr>
              <w:t>9</w:t>
            </w:r>
          </w:p>
        </w:tc>
        <w:tc>
          <w:tcPr>
            <w:tcW w:w="2836" w:type="dxa"/>
          </w:tcPr>
          <w:p w:rsidR="005808DF" w:rsidRPr="00B27A03" w:rsidRDefault="00185446" w:rsidP="00210F80">
            <w:pPr>
              <w:pStyle w:val="Default"/>
              <w:rPr>
                <w:color w:val="auto"/>
                <w:lang w:val="kk-KZ"/>
              </w:rPr>
            </w:pPr>
            <w:r>
              <w:rPr>
                <w:color w:val="auto"/>
                <w:lang w:val="kk-KZ"/>
              </w:rPr>
              <w:t>ҰБШ</w:t>
            </w:r>
            <w:r w:rsidR="005808DF" w:rsidRPr="00B27A03">
              <w:rPr>
                <w:color w:val="auto"/>
              </w:rPr>
              <w:t xml:space="preserve"> </w:t>
            </w:r>
            <w:r w:rsidR="0080062D" w:rsidRPr="00B27A03">
              <w:rPr>
                <w:color w:val="auto"/>
                <w:lang w:val="kk-KZ"/>
              </w:rPr>
              <w:t xml:space="preserve"> бойынша деңгей</w:t>
            </w:r>
          </w:p>
        </w:tc>
        <w:tc>
          <w:tcPr>
            <w:tcW w:w="5894" w:type="dxa"/>
          </w:tcPr>
          <w:p w:rsidR="005808DF" w:rsidRPr="0080062D" w:rsidRDefault="005808DF" w:rsidP="00210F80">
            <w:pPr>
              <w:jc w:val="both"/>
              <w:rPr>
                <w:rFonts w:ascii="Times New Roman" w:hAnsi="Times New Roman"/>
                <w:sz w:val="24"/>
                <w:szCs w:val="24"/>
              </w:rPr>
            </w:pPr>
            <w:r w:rsidRPr="0080062D">
              <w:rPr>
                <w:rFonts w:ascii="Times New Roman" w:hAnsi="Times New Roman"/>
                <w:sz w:val="24"/>
                <w:szCs w:val="24"/>
              </w:rPr>
              <w:t>6</w:t>
            </w:r>
          </w:p>
        </w:tc>
      </w:tr>
      <w:tr w:rsidR="00D55CCB" w:rsidRPr="00D55CCB" w:rsidTr="00CF2B81">
        <w:trPr>
          <w:trHeight w:val="311"/>
        </w:trPr>
        <w:tc>
          <w:tcPr>
            <w:tcW w:w="533" w:type="dxa"/>
          </w:tcPr>
          <w:p w:rsidR="005808DF" w:rsidRPr="00B27A03" w:rsidRDefault="005808DF" w:rsidP="00210F80">
            <w:pPr>
              <w:rPr>
                <w:rFonts w:ascii="Times New Roman" w:hAnsi="Times New Roman"/>
                <w:sz w:val="24"/>
                <w:szCs w:val="24"/>
              </w:rPr>
            </w:pPr>
            <w:r w:rsidRPr="00B27A03">
              <w:rPr>
                <w:rFonts w:ascii="Times New Roman" w:hAnsi="Times New Roman"/>
                <w:sz w:val="24"/>
                <w:szCs w:val="24"/>
              </w:rPr>
              <w:t>10</w:t>
            </w:r>
          </w:p>
        </w:tc>
        <w:tc>
          <w:tcPr>
            <w:tcW w:w="2836" w:type="dxa"/>
          </w:tcPr>
          <w:p w:rsidR="005808DF" w:rsidRPr="00B27A03" w:rsidRDefault="005808DF" w:rsidP="00210F80">
            <w:pPr>
              <w:pStyle w:val="Default"/>
              <w:rPr>
                <w:color w:val="auto"/>
              </w:rPr>
            </w:pPr>
            <w:r w:rsidRPr="00B27A03">
              <w:rPr>
                <w:color w:val="auto"/>
              </w:rPr>
              <w:t xml:space="preserve"> </w:t>
            </w:r>
            <w:r w:rsidR="00185446">
              <w:rPr>
                <w:color w:val="auto"/>
                <w:lang w:val="kk-KZ"/>
              </w:rPr>
              <w:t>КБШ</w:t>
            </w:r>
            <w:r w:rsidRPr="00B27A03">
              <w:rPr>
                <w:color w:val="auto"/>
              </w:rPr>
              <w:t xml:space="preserve"> </w:t>
            </w:r>
            <w:r w:rsidR="0080062D" w:rsidRPr="00B27A03">
              <w:rPr>
                <w:color w:val="auto"/>
                <w:lang w:val="kk-KZ"/>
              </w:rPr>
              <w:t>бойынша деңгей</w:t>
            </w:r>
          </w:p>
        </w:tc>
        <w:tc>
          <w:tcPr>
            <w:tcW w:w="5894" w:type="dxa"/>
          </w:tcPr>
          <w:p w:rsidR="005808DF" w:rsidRPr="0080062D" w:rsidRDefault="005808DF" w:rsidP="00210F80">
            <w:pPr>
              <w:jc w:val="both"/>
              <w:rPr>
                <w:rFonts w:ascii="Times New Roman" w:hAnsi="Times New Roman"/>
                <w:sz w:val="24"/>
                <w:szCs w:val="24"/>
              </w:rPr>
            </w:pPr>
            <w:r w:rsidRPr="0080062D">
              <w:rPr>
                <w:rFonts w:ascii="Times New Roman" w:hAnsi="Times New Roman"/>
                <w:sz w:val="24"/>
                <w:szCs w:val="24"/>
              </w:rPr>
              <w:t>6</w:t>
            </w:r>
          </w:p>
        </w:tc>
      </w:tr>
      <w:tr w:rsidR="00D55CCB" w:rsidRPr="00D55CCB" w:rsidTr="005808DF">
        <w:tc>
          <w:tcPr>
            <w:tcW w:w="533" w:type="dxa"/>
            <w:vMerge w:val="restart"/>
          </w:tcPr>
          <w:p w:rsidR="005808DF" w:rsidRPr="00B27A03" w:rsidRDefault="005808DF" w:rsidP="00210F80">
            <w:pPr>
              <w:rPr>
                <w:rFonts w:ascii="Times New Roman" w:hAnsi="Times New Roman"/>
                <w:sz w:val="24"/>
                <w:szCs w:val="24"/>
              </w:rPr>
            </w:pPr>
            <w:r w:rsidRPr="00B27A03">
              <w:rPr>
                <w:rFonts w:ascii="Times New Roman" w:hAnsi="Times New Roman"/>
                <w:sz w:val="24"/>
                <w:szCs w:val="24"/>
              </w:rPr>
              <w:t>11</w:t>
            </w:r>
          </w:p>
        </w:tc>
        <w:tc>
          <w:tcPr>
            <w:tcW w:w="2836" w:type="dxa"/>
          </w:tcPr>
          <w:p w:rsidR="005808DF" w:rsidRPr="00B27A03" w:rsidRDefault="00904216" w:rsidP="00210F80">
            <w:pPr>
              <w:jc w:val="both"/>
              <w:rPr>
                <w:rFonts w:ascii="Times New Roman" w:hAnsi="Times New Roman"/>
                <w:bCs/>
                <w:sz w:val="24"/>
                <w:szCs w:val="24"/>
                <w:lang w:val="kk-KZ"/>
              </w:rPr>
            </w:pPr>
            <w:r w:rsidRPr="00B27A03">
              <w:rPr>
                <w:rFonts w:ascii="Times New Roman" w:hAnsi="Times New Roman"/>
                <w:bCs/>
                <w:sz w:val="24"/>
                <w:szCs w:val="24"/>
              </w:rPr>
              <w:t xml:space="preserve"> ББ</w:t>
            </w:r>
            <w:r w:rsidR="005808DF" w:rsidRPr="00B27A03">
              <w:rPr>
                <w:rFonts w:ascii="Times New Roman" w:hAnsi="Times New Roman"/>
                <w:bCs/>
                <w:sz w:val="24"/>
                <w:szCs w:val="24"/>
              </w:rPr>
              <w:t xml:space="preserve"> </w:t>
            </w:r>
            <w:r w:rsidR="0080062D" w:rsidRPr="00B27A03">
              <w:rPr>
                <w:rFonts w:ascii="Times New Roman" w:hAnsi="Times New Roman"/>
                <w:bCs/>
                <w:sz w:val="24"/>
                <w:szCs w:val="24"/>
                <w:lang w:val="kk-KZ"/>
              </w:rPr>
              <w:t xml:space="preserve"> арнайлы ерешеліктер </w:t>
            </w:r>
          </w:p>
        </w:tc>
        <w:tc>
          <w:tcPr>
            <w:tcW w:w="5894" w:type="dxa"/>
          </w:tcPr>
          <w:p w:rsidR="005808DF" w:rsidRPr="0080062D" w:rsidRDefault="001D6A93" w:rsidP="00210F80">
            <w:pPr>
              <w:rPr>
                <w:rFonts w:ascii="Times New Roman" w:hAnsi="Times New Roman"/>
                <w:sz w:val="24"/>
                <w:szCs w:val="24"/>
              </w:rPr>
            </w:pPr>
            <w:r w:rsidRPr="0080062D">
              <w:rPr>
                <w:rFonts w:ascii="Times New Roman" w:hAnsi="Times New Roman"/>
                <w:sz w:val="24"/>
                <w:szCs w:val="24"/>
                <w:lang w:val="kk-KZ"/>
              </w:rPr>
              <w:t>Жоқ</w:t>
            </w:r>
          </w:p>
        </w:tc>
      </w:tr>
      <w:tr w:rsidR="00D55CCB" w:rsidRPr="00D55CCB" w:rsidTr="005808DF">
        <w:tc>
          <w:tcPr>
            <w:tcW w:w="533" w:type="dxa"/>
            <w:vMerge/>
          </w:tcPr>
          <w:p w:rsidR="005808DF" w:rsidRPr="00B27A03" w:rsidRDefault="005808DF" w:rsidP="00210F80">
            <w:pPr>
              <w:rPr>
                <w:rFonts w:ascii="Times New Roman" w:hAnsi="Times New Roman"/>
                <w:sz w:val="24"/>
                <w:szCs w:val="24"/>
              </w:rPr>
            </w:pPr>
          </w:p>
        </w:tc>
        <w:tc>
          <w:tcPr>
            <w:tcW w:w="2836" w:type="dxa"/>
          </w:tcPr>
          <w:p w:rsidR="005808DF" w:rsidRPr="00B27A03" w:rsidRDefault="0080062D" w:rsidP="00210F80">
            <w:pPr>
              <w:jc w:val="both"/>
              <w:rPr>
                <w:rFonts w:ascii="Times New Roman" w:hAnsi="Times New Roman"/>
                <w:bCs/>
                <w:sz w:val="24"/>
                <w:szCs w:val="24"/>
              </w:rPr>
            </w:pPr>
            <w:r w:rsidRPr="00B27A03">
              <w:rPr>
                <w:rFonts w:ascii="Times New Roman" w:hAnsi="Times New Roman"/>
                <w:bCs/>
                <w:sz w:val="24"/>
                <w:szCs w:val="24"/>
              </w:rPr>
              <w:t xml:space="preserve">ЖОО серіктес </w:t>
            </w:r>
            <w:r w:rsidR="005808DF" w:rsidRPr="00B27A03">
              <w:rPr>
                <w:rFonts w:ascii="Times New Roman" w:hAnsi="Times New Roman"/>
                <w:bCs/>
                <w:sz w:val="24"/>
                <w:szCs w:val="24"/>
              </w:rPr>
              <w:t>(СОП)</w:t>
            </w:r>
          </w:p>
        </w:tc>
        <w:tc>
          <w:tcPr>
            <w:tcW w:w="5894" w:type="dxa"/>
          </w:tcPr>
          <w:p w:rsidR="005808DF" w:rsidRPr="0080062D" w:rsidRDefault="001D6A93" w:rsidP="00210F80">
            <w:pPr>
              <w:rPr>
                <w:rFonts w:ascii="Times New Roman" w:hAnsi="Times New Roman"/>
                <w:sz w:val="24"/>
                <w:szCs w:val="24"/>
              </w:rPr>
            </w:pPr>
            <w:r w:rsidRPr="0080062D">
              <w:rPr>
                <w:rFonts w:ascii="Times New Roman" w:hAnsi="Times New Roman"/>
                <w:sz w:val="24"/>
                <w:szCs w:val="24"/>
                <w:lang w:val="kk-KZ"/>
              </w:rPr>
              <w:t>Жоқ</w:t>
            </w:r>
          </w:p>
        </w:tc>
      </w:tr>
      <w:tr w:rsidR="00D55CCB" w:rsidRPr="00D55CCB" w:rsidTr="005808DF">
        <w:tc>
          <w:tcPr>
            <w:tcW w:w="533" w:type="dxa"/>
            <w:vMerge/>
          </w:tcPr>
          <w:p w:rsidR="005808DF" w:rsidRPr="00B27A03" w:rsidRDefault="005808DF" w:rsidP="00210F80">
            <w:pPr>
              <w:rPr>
                <w:rFonts w:ascii="Times New Roman" w:hAnsi="Times New Roman"/>
                <w:sz w:val="24"/>
                <w:szCs w:val="24"/>
              </w:rPr>
            </w:pPr>
          </w:p>
        </w:tc>
        <w:tc>
          <w:tcPr>
            <w:tcW w:w="2836" w:type="dxa"/>
          </w:tcPr>
          <w:p w:rsidR="005808DF" w:rsidRPr="00B27A03" w:rsidRDefault="0080062D" w:rsidP="00210F80">
            <w:pPr>
              <w:jc w:val="both"/>
              <w:rPr>
                <w:rFonts w:ascii="Times New Roman" w:hAnsi="Times New Roman"/>
                <w:bCs/>
                <w:sz w:val="24"/>
                <w:szCs w:val="24"/>
              </w:rPr>
            </w:pPr>
            <w:r w:rsidRPr="00B27A03">
              <w:rPr>
                <w:rFonts w:ascii="Times New Roman" w:hAnsi="Times New Roman"/>
                <w:bCs/>
                <w:sz w:val="24"/>
                <w:szCs w:val="24"/>
              </w:rPr>
              <w:t xml:space="preserve">ЖОО серіктес </w:t>
            </w:r>
            <w:r w:rsidR="005808DF" w:rsidRPr="00B27A03">
              <w:rPr>
                <w:rFonts w:ascii="Times New Roman" w:hAnsi="Times New Roman"/>
                <w:bCs/>
                <w:sz w:val="24"/>
                <w:szCs w:val="24"/>
              </w:rPr>
              <w:t>(ДДОП)</w:t>
            </w:r>
          </w:p>
        </w:tc>
        <w:tc>
          <w:tcPr>
            <w:tcW w:w="5894" w:type="dxa"/>
          </w:tcPr>
          <w:p w:rsidR="005808DF" w:rsidRPr="0080062D" w:rsidRDefault="001D6A93" w:rsidP="00210F80">
            <w:pPr>
              <w:rPr>
                <w:rFonts w:ascii="Times New Roman" w:hAnsi="Times New Roman"/>
                <w:sz w:val="24"/>
                <w:szCs w:val="24"/>
              </w:rPr>
            </w:pPr>
            <w:r w:rsidRPr="0080062D">
              <w:rPr>
                <w:rFonts w:ascii="Times New Roman" w:hAnsi="Times New Roman"/>
                <w:sz w:val="24"/>
                <w:szCs w:val="24"/>
                <w:lang w:val="kk-KZ"/>
              </w:rPr>
              <w:t>Жоқ</w:t>
            </w:r>
          </w:p>
        </w:tc>
      </w:tr>
      <w:tr w:rsidR="00D55CCB" w:rsidRPr="00D55CCB" w:rsidTr="005808DF">
        <w:tc>
          <w:tcPr>
            <w:tcW w:w="533" w:type="dxa"/>
          </w:tcPr>
          <w:p w:rsidR="005808DF" w:rsidRPr="00B27A03" w:rsidRDefault="005808DF" w:rsidP="00210F80">
            <w:pPr>
              <w:rPr>
                <w:rFonts w:ascii="Times New Roman" w:hAnsi="Times New Roman"/>
                <w:sz w:val="24"/>
                <w:szCs w:val="24"/>
              </w:rPr>
            </w:pPr>
            <w:r w:rsidRPr="00B27A03">
              <w:rPr>
                <w:rFonts w:ascii="Times New Roman" w:hAnsi="Times New Roman"/>
                <w:sz w:val="24"/>
                <w:szCs w:val="24"/>
              </w:rPr>
              <w:t>12</w:t>
            </w:r>
          </w:p>
        </w:tc>
        <w:tc>
          <w:tcPr>
            <w:tcW w:w="2836" w:type="dxa"/>
          </w:tcPr>
          <w:p w:rsidR="005808DF" w:rsidRPr="005F31EC" w:rsidRDefault="0080062D" w:rsidP="00210F80">
            <w:pPr>
              <w:jc w:val="both"/>
              <w:rPr>
                <w:rFonts w:ascii="Times New Roman" w:hAnsi="Times New Roman"/>
                <w:bCs/>
                <w:sz w:val="24"/>
                <w:szCs w:val="24"/>
                <w:highlight w:val="yellow"/>
              </w:rPr>
            </w:pPr>
            <w:r w:rsidRPr="0080062D">
              <w:rPr>
                <w:rFonts w:ascii="Times New Roman" w:hAnsi="Times New Roman"/>
                <w:sz w:val="24"/>
                <w:szCs w:val="24"/>
                <w:lang w:val="kk-KZ"/>
              </w:rPr>
              <w:t>Құзыреттер тізбесі</w:t>
            </w:r>
          </w:p>
        </w:tc>
        <w:tc>
          <w:tcPr>
            <w:tcW w:w="5894" w:type="dxa"/>
            <w:vMerge w:val="restart"/>
          </w:tcPr>
          <w:p w:rsidR="00DE62D1" w:rsidRDefault="00427D73" w:rsidP="00F77302">
            <w:pPr>
              <w:pStyle w:val="Standard"/>
              <w:jc w:val="both"/>
              <w:rPr>
                <w:rFonts w:ascii="Times New Roman" w:hAnsi="Times New Roman"/>
              </w:rPr>
            </w:pPr>
            <w:r w:rsidRPr="00427D73">
              <w:rPr>
                <w:rFonts w:ascii="Times New Roman" w:hAnsi="Times New Roman"/>
                <w:lang w:val="en-US"/>
              </w:rPr>
              <w:t>ON</w:t>
            </w:r>
            <w:r w:rsidRPr="00427D73">
              <w:rPr>
                <w:rFonts w:ascii="Times New Roman" w:hAnsi="Times New Roman"/>
              </w:rPr>
              <w:t>-1. Барлық қызмет салаларында гуманитарлық, экологиялық, әлеуметтік-құқықтық, экономикалық ғылымдар, физика және жоғары математика білімдерін қолдану</w:t>
            </w:r>
          </w:p>
          <w:p w:rsidR="00DE62D1" w:rsidRDefault="00DE62D1" w:rsidP="00CC1291">
            <w:pPr>
              <w:pStyle w:val="Standard"/>
              <w:jc w:val="both"/>
              <w:rPr>
                <w:rFonts w:ascii="Times New Roman" w:hAnsi="Times New Roman" w:cs="Times New Roman"/>
              </w:rPr>
            </w:pPr>
            <w:r w:rsidRPr="00DE62D1">
              <w:rPr>
                <w:rFonts w:ascii="Times New Roman" w:hAnsi="Times New Roman" w:cs="Times New Roman"/>
                <w:lang w:val="en-US"/>
              </w:rPr>
              <w:t>ON</w:t>
            </w:r>
            <w:r w:rsidRPr="00DE62D1">
              <w:rPr>
                <w:rFonts w:ascii="Times New Roman" w:hAnsi="Times New Roman" w:cs="Times New Roman"/>
              </w:rPr>
              <w:t xml:space="preserve">-2. Деректер құрылымын және есептерді шешу алгоритмдерін </w:t>
            </w:r>
            <w:r w:rsidR="000C59E4">
              <w:rPr>
                <w:rFonts w:ascii="Times New Roman" w:hAnsi="Times New Roman" w:cs="Times New Roman"/>
                <w:lang w:val="kk-KZ"/>
              </w:rPr>
              <w:t>құру</w:t>
            </w:r>
            <w:r w:rsidRPr="00DE62D1">
              <w:rPr>
                <w:rFonts w:ascii="Times New Roman" w:hAnsi="Times New Roman" w:cs="Times New Roman"/>
              </w:rPr>
              <w:t>, олардың бағдарламалық іске асырылуын орындау, Ақпараттық жүйелер мен желілерді сүйемелдеу.</w:t>
            </w:r>
          </w:p>
          <w:p w:rsidR="00DE62D1" w:rsidRPr="00DE62D1" w:rsidRDefault="00DE62D1" w:rsidP="00DE62D1">
            <w:pPr>
              <w:pStyle w:val="Standard"/>
              <w:jc w:val="both"/>
              <w:rPr>
                <w:rFonts w:ascii="Times New Roman" w:hAnsi="Times New Roman" w:cs="Times New Roman"/>
              </w:rPr>
            </w:pPr>
            <w:r w:rsidRPr="00DE62D1">
              <w:rPr>
                <w:rFonts w:ascii="Times New Roman" w:hAnsi="Times New Roman" w:cs="Times New Roman"/>
                <w:lang w:val="en-US"/>
              </w:rPr>
              <w:t>ON</w:t>
            </w:r>
            <w:r w:rsidRPr="00DE62D1">
              <w:rPr>
                <w:rFonts w:ascii="Times New Roman" w:hAnsi="Times New Roman" w:cs="Times New Roman"/>
              </w:rPr>
              <w:t>-3. Ақпараттық жүйелерде әртүрлі процестерді жобалауда математикалық және/немесе Имитациялық модельдер мен әдістерді қолдана білу.</w:t>
            </w:r>
          </w:p>
          <w:p w:rsidR="00DE62D1" w:rsidRPr="00DE62D1" w:rsidRDefault="00DE62D1" w:rsidP="00DE62D1">
            <w:pPr>
              <w:pStyle w:val="Standard"/>
              <w:jc w:val="both"/>
              <w:rPr>
                <w:rFonts w:ascii="Times New Roman" w:hAnsi="Times New Roman" w:cs="Times New Roman"/>
              </w:rPr>
            </w:pPr>
            <w:r w:rsidRPr="00DE62D1">
              <w:rPr>
                <w:rFonts w:ascii="Times New Roman" w:hAnsi="Times New Roman" w:cs="Times New Roman"/>
                <w:lang w:val="en-US"/>
              </w:rPr>
              <w:t>ON</w:t>
            </w:r>
            <w:r w:rsidRPr="00DE62D1">
              <w:rPr>
                <w:rFonts w:ascii="Times New Roman" w:hAnsi="Times New Roman" w:cs="Times New Roman"/>
              </w:rPr>
              <w:t>-4. Ақпараттық жүйелердің деректер қорын жобалау және басқару. Компьютерлік жүйелер мен желілерді басқару негіздерін меңгеру.</w:t>
            </w:r>
          </w:p>
          <w:p w:rsidR="00DE62D1" w:rsidRPr="00DE62D1" w:rsidRDefault="00DE62D1" w:rsidP="00DE62D1">
            <w:pPr>
              <w:pStyle w:val="Standard"/>
              <w:jc w:val="both"/>
              <w:rPr>
                <w:rFonts w:ascii="Times New Roman" w:hAnsi="Times New Roman" w:cs="Times New Roman"/>
              </w:rPr>
            </w:pPr>
            <w:r w:rsidRPr="00DE62D1">
              <w:rPr>
                <w:rFonts w:ascii="Times New Roman" w:hAnsi="Times New Roman" w:cs="Times New Roman"/>
                <w:lang w:val="en-US"/>
              </w:rPr>
              <w:t>ON</w:t>
            </w:r>
            <w:r w:rsidRPr="00DE62D1">
              <w:rPr>
                <w:rFonts w:ascii="Times New Roman" w:hAnsi="Times New Roman" w:cs="Times New Roman"/>
              </w:rPr>
              <w:t>-5. Ақпараттық жүйенің архитектурасын жобалай білу. Жүйелік, аспаптық және қолданбалы бағдарламалық қамтамасыз етуді таңдауды дәлелдеу.</w:t>
            </w:r>
          </w:p>
          <w:p w:rsidR="00342FFB" w:rsidRPr="00342FFB" w:rsidRDefault="00DE62D1" w:rsidP="00342FFB">
            <w:pPr>
              <w:pStyle w:val="Standard"/>
              <w:jc w:val="both"/>
              <w:rPr>
                <w:rFonts w:ascii="Times New Roman" w:hAnsi="Times New Roman" w:cs="Times New Roman"/>
                <w:lang w:val="kk-KZ"/>
              </w:rPr>
            </w:pPr>
            <w:r w:rsidRPr="00DE62D1">
              <w:rPr>
                <w:rFonts w:ascii="Times New Roman" w:hAnsi="Times New Roman" w:cs="Times New Roman"/>
                <w:lang w:val="en-US"/>
              </w:rPr>
              <w:t>ON</w:t>
            </w:r>
            <w:r w:rsidRPr="000C59E4">
              <w:rPr>
                <w:rFonts w:ascii="Times New Roman" w:hAnsi="Times New Roman" w:cs="Times New Roman"/>
              </w:rPr>
              <w:t>-6. Сараптамалық, зияткерлік, роботехни</w:t>
            </w:r>
            <w:r w:rsidR="00177228" w:rsidRPr="000C59E4">
              <w:rPr>
                <w:rFonts w:ascii="Times New Roman" w:hAnsi="Times New Roman" w:cs="Times New Roman"/>
              </w:rPr>
              <w:t>калық жүйелерді жобалау, құру</w:t>
            </w:r>
            <w:r w:rsidRPr="000C59E4">
              <w:rPr>
                <w:rFonts w:ascii="Times New Roman" w:hAnsi="Times New Roman" w:cs="Times New Roman"/>
              </w:rPr>
              <w:t>. Оларды жобалау кезінде оңтайлы шешімдерді таңдау.</w:t>
            </w:r>
            <w:r w:rsidR="00F77302" w:rsidRPr="000C59E4">
              <w:rPr>
                <w:rFonts w:ascii="Times New Roman" w:hAnsi="Times New Roman" w:cs="Times New Roman"/>
              </w:rPr>
              <w:br/>
            </w:r>
            <w:r w:rsidR="00342FFB" w:rsidRPr="00342FFB">
              <w:rPr>
                <w:rFonts w:ascii="Times New Roman" w:hAnsi="Times New Roman" w:cs="Times New Roman"/>
                <w:lang w:val="kk-KZ"/>
              </w:rPr>
              <w:t xml:space="preserve">ON-7. Ақпараттық жүйелердің эргономикалық дизайнын жобалау. Мобильді, желілік қосымшаларды </w:t>
            </w:r>
            <w:r w:rsidR="000C59E4">
              <w:rPr>
                <w:rFonts w:ascii="Times New Roman" w:hAnsi="Times New Roman" w:cs="Times New Roman"/>
                <w:lang w:val="kk-KZ"/>
              </w:rPr>
              <w:t>құру</w:t>
            </w:r>
            <w:r w:rsidR="00342FFB" w:rsidRPr="00342FFB">
              <w:rPr>
                <w:rFonts w:ascii="Times New Roman" w:hAnsi="Times New Roman" w:cs="Times New Roman"/>
                <w:lang w:val="kk-KZ"/>
              </w:rPr>
              <w:t>дің заманауи құралдары мен ортасын меңгеру.</w:t>
            </w:r>
          </w:p>
          <w:p w:rsidR="005808DF" w:rsidRPr="002B01FA" w:rsidRDefault="00342FFB" w:rsidP="00342FFB">
            <w:pPr>
              <w:pStyle w:val="Standard"/>
              <w:jc w:val="both"/>
            </w:pPr>
            <w:r w:rsidRPr="00342FFB">
              <w:rPr>
                <w:rFonts w:ascii="Times New Roman" w:hAnsi="Times New Roman" w:cs="Times New Roman"/>
                <w:lang w:val="kk-KZ"/>
              </w:rPr>
              <w:t xml:space="preserve">ON-8. Ақпараттық қауіпсіздік және жүйелердің сенімділігі алгоритмдері мен әдістерін жобалау. </w:t>
            </w:r>
            <w:r w:rsidRPr="00342FFB">
              <w:rPr>
                <w:rFonts w:ascii="Times New Roman" w:hAnsi="Times New Roman" w:cs="Times New Roman"/>
                <w:lang w:val="kk-KZ"/>
              </w:rPr>
              <w:lastRenderedPageBreak/>
              <w:t>Басқарушылық және техникалық шешімдерді қабылдай білу.   (1-қосымша)</w:t>
            </w:r>
          </w:p>
        </w:tc>
      </w:tr>
      <w:tr w:rsidR="00D55CCB" w:rsidRPr="00D55CCB" w:rsidTr="005808DF">
        <w:tc>
          <w:tcPr>
            <w:tcW w:w="533" w:type="dxa"/>
          </w:tcPr>
          <w:p w:rsidR="005808DF" w:rsidRPr="00B27A03" w:rsidRDefault="005808DF" w:rsidP="00210F80">
            <w:pPr>
              <w:rPr>
                <w:rFonts w:ascii="Times New Roman" w:hAnsi="Times New Roman"/>
                <w:sz w:val="24"/>
                <w:szCs w:val="24"/>
              </w:rPr>
            </w:pPr>
            <w:r w:rsidRPr="00B27A03">
              <w:rPr>
                <w:rFonts w:ascii="Times New Roman" w:hAnsi="Times New Roman"/>
                <w:sz w:val="24"/>
                <w:szCs w:val="24"/>
              </w:rPr>
              <w:t>13</w:t>
            </w:r>
          </w:p>
        </w:tc>
        <w:tc>
          <w:tcPr>
            <w:tcW w:w="2836" w:type="dxa"/>
          </w:tcPr>
          <w:p w:rsidR="005808DF" w:rsidRPr="005F31EC" w:rsidRDefault="0080062D" w:rsidP="00210F80">
            <w:pPr>
              <w:jc w:val="both"/>
              <w:rPr>
                <w:rFonts w:ascii="Times New Roman" w:hAnsi="Times New Roman"/>
                <w:bCs/>
                <w:sz w:val="24"/>
                <w:szCs w:val="24"/>
                <w:highlight w:val="yellow"/>
              </w:rPr>
            </w:pPr>
            <w:r w:rsidRPr="0080062D">
              <w:rPr>
                <w:rFonts w:ascii="Times New Roman" w:hAnsi="Times New Roman"/>
                <w:sz w:val="24"/>
                <w:szCs w:val="24"/>
                <w:lang w:val="kk-KZ"/>
              </w:rPr>
              <w:t>Оқыту нәтижелері</w:t>
            </w:r>
          </w:p>
        </w:tc>
        <w:tc>
          <w:tcPr>
            <w:tcW w:w="5894" w:type="dxa"/>
            <w:vMerge/>
          </w:tcPr>
          <w:p w:rsidR="005808DF" w:rsidRPr="00D55CCB" w:rsidRDefault="005808DF" w:rsidP="00210F80">
            <w:pPr>
              <w:rPr>
                <w:rFonts w:ascii="Times New Roman" w:hAnsi="Times New Roman"/>
                <w:sz w:val="24"/>
                <w:szCs w:val="24"/>
                <w:lang w:val="kk-KZ"/>
              </w:rPr>
            </w:pPr>
          </w:p>
        </w:tc>
      </w:tr>
      <w:tr w:rsidR="00EC2D83" w:rsidRPr="00D55CCB" w:rsidTr="005808DF">
        <w:tc>
          <w:tcPr>
            <w:tcW w:w="533" w:type="dxa"/>
          </w:tcPr>
          <w:p w:rsidR="00EC2D83" w:rsidRPr="00D55CCB" w:rsidRDefault="00EC2D83" w:rsidP="00EC2D83">
            <w:pPr>
              <w:rPr>
                <w:rFonts w:ascii="Times New Roman" w:hAnsi="Times New Roman"/>
                <w:sz w:val="24"/>
                <w:szCs w:val="24"/>
              </w:rPr>
            </w:pPr>
            <w:r w:rsidRPr="00D55CCB">
              <w:rPr>
                <w:rFonts w:ascii="Times New Roman" w:hAnsi="Times New Roman"/>
                <w:sz w:val="24"/>
                <w:szCs w:val="24"/>
              </w:rPr>
              <w:lastRenderedPageBreak/>
              <w:t>14</w:t>
            </w:r>
          </w:p>
        </w:tc>
        <w:tc>
          <w:tcPr>
            <w:tcW w:w="2836" w:type="dxa"/>
          </w:tcPr>
          <w:p w:rsidR="00EC2D83" w:rsidRPr="00EC2D83" w:rsidRDefault="00EC2D83" w:rsidP="00EC2D83">
            <w:pPr>
              <w:rPr>
                <w:rFonts w:ascii="Times New Roman" w:hAnsi="Times New Roman"/>
                <w:sz w:val="24"/>
                <w:szCs w:val="24"/>
              </w:rPr>
            </w:pPr>
            <w:r w:rsidRPr="00EC2D83">
              <w:rPr>
                <w:rFonts w:ascii="Times New Roman" w:hAnsi="Times New Roman"/>
                <w:sz w:val="24"/>
                <w:szCs w:val="24"/>
              </w:rPr>
              <w:t>Оқу түрі</w:t>
            </w:r>
          </w:p>
        </w:tc>
        <w:tc>
          <w:tcPr>
            <w:tcW w:w="5894" w:type="dxa"/>
          </w:tcPr>
          <w:p w:rsidR="00EC2D83" w:rsidRPr="00EC2D83" w:rsidRDefault="00EC2D83" w:rsidP="00EC2D83">
            <w:pPr>
              <w:rPr>
                <w:rFonts w:ascii="Times New Roman" w:hAnsi="Times New Roman"/>
                <w:sz w:val="24"/>
                <w:szCs w:val="24"/>
              </w:rPr>
            </w:pPr>
            <w:r w:rsidRPr="00EC2D83">
              <w:rPr>
                <w:rFonts w:ascii="Times New Roman" w:hAnsi="Times New Roman"/>
                <w:sz w:val="24"/>
                <w:szCs w:val="24"/>
              </w:rPr>
              <w:t xml:space="preserve">Күндізгі, қашықтықтан </w:t>
            </w:r>
          </w:p>
        </w:tc>
      </w:tr>
      <w:tr w:rsidR="00EC2D83" w:rsidRPr="00D55CCB" w:rsidTr="005808DF">
        <w:tc>
          <w:tcPr>
            <w:tcW w:w="533" w:type="dxa"/>
          </w:tcPr>
          <w:p w:rsidR="00EC2D83" w:rsidRPr="00D55CCB" w:rsidRDefault="00EC2D83" w:rsidP="00EC2D83">
            <w:pPr>
              <w:rPr>
                <w:rFonts w:ascii="Times New Roman" w:hAnsi="Times New Roman"/>
                <w:sz w:val="24"/>
                <w:szCs w:val="24"/>
              </w:rPr>
            </w:pPr>
            <w:r w:rsidRPr="00D55CCB">
              <w:rPr>
                <w:rFonts w:ascii="Times New Roman" w:hAnsi="Times New Roman"/>
                <w:sz w:val="24"/>
                <w:szCs w:val="24"/>
              </w:rPr>
              <w:t>15</w:t>
            </w:r>
          </w:p>
        </w:tc>
        <w:tc>
          <w:tcPr>
            <w:tcW w:w="2836" w:type="dxa"/>
          </w:tcPr>
          <w:p w:rsidR="00EC2D83" w:rsidRPr="00EC2D83" w:rsidRDefault="00EC2D83" w:rsidP="00EC2D83">
            <w:pPr>
              <w:rPr>
                <w:rFonts w:ascii="Times New Roman" w:hAnsi="Times New Roman"/>
                <w:sz w:val="24"/>
                <w:szCs w:val="24"/>
              </w:rPr>
            </w:pPr>
            <w:r w:rsidRPr="00EC2D83">
              <w:rPr>
                <w:rFonts w:ascii="Times New Roman" w:hAnsi="Times New Roman"/>
                <w:sz w:val="24"/>
                <w:szCs w:val="24"/>
              </w:rPr>
              <w:t>Оқыту тілі</w:t>
            </w:r>
          </w:p>
        </w:tc>
        <w:tc>
          <w:tcPr>
            <w:tcW w:w="5894" w:type="dxa"/>
          </w:tcPr>
          <w:p w:rsidR="00EC2D83" w:rsidRPr="00EC2D83" w:rsidRDefault="00EC2D83" w:rsidP="00EC2D83">
            <w:pPr>
              <w:rPr>
                <w:rFonts w:ascii="Times New Roman" w:hAnsi="Times New Roman"/>
                <w:sz w:val="24"/>
                <w:szCs w:val="24"/>
              </w:rPr>
            </w:pPr>
            <w:r w:rsidRPr="00EC2D83">
              <w:rPr>
                <w:rFonts w:ascii="Times New Roman" w:hAnsi="Times New Roman"/>
                <w:sz w:val="24"/>
                <w:szCs w:val="24"/>
              </w:rPr>
              <w:t>Орыс, қазақ, ағылшын</w:t>
            </w:r>
          </w:p>
        </w:tc>
      </w:tr>
      <w:tr w:rsidR="00EC2D83" w:rsidRPr="00D55CCB" w:rsidTr="005808DF">
        <w:tc>
          <w:tcPr>
            <w:tcW w:w="533" w:type="dxa"/>
          </w:tcPr>
          <w:p w:rsidR="00EC2D83" w:rsidRPr="00D55CCB" w:rsidRDefault="00EC2D83" w:rsidP="00EC2D83">
            <w:pPr>
              <w:rPr>
                <w:rFonts w:ascii="Times New Roman" w:hAnsi="Times New Roman"/>
                <w:sz w:val="24"/>
                <w:szCs w:val="24"/>
              </w:rPr>
            </w:pPr>
            <w:r w:rsidRPr="00D55CCB">
              <w:rPr>
                <w:rFonts w:ascii="Times New Roman" w:hAnsi="Times New Roman"/>
                <w:sz w:val="24"/>
                <w:szCs w:val="24"/>
              </w:rPr>
              <w:t>16</w:t>
            </w:r>
          </w:p>
        </w:tc>
        <w:tc>
          <w:tcPr>
            <w:tcW w:w="2836" w:type="dxa"/>
          </w:tcPr>
          <w:p w:rsidR="00EC2D83" w:rsidRPr="00EC2D83" w:rsidRDefault="00EC2D83" w:rsidP="00EC2D83">
            <w:pPr>
              <w:rPr>
                <w:rFonts w:ascii="Times New Roman" w:hAnsi="Times New Roman"/>
                <w:sz w:val="24"/>
                <w:szCs w:val="24"/>
              </w:rPr>
            </w:pPr>
            <w:r w:rsidRPr="00EC2D83">
              <w:rPr>
                <w:rFonts w:ascii="Times New Roman" w:hAnsi="Times New Roman"/>
                <w:sz w:val="24"/>
                <w:szCs w:val="24"/>
              </w:rPr>
              <w:t>Кредиттер көлемі</w:t>
            </w:r>
          </w:p>
        </w:tc>
        <w:tc>
          <w:tcPr>
            <w:tcW w:w="5894" w:type="dxa"/>
          </w:tcPr>
          <w:p w:rsidR="00EC2D83" w:rsidRPr="00EC2D83" w:rsidRDefault="00EC2D83" w:rsidP="00EC2D83">
            <w:pPr>
              <w:rPr>
                <w:rFonts w:ascii="Times New Roman" w:hAnsi="Times New Roman"/>
                <w:sz w:val="24"/>
                <w:szCs w:val="24"/>
              </w:rPr>
            </w:pPr>
            <w:r w:rsidRPr="00EC2D83">
              <w:rPr>
                <w:rFonts w:ascii="Times New Roman" w:hAnsi="Times New Roman"/>
                <w:sz w:val="24"/>
                <w:szCs w:val="24"/>
              </w:rPr>
              <w:t xml:space="preserve">240 </w:t>
            </w:r>
          </w:p>
        </w:tc>
      </w:tr>
      <w:tr w:rsidR="00EC2D83" w:rsidRPr="00D55CCB" w:rsidTr="005808DF">
        <w:tc>
          <w:tcPr>
            <w:tcW w:w="533" w:type="dxa"/>
          </w:tcPr>
          <w:p w:rsidR="00EC2D83" w:rsidRPr="00D55CCB" w:rsidRDefault="00EC2D83" w:rsidP="00EC2D83">
            <w:pPr>
              <w:rPr>
                <w:rFonts w:ascii="Times New Roman" w:hAnsi="Times New Roman"/>
                <w:sz w:val="24"/>
                <w:szCs w:val="24"/>
              </w:rPr>
            </w:pPr>
            <w:r w:rsidRPr="00D55CCB">
              <w:rPr>
                <w:rFonts w:ascii="Times New Roman" w:hAnsi="Times New Roman"/>
                <w:sz w:val="24"/>
                <w:szCs w:val="24"/>
              </w:rPr>
              <w:t>17</w:t>
            </w:r>
          </w:p>
        </w:tc>
        <w:tc>
          <w:tcPr>
            <w:tcW w:w="2836" w:type="dxa"/>
          </w:tcPr>
          <w:p w:rsidR="00EC2D83" w:rsidRPr="00EC2D83" w:rsidRDefault="00EC2D83" w:rsidP="00EC2D83">
            <w:pPr>
              <w:jc w:val="both"/>
              <w:rPr>
                <w:rFonts w:ascii="Times New Roman" w:hAnsi="Times New Roman"/>
                <w:bCs/>
                <w:sz w:val="24"/>
                <w:szCs w:val="24"/>
              </w:rPr>
            </w:pPr>
            <w:r w:rsidRPr="00EC2D83">
              <w:rPr>
                <w:rFonts w:ascii="Times New Roman" w:hAnsi="Times New Roman"/>
                <w:bCs/>
                <w:sz w:val="24"/>
                <w:szCs w:val="24"/>
              </w:rPr>
              <w:t>Берілетін академиялық дәреже</w:t>
            </w:r>
          </w:p>
        </w:tc>
        <w:tc>
          <w:tcPr>
            <w:tcW w:w="5894" w:type="dxa"/>
          </w:tcPr>
          <w:p w:rsidR="00EC2D83" w:rsidRPr="00EC2D83" w:rsidRDefault="00EC2D83" w:rsidP="00381320">
            <w:pPr>
              <w:rPr>
                <w:rFonts w:ascii="Times New Roman" w:hAnsi="Times New Roman"/>
                <w:sz w:val="24"/>
                <w:szCs w:val="24"/>
              </w:rPr>
            </w:pPr>
            <w:r w:rsidRPr="00EC2D83">
              <w:rPr>
                <w:rFonts w:ascii="Times New Roman" w:hAnsi="Times New Roman"/>
                <w:sz w:val="24"/>
                <w:szCs w:val="24"/>
              </w:rPr>
              <w:t>"6В06102-Ақпараттық жүйелер" білім беру бағдарламасы бойынша ақпараттық-коммуникациялық технологиялар саласындағы бакалавр</w:t>
            </w:r>
          </w:p>
        </w:tc>
      </w:tr>
      <w:tr w:rsidR="00EC2D83" w:rsidRPr="00D55CCB" w:rsidTr="005808DF">
        <w:tc>
          <w:tcPr>
            <w:tcW w:w="533" w:type="dxa"/>
          </w:tcPr>
          <w:p w:rsidR="00EC2D83" w:rsidRPr="00D55CCB" w:rsidRDefault="00EC2D83" w:rsidP="00EC2D83">
            <w:pPr>
              <w:rPr>
                <w:rFonts w:ascii="Times New Roman" w:hAnsi="Times New Roman"/>
                <w:sz w:val="24"/>
                <w:szCs w:val="24"/>
              </w:rPr>
            </w:pPr>
            <w:r w:rsidRPr="00D55CCB">
              <w:rPr>
                <w:rFonts w:ascii="Times New Roman" w:hAnsi="Times New Roman"/>
                <w:sz w:val="24"/>
                <w:szCs w:val="24"/>
              </w:rPr>
              <w:t>18</w:t>
            </w:r>
          </w:p>
        </w:tc>
        <w:tc>
          <w:tcPr>
            <w:tcW w:w="2836" w:type="dxa"/>
          </w:tcPr>
          <w:p w:rsidR="00EC2D83" w:rsidRPr="00EC2D83" w:rsidRDefault="00EC2D83" w:rsidP="00EC2D83">
            <w:pPr>
              <w:rPr>
                <w:rFonts w:ascii="Times New Roman" w:hAnsi="Times New Roman"/>
                <w:sz w:val="24"/>
                <w:szCs w:val="24"/>
              </w:rPr>
            </w:pPr>
            <w:r w:rsidRPr="00EC2D83">
              <w:rPr>
                <w:rFonts w:ascii="Times New Roman" w:hAnsi="Times New Roman"/>
                <w:sz w:val="24"/>
                <w:szCs w:val="24"/>
              </w:rPr>
              <w:t>Кадрларды даярлау бағытына арналған лицензияға қосымшаның болуы</w:t>
            </w:r>
          </w:p>
        </w:tc>
        <w:tc>
          <w:tcPr>
            <w:tcW w:w="5894" w:type="dxa"/>
          </w:tcPr>
          <w:p w:rsidR="00EC2D83" w:rsidRPr="00EC2D83" w:rsidRDefault="00EC2D83" w:rsidP="00EC2D83">
            <w:pPr>
              <w:rPr>
                <w:rFonts w:ascii="Times New Roman" w:hAnsi="Times New Roman"/>
                <w:sz w:val="24"/>
                <w:szCs w:val="24"/>
              </w:rPr>
            </w:pPr>
            <w:r w:rsidRPr="00EC2D83">
              <w:rPr>
                <w:rFonts w:ascii="Times New Roman" w:hAnsi="Times New Roman"/>
                <w:sz w:val="24"/>
                <w:szCs w:val="24"/>
              </w:rPr>
              <w:t>Лицензия нөмірі № 0137445</w:t>
            </w:r>
          </w:p>
          <w:p w:rsidR="00EC2D83" w:rsidRPr="00EC2D83" w:rsidRDefault="00EC2D83" w:rsidP="00EC2D83">
            <w:pPr>
              <w:rPr>
                <w:rFonts w:ascii="Times New Roman" w:hAnsi="Times New Roman"/>
                <w:sz w:val="24"/>
                <w:szCs w:val="24"/>
              </w:rPr>
            </w:pPr>
            <w:r w:rsidRPr="00EC2D83">
              <w:rPr>
                <w:rFonts w:ascii="Times New Roman" w:hAnsi="Times New Roman"/>
                <w:sz w:val="24"/>
                <w:szCs w:val="24"/>
              </w:rPr>
              <w:t>Лицензияның берілген күні 04.08.2010</w:t>
            </w:r>
          </w:p>
          <w:p w:rsidR="00EC2D83" w:rsidRPr="00EC2D83" w:rsidRDefault="00EC2D83" w:rsidP="00EC2D83">
            <w:pPr>
              <w:rPr>
                <w:rFonts w:ascii="Times New Roman" w:hAnsi="Times New Roman"/>
                <w:sz w:val="24"/>
                <w:szCs w:val="24"/>
              </w:rPr>
            </w:pPr>
          </w:p>
        </w:tc>
      </w:tr>
      <w:tr w:rsidR="00EC2D83" w:rsidRPr="00D55CCB" w:rsidTr="005808DF">
        <w:tc>
          <w:tcPr>
            <w:tcW w:w="533" w:type="dxa"/>
            <w:vMerge w:val="restart"/>
          </w:tcPr>
          <w:p w:rsidR="00EC2D83" w:rsidRPr="00D55CCB" w:rsidRDefault="00EC2D83" w:rsidP="00EC2D83">
            <w:pPr>
              <w:rPr>
                <w:rFonts w:ascii="Times New Roman" w:hAnsi="Times New Roman"/>
                <w:sz w:val="24"/>
                <w:szCs w:val="24"/>
              </w:rPr>
            </w:pPr>
            <w:r w:rsidRPr="00D55CCB">
              <w:rPr>
                <w:rFonts w:ascii="Times New Roman" w:hAnsi="Times New Roman"/>
                <w:sz w:val="24"/>
                <w:szCs w:val="24"/>
              </w:rPr>
              <w:t>19</w:t>
            </w:r>
          </w:p>
        </w:tc>
        <w:tc>
          <w:tcPr>
            <w:tcW w:w="2836" w:type="dxa"/>
          </w:tcPr>
          <w:p w:rsidR="00EC2D83" w:rsidRPr="00EC2D83" w:rsidRDefault="00EC2D83" w:rsidP="00EC2D83">
            <w:pPr>
              <w:rPr>
                <w:rFonts w:ascii="Times New Roman" w:hAnsi="Times New Roman"/>
                <w:sz w:val="24"/>
                <w:szCs w:val="24"/>
              </w:rPr>
            </w:pPr>
            <w:r w:rsidRPr="00EC2D83">
              <w:rPr>
                <w:rFonts w:ascii="Times New Roman" w:hAnsi="Times New Roman"/>
                <w:sz w:val="24"/>
                <w:szCs w:val="24"/>
              </w:rPr>
              <w:t>ББ</w:t>
            </w:r>
            <w:r w:rsidRPr="00EC2D83">
              <w:rPr>
                <w:rFonts w:ascii="Times New Roman" w:hAnsi="Times New Roman"/>
                <w:sz w:val="24"/>
                <w:szCs w:val="24"/>
                <w:lang w:val="kk-KZ"/>
              </w:rPr>
              <w:t xml:space="preserve"> а</w:t>
            </w:r>
            <w:r w:rsidRPr="00EC2D83">
              <w:rPr>
                <w:rFonts w:ascii="Times New Roman" w:hAnsi="Times New Roman"/>
                <w:sz w:val="24"/>
                <w:szCs w:val="24"/>
              </w:rPr>
              <w:t>ккредитациясының болуы</w:t>
            </w:r>
          </w:p>
        </w:tc>
        <w:tc>
          <w:tcPr>
            <w:tcW w:w="5894" w:type="dxa"/>
          </w:tcPr>
          <w:p w:rsidR="00EC2D83" w:rsidRPr="00EC2D83" w:rsidRDefault="00EC2D83" w:rsidP="00EC2D83">
            <w:pPr>
              <w:rPr>
                <w:rFonts w:ascii="Times New Roman" w:hAnsi="Times New Roman"/>
                <w:sz w:val="24"/>
                <w:szCs w:val="24"/>
              </w:rPr>
            </w:pPr>
            <w:r w:rsidRPr="00EC2D83">
              <w:rPr>
                <w:rFonts w:ascii="Times New Roman" w:hAnsi="Times New Roman"/>
                <w:sz w:val="24"/>
                <w:szCs w:val="24"/>
              </w:rPr>
              <w:t>Бар</w:t>
            </w:r>
          </w:p>
        </w:tc>
      </w:tr>
      <w:tr w:rsidR="00D55CCB" w:rsidRPr="00D55CCB" w:rsidTr="005808DF">
        <w:tc>
          <w:tcPr>
            <w:tcW w:w="533" w:type="dxa"/>
            <w:vMerge/>
          </w:tcPr>
          <w:p w:rsidR="005808DF" w:rsidRPr="00D55CCB" w:rsidRDefault="005808DF" w:rsidP="00210F80">
            <w:pPr>
              <w:rPr>
                <w:rFonts w:ascii="Times New Roman" w:hAnsi="Times New Roman"/>
                <w:sz w:val="24"/>
                <w:szCs w:val="24"/>
              </w:rPr>
            </w:pPr>
          </w:p>
        </w:tc>
        <w:tc>
          <w:tcPr>
            <w:tcW w:w="2836" w:type="dxa"/>
          </w:tcPr>
          <w:p w:rsidR="005808DF" w:rsidRPr="00D55CCB" w:rsidRDefault="006774A7" w:rsidP="00210F80">
            <w:pPr>
              <w:jc w:val="both"/>
              <w:rPr>
                <w:rFonts w:ascii="Times New Roman" w:hAnsi="Times New Roman"/>
                <w:bCs/>
                <w:sz w:val="24"/>
                <w:szCs w:val="24"/>
              </w:rPr>
            </w:pPr>
            <w:r w:rsidRPr="006774A7">
              <w:rPr>
                <w:rFonts w:ascii="Times New Roman" w:hAnsi="Times New Roman"/>
                <w:bCs/>
                <w:sz w:val="24"/>
                <w:szCs w:val="24"/>
              </w:rPr>
              <w:t>Аккредиттеу органының атауы</w:t>
            </w:r>
          </w:p>
        </w:tc>
        <w:tc>
          <w:tcPr>
            <w:tcW w:w="5894" w:type="dxa"/>
          </w:tcPr>
          <w:p w:rsidR="00342FFB" w:rsidRPr="00DD0F13" w:rsidRDefault="00342FFB" w:rsidP="00342FFB">
            <w:pPr>
              <w:jc w:val="both"/>
              <w:rPr>
                <w:rFonts w:ascii="Times New Roman" w:hAnsi="Times New Roman"/>
                <w:sz w:val="24"/>
                <w:szCs w:val="24"/>
              </w:rPr>
            </w:pPr>
            <w:r w:rsidRPr="00DD0F13">
              <w:rPr>
                <w:rFonts w:ascii="Times New Roman" w:hAnsi="Times New Roman"/>
                <w:sz w:val="24"/>
                <w:szCs w:val="24"/>
              </w:rPr>
              <w:t xml:space="preserve">IAAR </w:t>
            </w:r>
            <w:r w:rsidRPr="00DD0F13">
              <w:rPr>
                <w:rFonts w:ascii="Times New Roman" w:hAnsi="Times New Roman"/>
                <w:sz w:val="24"/>
                <w:szCs w:val="24"/>
                <w:lang w:val="kk-KZ"/>
              </w:rPr>
              <w:t>ҰБ</w:t>
            </w:r>
            <w:r w:rsidRPr="00DD0F13">
              <w:rPr>
                <w:rFonts w:ascii="Times New Roman" w:hAnsi="Times New Roman"/>
                <w:sz w:val="24"/>
                <w:szCs w:val="24"/>
              </w:rPr>
              <w:t xml:space="preserve"> "</w:t>
            </w:r>
            <w:r w:rsidRPr="00DD0F13">
              <w:rPr>
                <w:rFonts w:ascii="Times New Roman" w:hAnsi="Times New Roman"/>
                <w:sz w:val="24"/>
                <w:szCs w:val="24"/>
                <w:lang w:val="kk-KZ"/>
              </w:rPr>
              <w:t>Т</w:t>
            </w:r>
            <w:r w:rsidRPr="00DD0F13">
              <w:rPr>
                <w:rFonts w:ascii="Times New Roman" w:hAnsi="Times New Roman"/>
                <w:sz w:val="24"/>
                <w:szCs w:val="24"/>
              </w:rPr>
              <w:t>әуелсіз аккредиттеу және рейтинг агенттігі»</w:t>
            </w:r>
          </w:p>
          <w:p w:rsidR="00342FFB" w:rsidRPr="00DD0F13" w:rsidRDefault="00342FFB" w:rsidP="00342FFB">
            <w:pPr>
              <w:jc w:val="both"/>
              <w:rPr>
                <w:rFonts w:ascii="Times New Roman" w:hAnsi="Times New Roman"/>
                <w:sz w:val="24"/>
                <w:szCs w:val="24"/>
              </w:rPr>
            </w:pPr>
          </w:p>
        </w:tc>
      </w:tr>
      <w:tr w:rsidR="00D55CCB" w:rsidRPr="00D55CCB" w:rsidTr="005808DF">
        <w:tc>
          <w:tcPr>
            <w:tcW w:w="533" w:type="dxa"/>
            <w:vMerge/>
          </w:tcPr>
          <w:p w:rsidR="005808DF" w:rsidRPr="00D55CCB" w:rsidRDefault="005808DF" w:rsidP="00210F80">
            <w:pPr>
              <w:rPr>
                <w:rFonts w:ascii="Times New Roman" w:hAnsi="Times New Roman"/>
                <w:sz w:val="24"/>
                <w:szCs w:val="24"/>
              </w:rPr>
            </w:pPr>
          </w:p>
        </w:tc>
        <w:tc>
          <w:tcPr>
            <w:tcW w:w="2836" w:type="dxa"/>
          </w:tcPr>
          <w:p w:rsidR="005808DF" w:rsidRPr="00D55CCB" w:rsidRDefault="006774A7" w:rsidP="00210F80">
            <w:pPr>
              <w:jc w:val="both"/>
              <w:rPr>
                <w:rFonts w:ascii="Times New Roman" w:hAnsi="Times New Roman"/>
                <w:bCs/>
                <w:sz w:val="24"/>
                <w:szCs w:val="24"/>
              </w:rPr>
            </w:pPr>
            <w:r w:rsidRPr="006774A7">
              <w:rPr>
                <w:rFonts w:ascii="Times New Roman" w:hAnsi="Times New Roman"/>
                <w:bCs/>
                <w:sz w:val="24"/>
                <w:szCs w:val="24"/>
              </w:rPr>
              <w:t>Аккредиттеу мерзімі</w:t>
            </w:r>
          </w:p>
        </w:tc>
        <w:tc>
          <w:tcPr>
            <w:tcW w:w="5894" w:type="dxa"/>
          </w:tcPr>
          <w:p w:rsidR="005808DF" w:rsidRPr="00DD0F13" w:rsidRDefault="00F6389A" w:rsidP="00210F80">
            <w:pPr>
              <w:jc w:val="both"/>
              <w:rPr>
                <w:rFonts w:ascii="Times New Roman" w:hAnsi="Times New Roman"/>
                <w:sz w:val="24"/>
                <w:szCs w:val="24"/>
              </w:rPr>
            </w:pPr>
            <w:r w:rsidRPr="00DD0F13">
              <w:rPr>
                <w:rFonts w:ascii="Times New Roman" w:hAnsi="Times New Roman"/>
                <w:sz w:val="24"/>
                <w:szCs w:val="24"/>
              </w:rPr>
              <w:t>05.04.2019-04.04.2024</w:t>
            </w:r>
          </w:p>
        </w:tc>
      </w:tr>
      <w:tr w:rsidR="00D55CCB" w:rsidRPr="00775871" w:rsidTr="005808DF">
        <w:tc>
          <w:tcPr>
            <w:tcW w:w="533" w:type="dxa"/>
          </w:tcPr>
          <w:p w:rsidR="005808DF" w:rsidRPr="00D55CCB" w:rsidRDefault="005808DF" w:rsidP="00210F80">
            <w:pPr>
              <w:rPr>
                <w:rFonts w:ascii="Times New Roman" w:hAnsi="Times New Roman"/>
                <w:sz w:val="24"/>
                <w:szCs w:val="24"/>
              </w:rPr>
            </w:pPr>
            <w:r w:rsidRPr="00D55CCB">
              <w:rPr>
                <w:rFonts w:ascii="Times New Roman" w:hAnsi="Times New Roman"/>
                <w:sz w:val="24"/>
                <w:szCs w:val="24"/>
              </w:rPr>
              <w:t>20</w:t>
            </w:r>
          </w:p>
        </w:tc>
        <w:tc>
          <w:tcPr>
            <w:tcW w:w="2836" w:type="dxa"/>
          </w:tcPr>
          <w:p w:rsidR="005808DF" w:rsidRPr="00036345" w:rsidRDefault="006774A7" w:rsidP="00210F80">
            <w:pPr>
              <w:jc w:val="both"/>
              <w:rPr>
                <w:rFonts w:ascii="Times New Roman" w:hAnsi="Times New Roman"/>
                <w:bCs/>
                <w:sz w:val="24"/>
                <w:szCs w:val="24"/>
                <w:lang w:val="kk-KZ"/>
              </w:rPr>
            </w:pPr>
            <w:r w:rsidRPr="006774A7">
              <w:rPr>
                <w:rFonts w:ascii="Times New Roman" w:hAnsi="Times New Roman"/>
                <w:bCs/>
                <w:sz w:val="24"/>
                <w:szCs w:val="24"/>
                <w:lang w:val="kk-KZ"/>
              </w:rPr>
              <w:t>Пәндер туралы мәліметтер</w:t>
            </w:r>
          </w:p>
        </w:tc>
        <w:tc>
          <w:tcPr>
            <w:tcW w:w="5894" w:type="dxa"/>
          </w:tcPr>
          <w:p w:rsidR="005808DF" w:rsidRPr="00DD0F13" w:rsidRDefault="00904216" w:rsidP="00342FFB">
            <w:pPr>
              <w:jc w:val="both"/>
              <w:rPr>
                <w:rFonts w:ascii="Times New Roman" w:hAnsi="Times New Roman"/>
                <w:sz w:val="24"/>
                <w:szCs w:val="24"/>
                <w:lang w:val="kk-KZ"/>
              </w:rPr>
            </w:pPr>
            <w:r>
              <w:rPr>
                <w:rFonts w:ascii="Times New Roman" w:hAnsi="Times New Roman"/>
                <w:sz w:val="24"/>
                <w:szCs w:val="24"/>
                <w:lang w:val="kk-KZ"/>
              </w:rPr>
              <w:t>ЖОО</w:t>
            </w:r>
            <w:r w:rsidR="00342FFB" w:rsidRPr="00DD0F13">
              <w:rPr>
                <w:rFonts w:ascii="Times New Roman" w:hAnsi="Times New Roman"/>
                <w:sz w:val="24"/>
                <w:szCs w:val="24"/>
                <w:lang w:val="kk-KZ"/>
              </w:rPr>
              <w:t>К</w:t>
            </w:r>
            <w:r>
              <w:rPr>
                <w:rFonts w:ascii="Times New Roman" w:hAnsi="Times New Roman"/>
                <w:sz w:val="24"/>
                <w:szCs w:val="24"/>
                <w:lang w:val="kk-KZ"/>
              </w:rPr>
              <w:t>/КТ пәндер туралы мәліметтер ЖБП, БП, Б</w:t>
            </w:r>
            <w:r w:rsidR="00342FFB" w:rsidRPr="00DD0F13">
              <w:rPr>
                <w:rFonts w:ascii="Times New Roman" w:hAnsi="Times New Roman"/>
                <w:sz w:val="24"/>
                <w:szCs w:val="24"/>
                <w:lang w:val="kk-KZ"/>
              </w:rPr>
              <w:t>П (1-қосымша))</w:t>
            </w:r>
          </w:p>
        </w:tc>
      </w:tr>
      <w:tr w:rsidR="00D55CCB" w:rsidRPr="00D55CCB" w:rsidTr="005808DF">
        <w:tc>
          <w:tcPr>
            <w:tcW w:w="533" w:type="dxa"/>
          </w:tcPr>
          <w:p w:rsidR="00D0065D" w:rsidRPr="00D55CCB" w:rsidRDefault="00D0065D" w:rsidP="00210F80">
            <w:pPr>
              <w:rPr>
                <w:rFonts w:ascii="Times New Roman" w:hAnsi="Times New Roman"/>
                <w:sz w:val="24"/>
                <w:szCs w:val="24"/>
                <w:lang w:val="en-US"/>
              </w:rPr>
            </w:pPr>
            <w:r w:rsidRPr="00D55CCB">
              <w:rPr>
                <w:rFonts w:ascii="Times New Roman" w:hAnsi="Times New Roman"/>
                <w:sz w:val="24"/>
                <w:szCs w:val="24"/>
                <w:lang w:val="en-US"/>
              </w:rPr>
              <w:t>21</w:t>
            </w:r>
          </w:p>
        </w:tc>
        <w:tc>
          <w:tcPr>
            <w:tcW w:w="2836" w:type="dxa"/>
          </w:tcPr>
          <w:p w:rsidR="00D0065D" w:rsidRPr="00D55CCB" w:rsidRDefault="006774A7" w:rsidP="00210F80">
            <w:pPr>
              <w:jc w:val="both"/>
              <w:rPr>
                <w:rFonts w:ascii="Times New Roman" w:hAnsi="Times New Roman"/>
                <w:bCs/>
                <w:sz w:val="24"/>
                <w:szCs w:val="24"/>
              </w:rPr>
            </w:pPr>
            <w:r w:rsidRPr="006774A7">
              <w:rPr>
                <w:rFonts w:ascii="Times New Roman" w:hAnsi="Times New Roman"/>
                <w:bCs/>
                <w:sz w:val="24"/>
                <w:szCs w:val="24"/>
              </w:rPr>
              <w:t>Кәсіби қызмет саласы</w:t>
            </w:r>
          </w:p>
        </w:tc>
        <w:tc>
          <w:tcPr>
            <w:tcW w:w="5894" w:type="dxa"/>
          </w:tcPr>
          <w:p w:rsidR="00DC1F47" w:rsidRPr="00DD0F13" w:rsidRDefault="00342FFB" w:rsidP="00210F80">
            <w:pPr>
              <w:jc w:val="both"/>
              <w:rPr>
                <w:rFonts w:ascii="Times New Roman" w:hAnsi="Times New Roman"/>
                <w:sz w:val="24"/>
                <w:szCs w:val="24"/>
              </w:rPr>
            </w:pPr>
            <w:r w:rsidRPr="00DD0F13">
              <w:rPr>
                <w:rFonts w:ascii="Times New Roman" w:hAnsi="Times New Roman"/>
                <w:sz w:val="24"/>
                <w:szCs w:val="24"/>
              </w:rPr>
              <w:t>өнеркәсіп, ғылым, білім беру, мәдениет, денсаулық сақтау, ауыл шаруашылығы, мемлекеттік басқару.</w:t>
            </w:r>
          </w:p>
        </w:tc>
      </w:tr>
      <w:tr w:rsidR="00DD0F13" w:rsidRPr="00775871" w:rsidTr="005808DF">
        <w:tc>
          <w:tcPr>
            <w:tcW w:w="533" w:type="dxa"/>
          </w:tcPr>
          <w:p w:rsidR="00DD0F13" w:rsidRPr="00D55CCB" w:rsidRDefault="00DD0F13" w:rsidP="00DD0F13">
            <w:pPr>
              <w:rPr>
                <w:rFonts w:ascii="Times New Roman" w:hAnsi="Times New Roman"/>
                <w:sz w:val="24"/>
                <w:szCs w:val="24"/>
                <w:lang w:val="en-US"/>
              </w:rPr>
            </w:pPr>
            <w:r w:rsidRPr="00D55CCB">
              <w:rPr>
                <w:rFonts w:ascii="Times New Roman" w:hAnsi="Times New Roman"/>
                <w:sz w:val="24"/>
                <w:szCs w:val="24"/>
                <w:lang w:val="en-US"/>
              </w:rPr>
              <w:t>22</w:t>
            </w:r>
          </w:p>
        </w:tc>
        <w:tc>
          <w:tcPr>
            <w:tcW w:w="2836" w:type="dxa"/>
          </w:tcPr>
          <w:p w:rsidR="00DD0F13" w:rsidRPr="00D55CCB" w:rsidRDefault="00DD0F13" w:rsidP="00DD0F13">
            <w:pPr>
              <w:jc w:val="both"/>
              <w:rPr>
                <w:rFonts w:ascii="Times New Roman" w:hAnsi="Times New Roman"/>
                <w:bCs/>
                <w:sz w:val="24"/>
                <w:szCs w:val="24"/>
                <w:lang w:val="kk-KZ"/>
              </w:rPr>
            </w:pPr>
            <w:r w:rsidRPr="006774A7">
              <w:rPr>
                <w:rFonts w:ascii="Times New Roman" w:hAnsi="Times New Roman"/>
                <w:bCs/>
                <w:sz w:val="24"/>
                <w:szCs w:val="24"/>
                <w:lang w:val="kk-KZ"/>
              </w:rPr>
              <w:t>Кәсіби қызмет түрлері</w:t>
            </w:r>
          </w:p>
        </w:tc>
        <w:tc>
          <w:tcPr>
            <w:tcW w:w="5894" w:type="dxa"/>
          </w:tcPr>
          <w:p w:rsidR="00DD0F13" w:rsidRPr="00DD0F13" w:rsidRDefault="00DD0F13" w:rsidP="00DD0F13">
            <w:pPr>
              <w:rPr>
                <w:rFonts w:ascii="Times New Roman" w:hAnsi="Times New Roman"/>
                <w:sz w:val="24"/>
                <w:szCs w:val="24"/>
                <w:lang w:val="kk-KZ"/>
              </w:rPr>
            </w:pPr>
            <w:r w:rsidRPr="00DD0F13">
              <w:rPr>
                <w:rFonts w:ascii="Times New Roman" w:hAnsi="Times New Roman"/>
                <w:sz w:val="24"/>
                <w:szCs w:val="24"/>
                <w:lang w:val="kk-KZ"/>
              </w:rPr>
              <w:t xml:space="preserve">жобалау-конструкторлық; өндірістік-технологиялық; ұйымдастыру-басқару; </w:t>
            </w:r>
          </w:p>
        </w:tc>
      </w:tr>
      <w:tr w:rsidR="00DD0F13" w:rsidRPr="00D55CCB" w:rsidTr="005808DF">
        <w:tc>
          <w:tcPr>
            <w:tcW w:w="533" w:type="dxa"/>
          </w:tcPr>
          <w:p w:rsidR="00DD0F13" w:rsidRPr="00D55CCB" w:rsidRDefault="00DD0F13" w:rsidP="00DD0F13">
            <w:pPr>
              <w:rPr>
                <w:rFonts w:ascii="Times New Roman" w:hAnsi="Times New Roman"/>
                <w:sz w:val="24"/>
                <w:szCs w:val="24"/>
                <w:lang w:val="en-US"/>
              </w:rPr>
            </w:pPr>
            <w:r w:rsidRPr="00D55CCB">
              <w:rPr>
                <w:rFonts w:ascii="Times New Roman" w:hAnsi="Times New Roman"/>
                <w:sz w:val="24"/>
                <w:szCs w:val="24"/>
                <w:lang w:val="en-US"/>
              </w:rPr>
              <w:t>23</w:t>
            </w:r>
          </w:p>
        </w:tc>
        <w:tc>
          <w:tcPr>
            <w:tcW w:w="2836" w:type="dxa"/>
          </w:tcPr>
          <w:p w:rsidR="00DD0F13" w:rsidRPr="00D55CCB" w:rsidRDefault="00DD0F13" w:rsidP="00DD0F13">
            <w:pPr>
              <w:jc w:val="both"/>
              <w:rPr>
                <w:rFonts w:ascii="Times New Roman" w:hAnsi="Times New Roman"/>
                <w:bCs/>
                <w:sz w:val="24"/>
                <w:szCs w:val="24"/>
              </w:rPr>
            </w:pPr>
            <w:r w:rsidRPr="006774A7">
              <w:rPr>
                <w:rFonts w:ascii="Times New Roman" w:hAnsi="Times New Roman"/>
                <w:bCs/>
                <w:sz w:val="24"/>
                <w:szCs w:val="24"/>
              </w:rPr>
              <w:t>Модульдік оқу жоспары</w:t>
            </w:r>
          </w:p>
        </w:tc>
        <w:tc>
          <w:tcPr>
            <w:tcW w:w="5894" w:type="dxa"/>
          </w:tcPr>
          <w:p w:rsidR="00DD0F13" w:rsidRPr="00DD0F13" w:rsidRDefault="00DD0F13" w:rsidP="00DD0F13">
            <w:pPr>
              <w:rPr>
                <w:rFonts w:ascii="Times New Roman" w:hAnsi="Times New Roman"/>
                <w:sz w:val="24"/>
                <w:szCs w:val="24"/>
              </w:rPr>
            </w:pPr>
            <w:r w:rsidRPr="00DD0F13">
              <w:rPr>
                <w:rFonts w:ascii="Times New Roman" w:hAnsi="Times New Roman"/>
                <w:sz w:val="24"/>
                <w:szCs w:val="24"/>
              </w:rPr>
              <w:t>пайдалану.</w:t>
            </w:r>
          </w:p>
        </w:tc>
      </w:tr>
    </w:tbl>
    <w:p w:rsidR="00FB4E63" w:rsidRDefault="00FB4E63" w:rsidP="00210F80">
      <w:pPr>
        <w:spacing w:after="0" w:line="240" w:lineRule="auto"/>
        <w:ind w:firstLine="709"/>
        <w:jc w:val="both"/>
        <w:rPr>
          <w:rFonts w:ascii="Times New Roman" w:hAnsi="Times New Roman"/>
          <w:sz w:val="28"/>
          <w:szCs w:val="28"/>
        </w:rPr>
      </w:pPr>
    </w:p>
    <w:p w:rsidR="000B498C" w:rsidRPr="00D55CCB" w:rsidRDefault="000B498C" w:rsidP="00210F80">
      <w:pPr>
        <w:spacing w:after="0" w:line="240" w:lineRule="auto"/>
        <w:ind w:firstLine="709"/>
        <w:jc w:val="both"/>
        <w:rPr>
          <w:rFonts w:ascii="Times New Roman" w:hAnsi="Times New Roman"/>
          <w:sz w:val="28"/>
          <w:szCs w:val="28"/>
        </w:rPr>
      </w:pPr>
    </w:p>
    <w:p w:rsidR="00855268" w:rsidRDefault="00680977" w:rsidP="00680977">
      <w:pPr>
        <w:pStyle w:val="a3"/>
        <w:numPr>
          <w:ilvl w:val="0"/>
          <w:numId w:val="10"/>
        </w:numPr>
        <w:shd w:val="clear" w:color="auto" w:fill="FFFFFF"/>
        <w:autoSpaceDE w:val="0"/>
        <w:autoSpaceDN w:val="0"/>
        <w:adjustRightInd w:val="0"/>
        <w:spacing w:after="0" w:line="240" w:lineRule="auto"/>
        <w:jc w:val="both"/>
        <w:rPr>
          <w:rFonts w:ascii="Times New Roman" w:hAnsi="Times New Roman"/>
          <w:b/>
          <w:sz w:val="24"/>
          <w:szCs w:val="24"/>
        </w:rPr>
      </w:pPr>
      <w:r w:rsidRPr="00680977">
        <w:rPr>
          <w:rFonts w:ascii="Times New Roman" w:hAnsi="Times New Roman"/>
          <w:b/>
          <w:sz w:val="24"/>
          <w:szCs w:val="24"/>
        </w:rPr>
        <w:t>Жоғары білімнің білім беру бағдарламасының құрылымы</w:t>
      </w:r>
    </w:p>
    <w:p w:rsidR="00680977" w:rsidRPr="00D55CCB" w:rsidRDefault="00680977" w:rsidP="00680977">
      <w:pPr>
        <w:pStyle w:val="a3"/>
        <w:shd w:val="clear" w:color="auto" w:fill="FFFFFF"/>
        <w:autoSpaceDE w:val="0"/>
        <w:autoSpaceDN w:val="0"/>
        <w:adjustRightInd w:val="0"/>
        <w:spacing w:after="0" w:line="240" w:lineRule="auto"/>
        <w:ind w:left="927"/>
        <w:jc w:val="both"/>
        <w:rPr>
          <w:rFonts w:ascii="Times New Roman" w:hAnsi="Times New Roman"/>
          <w:sz w:val="24"/>
          <w:szCs w:val="24"/>
        </w:rPr>
      </w:pPr>
    </w:p>
    <w:p w:rsidR="00680977" w:rsidRDefault="00680977" w:rsidP="00680977">
      <w:pPr>
        <w:autoSpaceDE w:val="0"/>
        <w:autoSpaceDN w:val="0"/>
        <w:adjustRightInd w:val="0"/>
        <w:spacing w:after="0" w:line="240" w:lineRule="auto"/>
        <w:ind w:firstLine="567"/>
        <w:jc w:val="both"/>
        <w:rPr>
          <w:rFonts w:ascii="Times New Roman" w:hAnsi="Times New Roman"/>
          <w:sz w:val="24"/>
          <w:szCs w:val="24"/>
        </w:rPr>
      </w:pPr>
      <w:r w:rsidRPr="00680977">
        <w:rPr>
          <w:rFonts w:ascii="Times New Roman" w:hAnsi="Times New Roman"/>
          <w:sz w:val="24"/>
          <w:szCs w:val="24"/>
        </w:rPr>
        <w:t>Бакалавриат - тиісті білім беру бағдарламасында «бакалавр» дәрежесін бере отырып, к</w:t>
      </w:r>
      <w:r>
        <w:rPr>
          <w:rFonts w:ascii="Times New Roman" w:hAnsi="Times New Roman"/>
          <w:sz w:val="24"/>
          <w:szCs w:val="24"/>
        </w:rPr>
        <w:t>ем дегенде 240 академиялық кредитті</w:t>
      </w:r>
      <w:r w:rsidRPr="00680977">
        <w:rPr>
          <w:rFonts w:ascii="Times New Roman" w:hAnsi="Times New Roman"/>
          <w:sz w:val="24"/>
          <w:szCs w:val="24"/>
        </w:rPr>
        <w:t xml:space="preserve"> міндетті түрде дамытумен кадрларды даярлауға бағытталған жоғары білім деңгейі. Жоғары білім берудің білім беру бағдарламасының мазмұны үш циклден тұрады - жалпы білім беру пәндері (бұдан әрі - </w:t>
      </w:r>
      <w:r>
        <w:rPr>
          <w:rFonts w:ascii="Times New Roman" w:hAnsi="Times New Roman"/>
          <w:sz w:val="24"/>
          <w:szCs w:val="24"/>
          <w:lang w:val="kk-KZ"/>
        </w:rPr>
        <w:t>ЖБП</w:t>
      </w:r>
      <w:r>
        <w:rPr>
          <w:rFonts w:ascii="Times New Roman" w:hAnsi="Times New Roman"/>
          <w:sz w:val="24"/>
          <w:szCs w:val="24"/>
        </w:rPr>
        <w:t xml:space="preserve">), </w:t>
      </w:r>
      <w:r w:rsidR="001071DB">
        <w:rPr>
          <w:rFonts w:ascii="Times New Roman" w:hAnsi="Times New Roman"/>
          <w:sz w:val="24"/>
          <w:szCs w:val="24"/>
          <w:lang w:val="kk-KZ"/>
        </w:rPr>
        <w:t>базалық</w:t>
      </w:r>
      <w:r w:rsidR="001071DB">
        <w:rPr>
          <w:rFonts w:ascii="Times New Roman" w:hAnsi="Times New Roman"/>
          <w:sz w:val="24"/>
          <w:szCs w:val="24"/>
        </w:rPr>
        <w:t xml:space="preserve"> пәндер (бұдан әрі - </w:t>
      </w:r>
      <w:r w:rsidR="001071DB">
        <w:rPr>
          <w:rFonts w:ascii="Times New Roman" w:hAnsi="Times New Roman"/>
          <w:sz w:val="24"/>
          <w:szCs w:val="24"/>
          <w:lang w:val="kk-KZ"/>
        </w:rPr>
        <w:t>Б</w:t>
      </w:r>
      <w:r>
        <w:rPr>
          <w:rFonts w:ascii="Times New Roman" w:hAnsi="Times New Roman"/>
          <w:sz w:val="24"/>
          <w:szCs w:val="24"/>
        </w:rPr>
        <w:t>П</w:t>
      </w:r>
      <w:r w:rsidRPr="00680977">
        <w:rPr>
          <w:rFonts w:ascii="Times New Roman" w:hAnsi="Times New Roman"/>
          <w:sz w:val="24"/>
          <w:szCs w:val="24"/>
        </w:rPr>
        <w:t xml:space="preserve">) және </w:t>
      </w:r>
      <w:r w:rsidR="00904216">
        <w:rPr>
          <w:rFonts w:ascii="Times New Roman" w:hAnsi="Times New Roman"/>
          <w:sz w:val="24"/>
          <w:szCs w:val="24"/>
          <w:lang w:val="kk-KZ"/>
        </w:rPr>
        <w:t>бейінді</w:t>
      </w:r>
      <w:r w:rsidR="00904216">
        <w:rPr>
          <w:rFonts w:ascii="Times New Roman" w:hAnsi="Times New Roman"/>
          <w:sz w:val="24"/>
          <w:szCs w:val="24"/>
        </w:rPr>
        <w:t xml:space="preserve"> пәндер (бұдан әрі - </w:t>
      </w:r>
      <w:r w:rsidR="00904216">
        <w:rPr>
          <w:rFonts w:ascii="Times New Roman" w:hAnsi="Times New Roman"/>
          <w:sz w:val="24"/>
          <w:szCs w:val="24"/>
          <w:lang w:val="kk-KZ"/>
        </w:rPr>
        <w:t>БП</w:t>
      </w:r>
      <w:r w:rsidRPr="00680977">
        <w:rPr>
          <w:rFonts w:ascii="Times New Roman" w:hAnsi="Times New Roman"/>
          <w:sz w:val="24"/>
          <w:szCs w:val="24"/>
        </w:rPr>
        <w:t>).</w:t>
      </w:r>
    </w:p>
    <w:p w:rsidR="00680977" w:rsidRPr="00680977" w:rsidRDefault="001071DB" w:rsidP="00680977">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lang w:val="kk-KZ"/>
        </w:rPr>
        <w:t>ЖБ</w:t>
      </w:r>
      <w:r w:rsidR="00680977">
        <w:rPr>
          <w:rFonts w:ascii="Times New Roman" w:hAnsi="Times New Roman"/>
          <w:sz w:val="24"/>
          <w:szCs w:val="24"/>
          <w:lang w:val="kk-KZ"/>
        </w:rPr>
        <w:t>П</w:t>
      </w:r>
      <w:r w:rsidR="00680977" w:rsidRPr="00680977">
        <w:rPr>
          <w:rFonts w:ascii="Times New Roman" w:hAnsi="Times New Roman"/>
          <w:sz w:val="24"/>
          <w:szCs w:val="24"/>
        </w:rPr>
        <w:t xml:space="preserve"> циклі міндетті компоненттің пәндерін (бұдан әрі - </w:t>
      </w:r>
      <w:r w:rsidR="00993BEA">
        <w:rPr>
          <w:rFonts w:ascii="Times New Roman" w:hAnsi="Times New Roman"/>
          <w:sz w:val="24"/>
          <w:szCs w:val="24"/>
          <w:lang w:val="kk-KZ"/>
        </w:rPr>
        <w:t>М</w:t>
      </w:r>
      <w:r w:rsidR="00680977" w:rsidRPr="00680977">
        <w:rPr>
          <w:rFonts w:ascii="Times New Roman" w:hAnsi="Times New Roman"/>
          <w:sz w:val="24"/>
          <w:szCs w:val="24"/>
        </w:rPr>
        <w:t>К),</w:t>
      </w:r>
      <w:r>
        <w:rPr>
          <w:rFonts w:ascii="Times New Roman" w:hAnsi="Times New Roman"/>
          <w:sz w:val="24"/>
          <w:szCs w:val="24"/>
          <w:lang w:val="kk-KZ"/>
        </w:rPr>
        <w:t>жоғары оқу орны</w:t>
      </w:r>
      <w:r w:rsidR="00680977" w:rsidRPr="00680977">
        <w:rPr>
          <w:rFonts w:ascii="Times New Roman" w:hAnsi="Times New Roman"/>
          <w:sz w:val="24"/>
          <w:szCs w:val="24"/>
        </w:rPr>
        <w:t xml:space="preserve"> компонентті (бұдан әрі - </w:t>
      </w:r>
      <w:r w:rsidR="00993BEA">
        <w:rPr>
          <w:rFonts w:ascii="Times New Roman" w:hAnsi="Times New Roman"/>
          <w:sz w:val="24"/>
          <w:szCs w:val="24"/>
          <w:lang w:val="kk-KZ"/>
        </w:rPr>
        <w:t>ЖОО</w:t>
      </w:r>
      <w:r w:rsidR="00680977" w:rsidRPr="00680977">
        <w:rPr>
          <w:rFonts w:ascii="Times New Roman" w:hAnsi="Times New Roman"/>
          <w:sz w:val="24"/>
          <w:szCs w:val="24"/>
        </w:rPr>
        <w:t xml:space="preserve">К) және (немесе) таңдау компонентін (бұдан әрі - </w:t>
      </w:r>
      <w:r w:rsidR="00993BEA">
        <w:rPr>
          <w:rFonts w:ascii="Times New Roman" w:hAnsi="Times New Roman"/>
          <w:sz w:val="24"/>
          <w:szCs w:val="24"/>
          <w:lang w:val="kk-KZ"/>
        </w:rPr>
        <w:t>Т</w:t>
      </w:r>
      <w:r w:rsidR="00680977" w:rsidRPr="00680977">
        <w:rPr>
          <w:rFonts w:ascii="Times New Roman" w:hAnsi="Times New Roman"/>
          <w:sz w:val="24"/>
          <w:szCs w:val="24"/>
        </w:rPr>
        <w:t xml:space="preserve">К) қамтиды. </w:t>
      </w:r>
      <w:r>
        <w:rPr>
          <w:rFonts w:ascii="Times New Roman" w:hAnsi="Times New Roman"/>
          <w:sz w:val="24"/>
          <w:szCs w:val="24"/>
          <w:lang w:val="kk-KZ"/>
        </w:rPr>
        <w:t>Б</w:t>
      </w:r>
      <w:r w:rsidR="00993BEA">
        <w:rPr>
          <w:rFonts w:ascii="Times New Roman" w:hAnsi="Times New Roman"/>
          <w:sz w:val="24"/>
          <w:szCs w:val="24"/>
          <w:lang w:val="kk-KZ"/>
        </w:rPr>
        <w:t>П</w:t>
      </w:r>
      <w:r w:rsidR="00680977" w:rsidRPr="00680977">
        <w:rPr>
          <w:rFonts w:ascii="Times New Roman" w:hAnsi="Times New Roman"/>
          <w:sz w:val="24"/>
          <w:szCs w:val="24"/>
        </w:rPr>
        <w:t xml:space="preserve"> және </w:t>
      </w:r>
      <w:r>
        <w:rPr>
          <w:rFonts w:ascii="Times New Roman" w:hAnsi="Times New Roman"/>
          <w:sz w:val="24"/>
          <w:szCs w:val="24"/>
          <w:lang w:val="kk-KZ"/>
        </w:rPr>
        <w:t>Б</w:t>
      </w:r>
      <w:r w:rsidR="00993BEA">
        <w:rPr>
          <w:rFonts w:ascii="Times New Roman" w:hAnsi="Times New Roman"/>
          <w:sz w:val="24"/>
          <w:szCs w:val="24"/>
          <w:lang w:val="kk-KZ"/>
        </w:rPr>
        <w:t>П</w:t>
      </w:r>
      <w:r w:rsidR="00680977" w:rsidRPr="00680977">
        <w:rPr>
          <w:rFonts w:ascii="Times New Roman" w:hAnsi="Times New Roman"/>
          <w:sz w:val="24"/>
          <w:szCs w:val="24"/>
        </w:rPr>
        <w:t xml:space="preserve"> циклдеріне </w:t>
      </w:r>
      <w:r w:rsidR="00993BEA">
        <w:rPr>
          <w:rFonts w:ascii="Times New Roman" w:hAnsi="Times New Roman"/>
          <w:sz w:val="24"/>
          <w:szCs w:val="24"/>
          <w:lang w:val="kk-KZ"/>
        </w:rPr>
        <w:t>ЖОО</w:t>
      </w:r>
      <w:r w:rsidR="00993BEA" w:rsidRPr="00680977">
        <w:rPr>
          <w:rFonts w:ascii="Times New Roman" w:hAnsi="Times New Roman"/>
          <w:sz w:val="24"/>
          <w:szCs w:val="24"/>
        </w:rPr>
        <w:t>К</w:t>
      </w:r>
      <w:r w:rsidR="00680977" w:rsidRPr="00680977">
        <w:rPr>
          <w:rFonts w:ascii="Times New Roman" w:hAnsi="Times New Roman"/>
          <w:sz w:val="24"/>
          <w:szCs w:val="24"/>
        </w:rPr>
        <w:t xml:space="preserve"> және</w:t>
      </w:r>
      <w:r w:rsidR="00993BEA">
        <w:rPr>
          <w:rFonts w:ascii="Times New Roman" w:hAnsi="Times New Roman"/>
          <w:sz w:val="24"/>
          <w:szCs w:val="24"/>
          <w:lang w:val="kk-KZ"/>
        </w:rPr>
        <w:t xml:space="preserve"> ТК</w:t>
      </w:r>
      <w:r w:rsidR="00680977" w:rsidRPr="00680977">
        <w:rPr>
          <w:rFonts w:ascii="Times New Roman" w:hAnsi="Times New Roman"/>
          <w:sz w:val="24"/>
          <w:szCs w:val="24"/>
        </w:rPr>
        <w:t xml:space="preserve"> пәндері кіреді.</w:t>
      </w:r>
    </w:p>
    <w:p w:rsidR="00680977" w:rsidRDefault="001071DB" w:rsidP="00680977">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lang w:val="kk-KZ"/>
        </w:rPr>
        <w:t>ЖБ</w:t>
      </w:r>
      <w:r w:rsidR="00993BEA">
        <w:rPr>
          <w:rFonts w:ascii="Times New Roman" w:hAnsi="Times New Roman"/>
          <w:sz w:val="24"/>
          <w:szCs w:val="24"/>
          <w:lang w:val="kk-KZ"/>
        </w:rPr>
        <w:t>П</w:t>
      </w:r>
      <w:r w:rsidR="00680977" w:rsidRPr="00680977">
        <w:rPr>
          <w:rFonts w:ascii="Times New Roman" w:hAnsi="Times New Roman"/>
          <w:sz w:val="24"/>
          <w:szCs w:val="24"/>
        </w:rPr>
        <w:t xml:space="preserve"> циклдарының тізімі міндетті компонент пәндерінің көлемін қысқартуға мүмкіндік бермейді, олардың мазмұны </w:t>
      </w:r>
      <w:r w:rsidR="00993BEA">
        <w:rPr>
          <w:rFonts w:ascii="Times New Roman" w:hAnsi="Times New Roman"/>
          <w:sz w:val="24"/>
          <w:szCs w:val="24"/>
          <w:lang w:val="kk-KZ"/>
        </w:rPr>
        <w:t xml:space="preserve">типтік </w:t>
      </w:r>
      <w:r w:rsidR="00680977" w:rsidRPr="00680977">
        <w:rPr>
          <w:rFonts w:ascii="Times New Roman" w:hAnsi="Times New Roman"/>
          <w:sz w:val="24"/>
          <w:szCs w:val="24"/>
        </w:rPr>
        <w:t xml:space="preserve">оқу </w:t>
      </w:r>
      <w:r w:rsidR="00993BEA">
        <w:rPr>
          <w:rFonts w:ascii="Times New Roman" w:hAnsi="Times New Roman"/>
          <w:sz w:val="24"/>
          <w:szCs w:val="24"/>
          <w:lang w:val="kk-KZ"/>
        </w:rPr>
        <w:t>бағдарламалармен</w:t>
      </w:r>
      <w:r w:rsidR="00680977" w:rsidRPr="00680977">
        <w:rPr>
          <w:rFonts w:ascii="Times New Roman" w:hAnsi="Times New Roman"/>
          <w:sz w:val="24"/>
          <w:szCs w:val="24"/>
        </w:rPr>
        <w:t xml:space="preserve"> анықталады. Техникалық және кәсіптік, орта білімнен кейінгі немесе жоғары білім негізінде жеделдетілген оқу мерзімімен қысқартылған жоғары білім беру бағдарламалары ерекшелік болып табылады.</w:t>
      </w:r>
    </w:p>
    <w:p w:rsidR="00680977" w:rsidRPr="00680977" w:rsidRDefault="0097571D" w:rsidP="00680977">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lang w:val="kk-KZ"/>
        </w:rPr>
        <w:t>ЖОО</w:t>
      </w:r>
      <w:r w:rsidRPr="00680977">
        <w:rPr>
          <w:rFonts w:ascii="Times New Roman" w:hAnsi="Times New Roman"/>
          <w:sz w:val="24"/>
          <w:szCs w:val="24"/>
        </w:rPr>
        <w:t xml:space="preserve">К </w:t>
      </w:r>
      <w:r w:rsidR="001071DB">
        <w:rPr>
          <w:rFonts w:ascii="Times New Roman" w:hAnsi="Times New Roman"/>
          <w:sz w:val="24"/>
          <w:szCs w:val="24"/>
          <w:lang w:val="kk-KZ"/>
        </w:rPr>
        <w:t>мен</w:t>
      </w:r>
      <w:r>
        <w:rPr>
          <w:rFonts w:ascii="Times New Roman" w:hAnsi="Times New Roman"/>
          <w:sz w:val="24"/>
          <w:szCs w:val="24"/>
          <w:lang w:val="kk-KZ"/>
        </w:rPr>
        <w:t xml:space="preserve"> ТК</w:t>
      </w:r>
      <w:r w:rsidR="001071DB">
        <w:rPr>
          <w:rFonts w:ascii="Times New Roman" w:hAnsi="Times New Roman"/>
          <w:sz w:val="24"/>
          <w:szCs w:val="24"/>
          <w:lang w:val="kk-KZ"/>
        </w:rPr>
        <w:t>-ны</w:t>
      </w:r>
      <w:r w:rsidR="00680977" w:rsidRPr="00680977">
        <w:rPr>
          <w:rFonts w:ascii="Times New Roman" w:hAnsi="Times New Roman"/>
          <w:sz w:val="24"/>
          <w:szCs w:val="24"/>
        </w:rPr>
        <w:t xml:space="preserve"> </w:t>
      </w:r>
      <w:r>
        <w:rPr>
          <w:rFonts w:ascii="Times New Roman" w:hAnsi="Times New Roman"/>
          <w:sz w:val="24"/>
          <w:szCs w:val="24"/>
          <w:lang w:val="kk-KZ"/>
        </w:rPr>
        <w:t xml:space="preserve">жоғары оқу орны </w:t>
      </w:r>
      <w:r w:rsidR="00680977" w:rsidRPr="00680977">
        <w:rPr>
          <w:rFonts w:ascii="Times New Roman" w:hAnsi="Times New Roman"/>
          <w:sz w:val="24"/>
          <w:szCs w:val="24"/>
        </w:rPr>
        <w:t xml:space="preserve"> анықтайды және еңбек нарығының қажеттіліктерін, жұмыс берушілердің талаптары мен студенттің жеке мүдделерін ескереді.</w:t>
      </w:r>
    </w:p>
    <w:p w:rsidR="00680977" w:rsidRDefault="001071DB" w:rsidP="00680977">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lang w:val="kk-KZ"/>
        </w:rPr>
        <w:t>ЖБ</w:t>
      </w:r>
      <w:r w:rsidR="0097571D">
        <w:rPr>
          <w:rFonts w:ascii="Times New Roman" w:hAnsi="Times New Roman"/>
          <w:sz w:val="24"/>
          <w:szCs w:val="24"/>
          <w:lang w:val="kk-KZ"/>
        </w:rPr>
        <w:t>П</w:t>
      </w:r>
      <w:r w:rsidR="00680977" w:rsidRPr="00680977">
        <w:rPr>
          <w:rFonts w:ascii="Times New Roman" w:hAnsi="Times New Roman"/>
          <w:sz w:val="24"/>
          <w:szCs w:val="24"/>
        </w:rPr>
        <w:t xml:space="preserve"> циклінің көлемі жоғары білімнің жалпы білім беру бағдарламасының 23% немесе 56 академиялық </w:t>
      </w:r>
      <w:r w:rsidR="0097571D">
        <w:rPr>
          <w:rFonts w:ascii="Times New Roman" w:hAnsi="Times New Roman"/>
          <w:sz w:val="24"/>
          <w:szCs w:val="24"/>
          <w:lang w:val="kk-KZ"/>
        </w:rPr>
        <w:t>кредиттен</w:t>
      </w:r>
      <w:r w:rsidR="00680977" w:rsidRPr="00680977">
        <w:rPr>
          <w:rFonts w:ascii="Times New Roman" w:hAnsi="Times New Roman"/>
          <w:sz w:val="24"/>
          <w:szCs w:val="24"/>
        </w:rPr>
        <w:t xml:space="preserve"> аспайды. Оның ішінде 51 академиялық </w:t>
      </w:r>
      <w:r w:rsidR="0097571D">
        <w:rPr>
          <w:rFonts w:ascii="Times New Roman" w:hAnsi="Times New Roman"/>
          <w:sz w:val="24"/>
          <w:szCs w:val="24"/>
          <w:lang w:val="kk-KZ"/>
        </w:rPr>
        <w:t>кредит</w:t>
      </w:r>
      <w:r w:rsidR="00680977" w:rsidRPr="00680977">
        <w:rPr>
          <w:rFonts w:ascii="Times New Roman" w:hAnsi="Times New Roman"/>
          <w:sz w:val="24"/>
          <w:szCs w:val="24"/>
        </w:rPr>
        <w:t xml:space="preserve"> міндетті компонент пәндеріне бөлінген.</w:t>
      </w:r>
    </w:p>
    <w:p w:rsidR="00680977" w:rsidRPr="001071DB" w:rsidRDefault="001071DB" w:rsidP="00680977">
      <w:pPr>
        <w:autoSpaceDE w:val="0"/>
        <w:autoSpaceDN w:val="0"/>
        <w:adjustRightInd w:val="0"/>
        <w:spacing w:after="0" w:line="240" w:lineRule="auto"/>
        <w:ind w:firstLine="567"/>
        <w:jc w:val="both"/>
        <w:rPr>
          <w:rFonts w:ascii="Times New Roman" w:hAnsi="Times New Roman"/>
          <w:sz w:val="24"/>
          <w:szCs w:val="24"/>
          <w:lang w:val="kk-KZ"/>
        </w:rPr>
      </w:pPr>
      <w:r>
        <w:rPr>
          <w:rFonts w:ascii="Times New Roman" w:hAnsi="Times New Roman"/>
          <w:sz w:val="24"/>
          <w:szCs w:val="24"/>
          <w:lang w:val="kk-KZ"/>
        </w:rPr>
        <w:t>Б</w:t>
      </w:r>
      <w:r w:rsidR="0097571D">
        <w:rPr>
          <w:rFonts w:ascii="Times New Roman" w:hAnsi="Times New Roman"/>
          <w:sz w:val="24"/>
          <w:szCs w:val="24"/>
          <w:lang w:val="kk-KZ"/>
        </w:rPr>
        <w:t>П</w:t>
      </w:r>
      <w:r w:rsidR="00680977" w:rsidRPr="001071DB">
        <w:rPr>
          <w:rFonts w:ascii="Times New Roman" w:hAnsi="Times New Roman"/>
          <w:sz w:val="24"/>
          <w:szCs w:val="24"/>
          <w:lang w:val="kk-KZ"/>
        </w:rPr>
        <w:t xml:space="preserve"> циклі </w:t>
      </w:r>
      <w:r w:rsidR="0097571D">
        <w:rPr>
          <w:rFonts w:ascii="Times New Roman" w:hAnsi="Times New Roman"/>
          <w:sz w:val="24"/>
          <w:szCs w:val="24"/>
          <w:lang w:val="kk-KZ"/>
        </w:rPr>
        <w:t xml:space="preserve"> оку</w:t>
      </w:r>
      <w:r w:rsidR="00680977" w:rsidRPr="001071DB">
        <w:rPr>
          <w:rFonts w:ascii="Times New Roman" w:hAnsi="Times New Roman"/>
          <w:sz w:val="24"/>
          <w:szCs w:val="24"/>
          <w:lang w:val="kk-KZ"/>
        </w:rPr>
        <w:t xml:space="preserve"> пәндерді оқып-үйрену және кәсіби </w:t>
      </w:r>
      <w:r w:rsidR="0097571D">
        <w:rPr>
          <w:rFonts w:ascii="Times New Roman" w:hAnsi="Times New Roman"/>
          <w:sz w:val="24"/>
          <w:szCs w:val="24"/>
          <w:lang w:val="kk-KZ"/>
        </w:rPr>
        <w:t>практиканы</w:t>
      </w:r>
      <w:r w:rsidR="00680977" w:rsidRPr="001071DB">
        <w:rPr>
          <w:rFonts w:ascii="Times New Roman" w:hAnsi="Times New Roman"/>
          <w:sz w:val="24"/>
          <w:szCs w:val="24"/>
          <w:lang w:val="kk-KZ"/>
        </w:rPr>
        <w:t xml:space="preserve"> өтуді және жоғары білімнің жалпы білім беру бағдарламасының кем дегенде 47% немесе 112 академиялық кредиттен кем емес</w:t>
      </w:r>
      <w:r w:rsidR="0097571D">
        <w:rPr>
          <w:rFonts w:ascii="Times New Roman" w:hAnsi="Times New Roman"/>
          <w:sz w:val="24"/>
          <w:szCs w:val="24"/>
          <w:lang w:val="kk-KZ"/>
        </w:rPr>
        <w:t xml:space="preserve"> </w:t>
      </w:r>
      <w:r w:rsidR="0097571D" w:rsidRPr="001071DB">
        <w:rPr>
          <w:rFonts w:ascii="Times New Roman" w:hAnsi="Times New Roman"/>
          <w:sz w:val="24"/>
          <w:szCs w:val="24"/>
          <w:lang w:val="kk-KZ"/>
        </w:rPr>
        <w:t>қамтиды</w:t>
      </w:r>
      <w:r w:rsidR="00680977" w:rsidRPr="001071DB">
        <w:rPr>
          <w:rFonts w:ascii="Times New Roman" w:hAnsi="Times New Roman"/>
          <w:sz w:val="24"/>
          <w:szCs w:val="24"/>
          <w:lang w:val="kk-KZ"/>
        </w:rPr>
        <w:t>.</w:t>
      </w:r>
    </w:p>
    <w:p w:rsidR="00680977" w:rsidRPr="00513276" w:rsidRDefault="0097571D" w:rsidP="00680977">
      <w:pPr>
        <w:autoSpaceDE w:val="0"/>
        <w:autoSpaceDN w:val="0"/>
        <w:adjustRightInd w:val="0"/>
        <w:spacing w:after="0" w:line="240" w:lineRule="auto"/>
        <w:ind w:firstLine="567"/>
        <w:jc w:val="both"/>
        <w:rPr>
          <w:rFonts w:ascii="Times New Roman" w:hAnsi="Times New Roman"/>
          <w:sz w:val="24"/>
          <w:szCs w:val="24"/>
          <w:lang w:val="kk-KZ"/>
        </w:rPr>
      </w:pPr>
      <w:r>
        <w:rPr>
          <w:rFonts w:ascii="Times New Roman" w:hAnsi="Times New Roman"/>
          <w:sz w:val="24"/>
          <w:szCs w:val="24"/>
          <w:lang w:val="kk-KZ"/>
        </w:rPr>
        <w:lastRenderedPageBreak/>
        <w:t>ПП</w:t>
      </w:r>
      <w:r w:rsidR="00680977" w:rsidRPr="00513276">
        <w:rPr>
          <w:rFonts w:ascii="Times New Roman" w:hAnsi="Times New Roman"/>
          <w:sz w:val="24"/>
          <w:szCs w:val="24"/>
          <w:lang w:val="kk-KZ"/>
        </w:rPr>
        <w:t xml:space="preserve"> циклына </w:t>
      </w:r>
      <w:r>
        <w:rPr>
          <w:rFonts w:ascii="Times New Roman" w:hAnsi="Times New Roman"/>
          <w:sz w:val="24"/>
          <w:szCs w:val="24"/>
          <w:lang w:val="kk-KZ"/>
        </w:rPr>
        <w:t>оку</w:t>
      </w:r>
      <w:r w:rsidR="00680977" w:rsidRPr="00513276">
        <w:rPr>
          <w:rFonts w:ascii="Times New Roman" w:hAnsi="Times New Roman"/>
          <w:sz w:val="24"/>
          <w:szCs w:val="24"/>
          <w:lang w:val="kk-KZ"/>
        </w:rPr>
        <w:t xml:space="preserve"> пәндер мен кәсіби практика түрлері кіреді, олардың көлемі жоғары білімнің жалпы білім беру бағдарламасының кем дегенде 25% немесе 60 академиялық </w:t>
      </w:r>
      <w:r w:rsidR="009A3634">
        <w:rPr>
          <w:rFonts w:ascii="Times New Roman" w:hAnsi="Times New Roman"/>
          <w:sz w:val="24"/>
          <w:szCs w:val="24"/>
          <w:lang w:val="kk-KZ"/>
        </w:rPr>
        <w:t xml:space="preserve"> кредиттен</w:t>
      </w:r>
      <w:r w:rsidR="00680977" w:rsidRPr="00513276">
        <w:rPr>
          <w:rFonts w:ascii="Times New Roman" w:hAnsi="Times New Roman"/>
          <w:sz w:val="24"/>
          <w:szCs w:val="24"/>
          <w:lang w:val="kk-KZ"/>
        </w:rPr>
        <w:t xml:space="preserve"> кем емес</w:t>
      </w:r>
      <w:r w:rsidR="009A3634">
        <w:rPr>
          <w:rFonts w:ascii="Times New Roman" w:hAnsi="Times New Roman"/>
          <w:sz w:val="24"/>
          <w:szCs w:val="24"/>
          <w:lang w:val="kk-KZ"/>
        </w:rPr>
        <w:t xml:space="preserve"> </w:t>
      </w:r>
      <w:r w:rsidR="009A3634" w:rsidRPr="00513276">
        <w:rPr>
          <w:rFonts w:ascii="Times New Roman" w:hAnsi="Times New Roman"/>
          <w:sz w:val="24"/>
          <w:szCs w:val="24"/>
          <w:lang w:val="kk-KZ"/>
        </w:rPr>
        <w:t>құрайды</w:t>
      </w:r>
      <w:r w:rsidR="00680977" w:rsidRPr="00513276">
        <w:rPr>
          <w:rFonts w:ascii="Times New Roman" w:hAnsi="Times New Roman"/>
          <w:sz w:val="24"/>
          <w:szCs w:val="24"/>
          <w:lang w:val="kk-KZ"/>
        </w:rPr>
        <w:t>.</w:t>
      </w:r>
    </w:p>
    <w:p w:rsidR="00A263BC" w:rsidRDefault="00680977" w:rsidP="00A263BC">
      <w:pPr>
        <w:autoSpaceDE w:val="0"/>
        <w:autoSpaceDN w:val="0"/>
        <w:adjustRightInd w:val="0"/>
        <w:spacing w:after="0" w:line="240" w:lineRule="auto"/>
        <w:ind w:firstLine="567"/>
        <w:jc w:val="both"/>
        <w:rPr>
          <w:rFonts w:ascii="Times New Roman" w:hAnsi="Times New Roman"/>
          <w:sz w:val="24"/>
          <w:szCs w:val="24"/>
        </w:rPr>
      </w:pPr>
      <w:r w:rsidRPr="00B27A03">
        <w:rPr>
          <w:rFonts w:ascii="Times New Roman" w:hAnsi="Times New Roman"/>
          <w:sz w:val="24"/>
          <w:szCs w:val="24"/>
          <w:lang w:val="kk-KZ"/>
        </w:rPr>
        <w:t>Модульдік оқу жоспары жоғары білімнің мемлекеттік жалпыға міндетті стандартының талаптарына сәйкес келеді және жоғары білімнің білім беру бағдарламасының құрылымы, міндетті бөліктің барлық компон</w:t>
      </w:r>
      <w:r w:rsidR="009A3634" w:rsidRPr="00B27A03">
        <w:rPr>
          <w:rFonts w:ascii="Times New Roman" w:hAnsi="Times New Roman"/>
          <w:sz w:val="24"/>
          <w:szCs w:val="24"/>
          <w:lang w:val="kk-KZ"/>
        </w:rPr>
        <w:t xml:space="preserve">енттерін қамтиды, </w:t>
      </w:r>
      <w:r w:rsidR="0016630D">
        <w:rPr>
          <w:rFonts w:ascii="Times New Roman" w:hAnsi="Times New Roman"/>
          <w:sz w:val="24"/>
          <w:szCs w:val="24"/>
          <w:lang w:val="kk-KZ"/>
        </w:rPr>
        <w:t>ж</w:t>
      </w:r>
      <w:r w:rsidR="0016630D" w:rsidRPr="00B27A03">
        <w:rPr>
          <w:rFonts w:ascii="Times New Roman" w:hAnsi="Times New Roman"/>
          <w:sz w:val="24"/>
          <w:szCs w:val="24"/>
          <w:lang w:val="kk-KZ"/>
        </w:rPr>
        <w:t>оғары оқу орны</w:t>
      </w:r>
      <w:r w:rsidR="0016630D">
        <w:rPr>
          <w:rFonts w:ascii="Times New Roman" w:hAnsi="Times New Roman"/>
          <w:sz w:val="24"/>
          <w:szCs w:val="24"/>
          <w:lang w:val="kk-KZ"/>
        </w:rPr>
        <w:t>ның</w:t>
      </w:r>
      <w:r w:rsidR="003D196D">
        <w:rPr>
          <w:rFonts w:ascii="Times New Roman" w:hAnsi="Times New Roman"/>
          <w:sz w:val="24"/>
          <w:szCs w:val="24"/>
          <w:lang w:val="kk-KZ"/>
        </w:rPr>
        <w:t xml:space="preserve"> </w:t>
      </w:r>
      <w:r w:rsidRPr="00B27A03">
        <w:rPr>
          <w:rFonts w:ascii="Times New Roman" w:hAnsi="Times New Roman"/>
          <w:sz w:val="24"/>
          <w:szCs w:val="24"/>
          <w:lang w:val="kk-KZ"/>
        </w:rPr>
        <w:t xml:space="preserve"> және </w:t>
      </w:r>
      <w:r w:rsidR="00FE1E57">
        <w:rPr>
          <w:rFonts w:ascii="Times New Roman" w:hAnsi="Times New Roman"/>
          <w:sz w:val="24"/>
          <w:szCs w:val="24"/>
          <w:lang w:val="kk-KZ"/>
        </w:rPr>
        <w:t>вариативті</w:t>
      </w:r>
      <w:r w:rsidRPr="00B27A03">
        <w:rPr>
          <w:rFonts w:ascii="Times New Roman" w:hAnsi="Times New Roman"/>
          <w:sz w:val="24"/>
          <w:szCs w:val="24"/>
          <w:lang w:val="kk-KZ"/>
        </w:rPr>
        <w:t xml:space="preserve"> компоненттерден тұрады. Модульдік бағдарлама теориялық оқуға кредит саны бойынша минималды талаптарға жауап береді - 228 және қорытынды аттестаттауға 12 кредит. Білім беру бағдарламасындағы практиканың түрлері мен мерзімі: </w:t>
      </w:r>
      <w:r w:rsidR="009A3634">
        <w:rPr>
          <w:rFonts w:ascii="Times New Roman" w:hAnsi="Times New Roman"/>
          <w:sz w:val="24"/>
          <w:szCs w:val="24"/>
          <w:lang w:val="kk-KZ"/>
        </w:rPr>
        <w:t xml:space="preserve">оқу </w:t>
      </w:r>
      <w:r w:rsidRPr="00B27A03">
        <w:rPr>
          <w:rFonts w:ascii="Times New Roman" w:hAnsi="Times New Roman"/>
          <w:sz w:val="24"/>
          <w:szCs w:val="24"/>
          <w:lang w:val="kk-KZ"/>
        </w:rPr>
        <w:t xml:space="preserve">- 1 семестр (3 кредит), өндірістік - 4 семестр (5 кредит) және 6 семестр (5 кредит), диплом алдындағы - 8 семестр (8 кредит). </w:t>
      </w:r>
      <w:r w:rsidR="00FE1E57">
        <w:rPr>
          <w:rFonts w:ascii="Times New Roman" w:hAnsi="Times New Roman"/>
          <w:sz w:val="24"/>
          <w:szCs w:val="24"/>
          <w:lang w:val="kk-KZ"/>
        </w:rPr>
        <w:t>Вариативті</w:t>
      </w:r>
      <w:r w:rsidRPr="00680977">
        <w:rPr>
          <w:rFonts w:ascii="Times New Roman" w:hAnsi="Times New Roman"/>
          <w:sz w:val="24"/>
          <w:szCs w:val="24"/>
        </w:rPr>
        <w:t xml:space="preserve"> компонент элективті пәндер каталогында анықталған.</w:t>
      </w:r>
    </w:p>
    <w:p w:rsidR="00505910" w:rsidRDefault="00505910" w:rsidP="00A263BC">
      <w:pPr>
        <w:autoSpaceDE w:val="0"/>
        <w:autoSpaceDN w:val="0"/>
        <w:adjustRightInd w:val="0"/>
        <w:spacing w:after="0" w:line="240" w:lineRule="auto"/>
        <w:ind w:firstLine="567"/>
        <w:jc w:val="both"/>
        <w:rPr>
          <w:rFonts w:ascii="Times New Roman" w:hAnsi="Times New Roman"/>
          <w:sz w:val="24"/>
          <w:szCs w:val="24"/>
          <w:lang w:val="kk-KZ"/>
        </w:rPr>
      </w:pPr>
    </w:p>
    <w:p w:rsidR="00787000" w:rsidRPr="00505910" w:rsidRDefault="00787000" w:rsidP="00A263BC">
      <w:pPr>
        <w:autoSpaceDE w:val="0"/>
        <w:autoSpaceDN w:val="0"/>
        <w:adjustRightInd w:val="0"/>
        <w:spacing w:after="0" w:line="240" w:lineRule="auto"/>
        <w:ind w:firstLine="567"/>
        <w:jc w:val="both"/>
        <w:rPr>
          <w:rFonts w:ascii="Times New Roman" w:hAnsi="Times New Roman"/>
          <w:sz w:val="24"/>
          <w:szCs w:val="24"/>
          <w:u w:val="single"/>
          <w:lang w:val="kk-KZ"/>
        </w:rPr>
      </w:pPr>
    </w:p>
    <w:p w:rsidR="00A263BC" w:rsidRPr="00D55CCB" w:rsidRDefault="00A263BC" w:rsidP="00210F80">
      <w:pPr>
        <w:autoSpaceDE w:val="0"/>
        <w:autoSpaceDN w:val="0"/>
        <w:adjustRightInd w:val="0"/>
        <w:spacing w:after="0" w:line="240" w:lineRule="auto"/>
        <w:ind w:firstLine="567"/>
        <w:jc w:val="both"/>
        <w:rPr>
          <w:rFonts w:ascii="Times New Roman" w:hAnsi="Times New Roman"/>
          <w:sz w:val="24"/>
          <w:szCs w:val="24"/>
        </w:rPr>
      </w:pPr>
    </w:p>
    <w:p w:rsidR="001071DB" w:rsidRDefault="00B60903" w:rsidP="007E1D32">
      <w:pPr>
        <w:spacing w:after="0" w:line="240" w:lineRule="auto"/>
        <w:ind w:firstLine="567"/>
        <w:jc w:val="both"/>
        <w:rPr>
          <w:rFonts w:ascii="Times New Roman" w:hAnsi="Times New Roman"/>
          <w:b/>
          <w:sz w:val="24"/>
          <w:szCs w:val="24"/>
          <w:lang w:val="kk-KZ"/>
        </w:rPr>
      </w:pPr>
      <w:r>
        <w:rPr>
          <w:noProof/>
        </w:rPr>
        <w:lastRenderedPageBreak/>
        <w:drawing>
          <wp:inline distT="0" distB="0" distL="0" distR="0" wp14:anchorId="6176DED9" wp14:editId="285024AB">
            <wp:extent cx="5378450" cy="7402885"/>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28697" t="14428" r="28499" b="10021"/>
                    <a:stretch/>
                  </pic:blipFill>
                  <pic:spPr bwMode="auto">
                    <a:xfrm>
                      <a:off x="0" y="0"/>
                      <a:ext cx="5382591" cy="7408584"/>
                    </a:xfrm>
                    <a:prstGeom prst="rect">
                      <a:avLst/>
                    </a:prstGeom>
                    <a:ln>
                      <a:noFill/>
                    </a:ln>
                    <a:extLst>
                      <a:ext uri="{53640926-AAD7-44D8-BBD7-CCE9431645EC}">
                        <a14:shadowObscured xmlns:a14="http://schemas.microsoft.com/office/drawing/2010/main"/>
                      </a:ext>
                    </a:extLst>
                  </pic:spPr>
                </pic:pic>
              </a:graphicData>
            </a:graphic>
          </wp:inline>
        </w:drawing>
      </w:r>
    </w:p>
    <w:p w:rsidR="00B13CF7" w:rsidRDefault="00B13CF7" w:rsidP="007E1D32">
      <w:pPr>
        <w:spacing w:after="0" w:line="240" w:lineRule="auto"/>
        <w:ind w:firstLine="567"/>
        <w:jc w:val="both"/>
        <w:rPr>
          <w:rFonts w:ascii="Times New Roman" w:hAnsi="Times New Roman"/>
          <w:b/>
          <w:sz w:val="24"/>
          <w:szCs w:val="24"/>
          <w:lang w:val="kk-KZ"/>
        </w:rPr>
      </w:pPr>
    </w:p>
    <w:p w:rsidR="007E1D32" w:rsidRPr="00513276" w:rsidRDefault="007E1D32" w:rsidP="007E1D32">
      <w:pPr>
        <w:spacing w:after="0" w:line="240" w:lineRule="auto"/>
        <w:ind w:firstLine="567"/>
        <w:jc w:val="both"/>
        <w:rPr>
          <w:rFonts w:ascii="Times New Roman" w:hAnsi="Times New Roman"/>
          <w:b/>
          <w:sz w:val="24"/>
          <w:szCs w:val="24"/>
          <w:lang w:val="kk-KZ"/>
        </w:rPr>
      </w:pPr>
      <w:r w:rsidRPr="00513276">
        <w:rPr>
          <w:rFonts w:ascii="Times New Roman" w:hAnsi="Times New Roman"/>
          <w:b/>
          <w:sz w:val="24"/>
          <w:szCs w:val="24"/>
          <w:lang w:val="kk-KZ"/>
        </w:rPr>
        <w:t>2. Элективті пәндер каталогы</w:t>
      </w:r>
    </w:p>
    <w:p w:rsidR="007E1D32" w:rsidRPr="00513276" w:rsidRDefault="007E1D32" w:rsidP="007E1D32">
      <w:pPr>
        <w:spacing w:after="0" w:line="240" w:lineRule="auto"/>
        <w:ind w:firstLine="567"/>
        <w:jc w:val="both"/>
        <w:rPr>
          <w:rFonts w:ascii="Times New Roman" w:hAnsi="Times New Roman"/>
          <w:b/>
          <w:sz w:val="24"/>
          <w:szCs w:val="24"/>
          <w:lang w:val="kk-KZ"/>
        </w:rPr>
      </w:pPr>
    </w:p>
    <w:p w:rsidR="007E1D32" w:rsidRPr="00513276" w:rsidRDefault="007E1D32" w:rsidP="007E1D32">
      <w:pPr>
        <w:spacing w:after="0" w:line="240" w:lineRule="auto"/>
        <w:ind w:firstLine="567"/>
        <w:jc w:val="both"/>
        <w:rPr>
          <w:rFonts w:ascii="Times New Roman" w:hAnsi="Times New Roman"/>
          <w:sz w:val="24"/>
          <w:szCs w:val="24"/>
          <w:lang w:val="kk-KZ"/>
        </w:rPr>
      </w:pPr>
      <w:r w:rsidRPr="00513276">
        <w:rPr>
          <w:rFonts w:ascii="Times New Roman" w:hAnsi="Times New Roman"/>
          <w:sz w:val="24"/>
          <w:szCs w:val="24"/>
          <w:lang w:val="kk-KZ"/>
        </w:rPr>
        <w:t xml:space="preserve">Элективті пәндер каталогы оқудың барлық кезеңінде қалыптасады, бірақ ол тұрақты емес, </w:t>
      </w:r>
      <w:r w:rsidRPr="003D196D">
        <w:rPr>
          <w:rFonts w:ascii="Times New Roman" w:hAnsi="Times New Roman"/>
          <w:sz w:val="24"/>
          <w:szCs w:val="24"/>
          <w:lang w:val="kk-KZ"/>
        </w:rPr>
        <w:t>сонымен қатар</w:t>
      </w:r>
      <w:r w:rsidRPr="00513276">
        <w:rPr>
          <w:rFonts w:ascii="Times New Roman" w:hAnsi="Times New Roman"/>
          <w:sz w:val="24"/>
          <w:szCs w:val="24"/>
          <w:lang w:val="kk-KZ"/>
        </w:rPr>
        <w:t xml:space="preserve"> өндіріс қажеттілігіне</w:t>
      </w:r>
      <w:r w:rsidRPr="003D196D">
        <w:rPr>
          <w:rFonts w:ascii="Times New Roman" w:hAnsi="Times New Roman"/>
          <w:sz w:val="24"/>
          <w:szCs w:val="24"/>
          <w:lang w:val="kk-KZ"/>
        </w:rPr>
        <w:t xml:space="preserve"> байланысты</w:t>
      </w:r>
      <w:r w:rsidRPr="00513276">
        <w:rPr>
          <w:rFonts w:ascii="Times New Roman" w:hAnsi="Times New Roman"/>
          <w:sz w:val="24"/>
          <w:szCs w:val="24"/>
          <w:lang w:val="kk-KZ"/>
        </w:rPr>
        <w:t xml:space="preserve"> студенттер тобының қалауына сәйкес (кем дегенде бір кіші топ), профессорлық-оқытушылық құраммен академиялық алмасу және заманауи кәсіби курсты, жетекші мамандарды, әлемнің жетекші университеттерін тыңдау мүмкіндігіне сәйкес өзгертілуі мүмкін.</w:t>
      </w:r>
    </w:p>
    <w:p w:rsidR="007E1D32" w:rsidRPr="00513276" w:rsidRDefault="007E1D32" w:rsidP="007E1D32">
      <w:pPr>
        <w:spacing w:after="0" w:line="240" w:lineRule="auto"/>
        <w:ind w:firstLine="567"/>
        <w:jc w:val="both"/>
        <w:rPr>
          <w:rFonts w:ascii="Times New Roman" w:hAnsi="Times New Roman"/>
          <w:sz w:val="24"/>
          <w:szCs w:val="24"/>
          <w:lang w:val="kk-KZ"/>
        </w:rPr>
      </w:pPr>
      <w:r w:rsidRPr="003D196D">
        <w:rPr>
          <w:rFonts w:ascii="Times New Roman" w:hAnsi="Times New Roman"/>
          <w:sz w:val="24"/>
          <w:szCs w:val="24"/>
          <w:lang w:val="kk-KZ"/>
        </w:rPr>
        <w:t>ЭПК құрастырылды</w:t>
      </w:r>
      <w:r w:rsidRPr="00513276">
        <w:rPr>
          <w:rFonts w:ascii="Times New Roman" w:hAnsi="Times New Roman"/>
          <w:sz w:val="24"/>
          <w:szCs w:val="24"/>
          <w:lang w:val="kk-KZ"/>
        </w:rPr>
        <w:t xml:space="preserve"> және жеке құжат түрінде шығарылды.</w:t>
      </w:r>
    </w:p>
    <w:p w:rsidR="007E1D32" w:rsidRDefault="007E1D32" w:rsidP="007E1D32">
      <w:pPr>
        <w:spacing w:after="0" w:line="240" w:lineRule="auto"/>
        <w:ind w:firstLine="567"/>
        <w:jc w:val="both"/>
        <w:rPr>
          <w:rFonts w:ascii="Times New Roman" w:hAnsi="Times New Roman"/>
          <w:sz w:val="24"/>
          <w:szCs w:val="24"/>
          <w:lang w:val="kk-KZ"/>
        </w:rPr>
      </w:pPr>
    </w:p>
    <w:p w:rsidR="004F50B6" w:rsidRPr="00513276" w:rsidRDefault="004F50B6" w:rsidP="004F50B6">
      <w:pPr>
        <w:spacing w:after="0" w:line="240" w:lineRule="auto"/>
        <w:ind w:firstLine="567"/>
        <w:jc w:val="both"/>
        <w:rPr>
          <w:rFonts w:ascii="Times New Roman" w:hAnsi="Times New Roman"/>
          <w:sz w:val="24"/>
          <w:szCs w:val="24"/>
          <w:lang w:val="kk-KZ"/>
        </w:rPr>
      </w:pPr>
    </w:p>
    <w:p w:rsidR="007E1D32" w:rsidRPr="00513276" w:rsidRDefault="007E1D32" w:rsidP="004F50B6">
      <w:pPr>
        <w:spacing w:after="0" w:line="240" w:lineRule="auto"/>
        <w:ind w:firstLine="567"/>
        <w:jc w:val="both"/>
        <w:rPr>
          <w:rFonts w:ascii="Times New Roman" w:hAnsi="Times New Roman"/>
          <w:b/>
          <w:sz w:val="24"/>
          <w:szCs w:val="24"/>
          <w:lang w:val="kk-KZ"/>
        </w:rPr>
      </w:pPr>
      <w:r w:rsidRPr="00513276">
        <w:rPr>
          <w:rFonts w:ascii="Times New Roman" w:hAnsi="Times New Roman"/>
          <w:b/>
          <w:sz w:val="24"/>
          <w:szCs w:val="24"/>
          <w:lang w:val="kk-KZ"/>
        </w:rPr>
        <w:t>3. Модульдік оқу жоспары</w:t>
      </w:r>
    </w:p>
    <w:p w:rsidR="007E1D32" w:rsidRPr="00513276" w:rsidRDefault="007E1D32" w:rsidP="004F50B6">
      <w:pPr>
        <w:spacing w:after="0" w:line="240" w:lineRule="auto"/>
        <w:ind w:firstLine="567"/>
        <w:jc w:val="both"/>
        <w:rPr>
          <w:rFonts w:ascii="Times New Roman" w:hAnsi="Times New Roman"/>
          <w:b/>
          <w:sz w:val="24"/>
          <w:szCs w:val="24"/>
          <w:lang w:val="kk-KZ"/>
        </w:rPr>
      </w:pPr>
    </w:p>
    <w:p w:rsidR="007E1D32" w:rsidRPr="00513276" w:rsidRDefault="007E1D32" w:rsidP="004F50B6">
      <w:pPr>
        <w:pStyle w:val="a3"/>
        <w:shd w:val="clear" w:color="auto" w:fill="FFFFFF"/>
        <w:autoSpaceDE w:val="0"/>
        <w:autoSpaceDN w:val="0"/>
        <w:adjustRightInd w:val="0"/>
        <w:spacing w:after="0" w:line="240" w:lineRule="auto"/>
        <w:ind w:left="0" w:firstLine="567"/>
        <w:jc w:val="both"/>
        <w:rPr>
          <w:rFonts w:ascii="Times New Roman" w:hAnsi="Times New Roman"/>
          <w:color w:val="000000"/>
          <w:sz w:val="24"/>
          <w:szCs w:val="24"/>
          <w:lang w:val="kk-KZ"/>
        </w:rPr>
      </w:pPr>
      <w:r w:rsidRPr="00513276">
        <w:rPr>
          <w:rFonts w:ascii="Times New Roman" w:hAnsi="Times New Roman"/>
          <w:color w:val="000000"/>
          <w:sz w:val="24"/>
          <w:szCs w:val="24"/>
          <w:lang w:val="kk-KZ"/>
        </w:rPr>
        <w:t xml:space="preserve">Модульдік оқу жоспары </w:t>
      </w:r>
      <w:r w:rsidRPr="00513276">
        <w:rPr>
          <w:rFonts w:ascii="Times New Roman" w:hAnsi="Times New Roman"/>
          <w:b/>
          <w:color w:val="000000"/>
          <w:sz w:val="24"/>
          <w:szCs w:val="24"/>
          <w:lang w:val="kk-KZ"/>
        </w:rPr>
        <w:t>2-қосымшада</w:t>
      </w:r>
      <w:r w:rsidRPr="00513276">
        <w:rPr>
          <w:rFonts w:ascii="Times New Roman" w:hAnsi="Times New Roman"/>
          <w:color w:val="000000"/>
          <w:sz w:val="24"/>
          <w:szCs w:val="24"/>
          <w:lang w:val="kk-KZ"/>
        </w:rPr>
        <w:t xml:space="preserve"> келтірілген. Оқыту нәтижелерінің тиімділігі модульдік негізде оқу жоспары мен оқу жоспары құрылған кезде </w:t>
      </w:r>
      <w:r>
        <w:rPr>
          <w:rFonts w:ascii="Times New Roman" w:hAnsi="Times New Roman"/>
          <w:color w:val="000000"/>
          <w:sz w:val="24"/>
          <w:szCs w:val="24"/>
          <w:lang w:val="kk-KZ"/>
        </w:rPr>
        <w:t>кешенді</w:t>
      </w:r>
      <w:r w:rsidRPr="00513276">
        <w:rPr>
          <w:rFonts w:ascii="Times New Roman" w:hAnsi="Times New Roman"/>
          <w:color w:val="000000"/>
          <w:sz w:val="24"/>
          <w:szCs w:val="24"/>
          <w:lang w:val="kk-KZ"/>
        </w:rPr>
        <w:t xml:space="preserve"> тәсілді сақтау арқылы қол жеткізіледі.</w:t>
      </w:r>
    </w:p>
    <w:p w:rsidR="007E1D32" w:rsidRPr="00513276" w:rsidRDefault="007E1D32" w:rsidP="004F50B6">
      <w:pPr>
        <w:pStyle w:val="a3"/>
        <w:shd w:val="clear" w:color="auto" w:fill="FFFFFF"/>
        <w:autoSpaceDE w:val="0"/>
        <w:autoSpaceDN w:val="0"/>
        <w:adjustRightInd w:val="0"/>
        <w:spacing w:after="0" w:line="240" w:lineRule="auto"/>
        <w:ind w:left="0" w:firstLine="567"/>
        <w:jc w:val="both"/>
        <w:rPr>
          <w:rFonts w:ascii="Times New Roman" w:hAnsi="Times New Roman"/>
          <w:color w:val="000000"/>
          <w:sz w:val="24"/>
          <w:szCs w:val="24"/>
          <w:lang w:val="kk-KZ"/>
        </w:rPr>
      </w:pPr>
      <w:r w:rsidRPr="00513276">
        <w:rPr>
          <w:rFonts w:ascii="Times New Roman" w:hAnsi="Times New Roman"/>
          <w:color w:val="000000"/>
          <w:sz w:val="24"/>
          <w:szCs w:val="24"/>
          <w:lang w:val="kk-KZ"/>
        </w:rPr>
        <w:t xml:space="preserve">Әр модульдің мазмұны мен көлемі дидактикалық мақсаттарға, оқушылардың </w:t>
      </w:r>
      <w:r w:rsidR="003F5F25">
        <w:rPr>
          <w:rFonts w:ascii="Times New Roman" w:hAnsi="Times New Roman"/>
          <w:color w:val="000000"/>
          <w:sz w:val="24"/>
          <w:szCs w:val="24"/>
          <w:lang w:val="kk-KZ"/>
        </w:rPr>
        <w:t>кәсіби</w:t>
      </w:r>
      <w:r w:rsidRPr="00513276">
        <w:rPr>
          <w:rFonts w:ascii="Times New Roman" w:hAnsi="Times New Roman"/>
          <w:color w:val="000000"/>
          <w:sz w:val="24"/>
          <w:szCs w:val="24"/>
          <w:lang w:val="kk-KZ"/>
        </w:rPr>
        <w:t xml:space="preserve"> және деңгейлік д</w:t>
      </w:r>
      <w:r w:rsidR="003F5F25">
        <w:rPr>
          <w:rFonts w:ascii="Times New Roman" w:hAnsi="Times New Roman"/>
          <w:color w:val="000000"/>
          <w:sz w:val="24"/>
          <w:szCs w:val="24"/>
          <w:lang w:val="kk-KZ"/>
        </w:rPr>
        <w:t>ифференциациясына</w:t>
      </w:r>
      <w:r w:rsidRPr="00513276">
        <w:rPr>
          <w:rFonts w:ascii="Times New Roman" w:hAnsi="Times New Roman"/>
          <w:color w:val="000000"/>
          <w:sz w:val="24"/>
          <w:szCs w:val="24"/>
          <w:lang w:val="kk-KZ"/>
        </w:rPr>
        <w:t xml:space="preserve"> байланысты өзгеріп отырады, </w:t>
      </w:r>
      <w:r w:rsidR="003F5F25" w:rsidRPr="00513276">
        <w:rPr>
          <w:rFonts w:ascii="Times New Roman" w:hAnsi="Times New Roman"/>
          <w:color w:val="000000"/>
          <w:sz w:val="24"/>
          <w:szCs w:val="24"/>
          <w:lang w:val="kk-KZ"/>
        </w:rPr>
        <w:t>ал бүкіл оқу бағдарламасы автономды</w:t>
      </w:r>
      <w:r w:rsidRPr="00513276">
        <w:rPr>
          <w:rFonts w:ascii="Times New Roman" w:hAnsi="Times New Roman"/>
          <w:color w:val="000000"/>
          <w:sz w:val="24"/>
          <w:szCs w:val="24"/>
          <w:lang w:val="kk-KZ"/>
        </w:rPr>
        <w:t xml:space="preserve"> ұйымдастырушылық-әдістемелік модуль</w:t>
      </w:r>
      <w:r w:rsidR="003F5F25">
        <w:rPr>
          <w:rFonts w:ascii="Times New Roman" w:hAnsi="Times New Roman"/>
          <w:color w:val="000000"/>
          <w:sz w:val="24"/>
          <w:szCs w:val="24"/>
          <w:lang w:val="kk-KZ"/>
        </w:rPr>
        <w:t>дер реттінде құрастырылған</w:t>
      </w:r>
      <w:r w:rsidRPr="00513276">
        <w:rPr>
          <w:rFonts w:ascii="Times New Roman" w:hAnsi="Times New Roman"/>
          <w:color w:val="000000"/>
          <w:sz w:val="24"/>
          <w:szCs w:val="24"/>
          <w:lang w:val="kk-KZ"/>
        </w:rPr>
        <w:t>.</w:t>
      </w:r>
    </w:p>
    <w:p w:rsidR="007E1D32" w:rsidRPr="00513276" w:rsidRDefault="007E1D32" w:rsidP="007E1D32">
      <w:pPr>
        <w:pStyle w:val="a3"/>
        <w:shd w:val="clear" w:color="auto" w:fill="FFFFFF"/>
        <w:autoSpaceDE w:val="0"/>
        <w:autoSpaceDN w:val="0"/>
        <w:adjustRightInd w:val="0"/>
        <w:spacing w:after="0" w:line="264" w:lineRule="auto"/>
        <w:ind w:left="0" w:firstLine="567"/>
        <w:jc w:val="both"/>
        <w:rPr>
          <w:rFonts w:ascii="Times New Roman" w:hAnsi="Times New Roman"/>
          <w:color w:val="000000"/>
          <w:sz w:val="24"/>
          <w:szCs w:val="24"/>
          <w:lang w:val="kk-KZ"/>
        </w:rPr>
      </w:pPr>
      <w:r w:rsidRPr="00513276">
        <w:rPr>
          <w:rFonts w:ascii="Times New Roman" w:hAnsi="Times New Roman"/>
          <w:color w:val="000000"/>
          <w:sz w:val="24"/>
          <w:szCs w:val="24"/>
          <w:lang w:val="kk-KZ"/>
        </w:rPr>
        <w:t xml:space="preserve">Модульдердің қалыптасуы мен мазмұны студенттерге оқу </w:t>
      </w:r>
      <w:r w:rsidR="003F5F25">
        <w:rPr>
          <w:rFonts w:ascii="Times New Roman" w:hAnsi="Times New Roman"/>
          <w:color w:val="000000"/>
          <w:sz w:val="24"/>
          <w:szCs w:val="24"/>
          <w:lang w:val="kk-KZ"/>
        </w:rPr>
        <w:t>траекториясын</w:t>
      </w:r>
      <w:r w:rsidRPr="00513276">
        <w:rPr>
          <w:rFonts w:ascii="Times New Roman" w:hAnsi="Times New Roman"/>
          <w:color w:val="000000"/>
          <w:sz w:val="24"/>
          <w:szCs w:val="24"/>
          <w:lang w:val="kk-KZ"/>
        </w:rPr>
        <w:t xml:space="preserve"> таңдау</w:t>
      </w:r>
      <w:r w:rsidR="003F5F25">
        <w:rPr>
          <w:rFonts w:ascii="Times New Roman" w:hAnsi="Times New Roman"/>
          <w:color w:val="000000"/>
          <w:sz w:val="24"/>
          <w:szCs w:val="24"/>
          <w:lang w:val="kk-KZ"/>
        </w:rPr>
        <w:t>ғ</w:t>
      </w:r>
      <w:r w:rsidRPr="00513276">
        <w:rPr>
          <w:rFonts w:ascii="Times New Roman" w:hAnsi="Times New Roman"/>
          <w:color w:val="000000"/>
          <w:sz w:val="24"/>
          <w:szCs w:val="24"/>
          <w:lang w:val="kk-KZ"/>
        </w:rPr>
        <w:t>а және еңбек нарығында бәсекеге қабілеттілікті арттыратын арнайы кәсіби құзыреттіліктер алу үшін икемділік пен еркіндіктің қажетті дәрежесін қамтамасыз етеді.</w:t>
      </w:r>
    </w:p>
    <w:p w:rsidR="00A263BC" w:rsidRPr="00513276" w:rsidRDefault="007E1D32" w:rsidP="007E1D32">
      <w:pPr>
        <w:pStyle w:val="a3"/>
        <w:shd w:val="clear" w:color="auto" w:fill="FFFFFF"/>
        <w:autoSpaceDE w:val="0"/>
        <w:autoSpaceDN w:val="0"/>
        <w:adjustRightInd w:val="0"/>
        <w:spacing w:after="0" w:line="264" w:lineRule="auto"/>
        <w:ind w:left="0" w:firstLine="567"/>
        <w:jc w:val="both"/>
        <w:rPr>
          <w:rFonts w:ascii="Times New Roman" w:hAnsi="Times New Roman"/>
          <w:color w:val="000000"/>
          <w:sz w:val="24"/>
          <w:szCs w:val="24"/>
          <w:lang w:val="kk-KZ"/>
        </w:rPr>
      </w:pPr>
      <w:r w:rsidRPr="00513276">
        <w:rPr>
          <w:rFonts w:ascii="Times New Roman" w:hAnsi="Times New Roman"/>
          <w:color w:val="000000"/>
          <w:sz w:val="24"/>
          <w:szCs w:val="24"/>
          <w:lang w:val="kk-KZ"/>
        </w:rPr>
        <w:t xml:space="preserve">6В061-Ақпараттық жүйелер білім беру бағдарламасының модульдері міндетті немесе университет </w:t>
      </w:r>
      <w:r w:rsidR="003F5F25">
        <w:rPr>
          <w:rFonts w:ascii="Times New Roman" w:hAnsi="Times New Roman"/>
          <w:color w:val="000000"/>
          <w:sz w:val="24"/>
          <w:szCs w:val="24"/>
          <w:lang w:val="kk-KZ"/>
        </w:rPr>
        <w:t>компонетт</w:t>
      </w:r>
      <w:r w:rsidRPr="00513276">
        <w:rPr>
          <w:rFonts w:ascii="Times New Roman" w:hAnsi="Times New Roman"/>
          <w:color w:val="000000"/>
          <w:sz w:val="24"/>
          <w:szCs w:val="24"/>
          <w:lang w:val="kk-KZ"/>
        </w:rPr>
        <w:t>ің қажетті пәндерімен ауыспалы болып табылады.</w:t>
      </w:r>
    </w:p>
    <w:p w:rsidR="00A263BC" w:rsidRDefault="00A263BC" w:rsidP="00210F80">
      <w:pPr>
        <w:spacing w:after="0" w:line="240" w:lineRule="auto"/>
        <w:ind w:firstLine="567"/>
        <w:jc w:val="both"/>
        <w:rPr>
          <w:rFonts w:ascii="Times New Roman" w:hAnsi="Times New Roman"/>
          <w:b/>
          <w:sz w:val="24"/>
          <w:szCs w:val="24"/>
          <w:lang w:val="kk-KZ"/>
        </w:rPr>
      </w:pPr>
    </w:p>
    <w:p w:rsidR="004F50B6" w:rsidRPr="00513276" w:rsidRDefault="004F50B6" w:rsidP="00210F80">
      <w:pPr>
        <w:spacing w:after="0" w:line="240" w:lineRule="auto"/>
        <w:ind w:firstLine="567"/>
        <w:jc w:val="both"/>
        <w:rPr>
          <w:rFonts w:ascii="Times New Roman" w:hAnsi="Times New Roman"/>
          <w:b/>
          <w:sz w:val="24"/>
          <w:szCs w:val="24"/>
          <w:lang w:val="kk-KZ"/>
        </w:rPr>
      </w:pPr>
    </w:p>
    <w:p w:rsidR="003F5F25" w:rsidRPr="003F5F25" w:rsidRDefault="00A263BC" w:rsidP="003F5F25">
      <w:pPr>
        <w:spacing w:after="0" w:line="240" w:lineRule="auto"/>
        <w:ind w:firstLine="567"/>
        <w:jc w:val="both"/>
        <w:rPr>
          <w:rFonts w:ascii="Times New Roman" w:hAnsi="Times New Roman"/>
          <w:b/>
          <w:sz w:val="24"/>
          <w:szCs w:val="24"/>
        </w:rPr>
      </w:pPr>
      <w:r w:rsidRPr="003F5F25">
        <w:rPr>
          <w:rFonts w:ascii="Times New Roman" w:hAnsi="Times New Roman"/>
          <w:b/>
          <w:sz w:val="24"/>
          <w:szCs w:val="24"/>
        </w:rPr>
        <w:t>4</w:t>
      </w:r>
      <w:r w:rsidR="00F60948" w:rsidRPr="003F5F25">
        <w:rPr>
          <w:rFonts w:ascii="Times New Roman" w:hAnsi="Times New Roman"/>
          <w:b/>
          <w:sz w:val="24"/>
          <w:szCs w:val="24"/>
        </w:rPr>
        <w:t xml:space="preserve">. </w:t>
      </w:r>
      <w:r w:rsidR="003F5F25" w:rsidRPr="003F5F25">
        <w:rPr>
          <w:rFonts w:ascii="Times New Roman" w:hAnsi="Times New Roman"/>
          <w:b/>
          <w:sz w:val="24"/>
          <w:szCs w:val="24"/>
          <w:lang w:val="kk-KZ"/>
        </w:rPr>
        <w:t>Траекторияны</w:t>
      </w:r>
      <w:r w:rsidR="003F5F25" w:rsidRPr="003F5F25">
        <w:rPr>
          <w:rFonts w:ascii="Times New Roman" w:hAnsi="Times New Roman"/>
          <w:b/>
          <w:sz w:val="24"/>
          <w:szCs w:val="24"/>
        </w:rPr>
        <w:t xml:space="preserve"> таңдау әдісі</w:t>
      </w:r>
    </w:p>
    <w:p w:rsidR="003F5F25" w:rsidRPr="003F5F25" w:rsidRDefault="003F5F25" w:rsidP="003F5F25">
      <w:pPr>
        <w:pStyle w:val="a3"/>
        <w:shd w:val="clear" w:color="auto" w:fill="FFFFFF"/>
        <w:autoSpaceDE w:val="0"/>
        <w:autoSpaceDN w:val="0"/>
        <w:adjustRightInd w:val="0"/>
        <w:spacing w:after="0" w:line="240" w:lineRule="auto"/>
        <w:ind w:firstLine="567"/>
        <w:jc w:val="both"/>
        <w:rPr>
          <w:rFonts w:ascii="Times New Roman" w:hAnsi="Times New Roman"/>
          <w:sz w:val="24"/>
          <w:szCs w:val="24"/>
        </w:rPr>
      </w:pPr>
    </w:p>
    <w:p w:rsidR="003F5F25" w:rsidRPr="00AF36E2" w:rsidRDefault="003F5F25" w:rsidP="003F5F25">
      <w:pPr>
        <w:pStyle w:val="a3"/>
        <w:shd w:val="clear" w:color="auto" w:fill="FFFFFF"/>
        <w:autoSpaceDE w:val="0"/>
        <w:autoSpaceDN w:val="0"/>
        <w:adjustRightInd w:val="0"/>
        <w:spacing w:after="0" w:line="240" w:lineRule="auto"/>
        <w:ind w:left="0" w:firstLine="567"/>
        <w:jc w:val="both"/>
        <w:rPr>
          <w:rFonts w:ascii="Times New Roman" w:hAnsi="Times New Roman"/>
          <w:sz w:val="24"/>
          <w:szCs w:val="24"/>
        </w:rPr>
      </w:pPr>
      <w:r w:rsidRPr="003F5F25">
        <w:rPr>
          <w:rFonts w:ascii="Times New Roman" w:hAnsi="Times New Roman"/>
          <w:sz w:val="24"/>
          <w:szCs w:val="24"/>
        </w:rPr>
        <w:t xml:space="preserve">Төртінші </w:t>
      </w:r>
      <w:r>
        <w:rPr>
          <w:rFonts w:ascii="Times New Roman" w:hAnsi="Times New Roman"/>
          <w:sz w:val="24"/>
          <w:szCs w:val="24"/>
          <w:lang w:val="kk-KZ"/>
        </w:rPr>
        <w:t>курсқа</w:t>
      </w:r>
      <w:r w:rsidRPr="003F5F25">
        <w:rPr>
          <w:rFonts w:ascii="Times New Roman" w:hAnsi="Times New Roman"/>
          <w:sz w:val="24"/>
          <w:szCs w:val="24"/>
        </w:rPr>
        <w:t xml:space="preserve"> дейін модульдер </w:t>
      </w:r>
      <w:r>
        <w:rPr>
          <w:rFonts w:ascii="Times New Roman" w:hAnsi="Times New Roman"/>
          <w:sz w:val="24"/>
          <w:szCs w:val="24"/>
          <w:lang w:val="kk-KZ"/>
        </w:rPr>
        <w:t xml:space="preserve"> </w:t>
      </w:r>
      <w:r w:rsidRPr="003F5F25">
        <w:rPr>
          <w:rFonts w:ascii="Times New Roman" w:hAnsi="Times New Roman"/>
          <w:sz w:val="24"/>
          <w:szCs w:val="24"/>
        </w:rPr>
        <w:t>«көлдене</w:t>
      </w:r>
      <w:proofErr w:type="gramStart"/>
      <w:r w:rsidRPr="003F5F25">
        <w:rPr>
          <w:rFonts w:ascii="Times New Roman" w:hAnsi="Times New Roman"/>
          <w:sz w:val="24"/>
          <w:szCs w:val="24"/>
        </w:rPr>
        <w:t>ң-</w:t>
      </w:r>
      <w:proofErr w:type="gramEnd"/>
      <w:r w:rsidRPr="003F5F25">
        <w:rPr>
          <w:rFonts w:ascii="Times New Roman" w:hAnsi="Times New Roman"/>
          <w:sz w:val="24"/>
          <w:szCs w:val="24"/>
        </w:rPr>
        <w:t xml:space="preserve">тік» </w:t>
      </w:r>
      <w:r>
        <w:rPr>
          <w:rFonts w:ascii="Times New Roman" w:hAnsi="Times New Roman"/>
          <w:sz w:val="24"/>
          <w:szCs w:val="24"/>
          <w:lang w:val="kk-KZ"/>
        </w:rPr>
        <w:t>с</w:t>
      </w:r>
      <w:r w:rsidR="004017C3">
        <w:rPr>
          <w:rFonts w:ascii="Times New Roman" w:hAnsi="Times New Roman"/>
          <w:sz w:val="24"/>
          <w:szCs w:val="24"/>
          <w:lang w:val="kk-KZ"/>
        </w:rPr>
        <w:t>хема</w:t>
      </w:r>
      <w:r>
        <w:rPr>
          <w:rFonts w:ascii="Times New Roman" w:hAnsi="Times New Roman"/>
          <w:sz w:val="24"/>
          <w:szCs w:val="24"/>
          <w:lang w:val="kk-KZ"/>
        </w:rPr>
        <w:t xml:space="preserve"> бойынша қарастырылады</w:t>
      </w:r>
      <w:r w:rsidRPr="003F5F25">
        <w:rPr>
          <w:rFonts w:ascii="Times New Roman" w:hAnsi="Times New Roman"/>
          <w:sz w:val="24"/>
          <w:szCs w:val="24"/>
        </w:rPr>
        <w:t>. Модульдер міндетті және ауыспалы компоненттен тұрады. Модульді оқығаннан кейінгі оқу нәтижелері модульдің таңдалған айнымалы компонентіне ба</w:t>
      </w:r>
      <w:r w:rsidR="00542B2B">
        <w:rPr>
          <w:rFonts w:ascii="Times New Roman" w:hAnsi="Times New Roman"/>
          <w:sz w:val="24"/>
          <w:szCs w:val="24"/>
        </w:rPr>
        <w:t xml:space="preserve">йланысты өзгеруі мүмкін. </w:t>
      </w:r>
      <w:r w:rsidR="00542B2B">
        <w:rPr>
          <w:rFonts w:ascii="Times New Roman" w:hAnsi="Times New Roman"/>
          <w:sz w:val="24"/>
          <w:szCs w:val="24"/>
          <w:lang w:val="kk-KZ"/>
        </w:rPr>
        <w:t>Вариативті</w:t>
      </w:r>
      <w:r w:rsidRPr="003F5F25">
        <w:rPr>
          <w:rFonts w:ascii="Times New Roman" w:hAnsi="Times New Roman"/>
          <w:sz w:val="24"/>
          <w:szCs w:val="24"/>
        </w:rPr>
        <w:t xml:space="preserve"> бөлік оқу жолын </w:t>
      </w:r>
      <w:r w:rsidRPr="003F5F25">
        <w:rPr>
          <w:rFonts w:ascii="Times New Roman" w:hAnsi="Times New Roman"/>
          <w:sz w:val="24"/>
          <w:szCs w:val="24"/>
          <w:u w:val="single"/>
        </w:rPr>
        <w:t>7</w:t>
      </w:r>
      <w:r w:rsidRPr="003F5F25">
        <w:rPr>
          <w:rFonts w:ascii="Times New Roman" w:hAnsi="Times New Roman"/>
          <w:sz w:val="24"/>
          <w:szCs w:val="24"/>
        </w:rPr>
        <w:t xml:space="preserve"> семестрге дейін өзгерту мүмкіндігін қалдырады. </w:t>
      </w:r>
      <w:r w:rsidRPr="003F5F25">
        <w:rPr>
          <w:rFonts w:ascii="Times New Roman" w:hAnsi="Times New Roman"/>
          <w:sz w:val="24"/>
          <w:szCs w:val="24"/>
          <w:u w:val="single"/>
        </w:rPr>
        <w:t>7</w:t>
      </w:r>
      <w:r w:rsidRPr="003F5F25">
        <w:rPr>
          <w:rFonts w:ascii="Times New Roman" w:hAnsi="Times New Roman"/>
          <w:sz w:val="24"/>
          <w:szCs w:val="24"/>
        </w:rPr>
        <w:t xml:space="preserve"> семестрден бастап студент белгілі бір бағытта модульдер мен алдыңғы семест</w:t>
      </w:r>
      <w:r w:rsidR="00542B2B">
        <w:rPr>
          <w:rFonts w:ascii="Times New Roman" w:hAnsi="Times New Roman"/>
          <w:sz w:val="24"/>
          <w:szCs w:val="24"/>
        </w:rPr>
        <w:t xml:space="preserve">рде оқыған модульдердің </w:t>
      </w:r>
      <w:r w:rsidR="00542B2B">
        <w:rPr>
          <w:rFonts w:ascii="Times New Roman" w:hAnsi="Times New Roman"/>
          <w:sz w:val="24"/>
          <w:szCs w:val="24"/>
          <w:lang w:val="kk-KZ"/>
        </w:rPr>
        <w:t>вариативті</w:t>
      </w:r>
      <w:r w:rsidRPr="003F5F25">
        <w:rPr>
          <w:rFonts w:ascii="Times New Roman" w:hAnsi="Times New Roman"/>
          <w:sz w:val="24"/>
          <w:szCs w:val="24"/>
        </w:rPr>
        <w:t xml:space="preserve"> компонентін оқиды.</w:t>
      </w:r>
    </w:p>
    <w:p w:rsidR="003F5F25" w:rsidRPr="004017C3" w:rsidRDefault="004017C3" w:rsidP="00210F80">
      <w:pPr>
        <w:pStyle w:val="a3"/>
        <w:shd w:val="clear" w:color="auto" w:fill="FFFFFF"/>
        <w:autoSpaceDE w:val="0"/>
        <w:autoSpaceDN w:val="0"/>
        <w:adjustRightInd w:val="0"/>
        <w:spacing w:after="0" w:line="240" w:lineRule="auto"/>
        <w:ind w:left="0" w:firstLine="567"/>
        <w:jc w:val="both"/>
        <w:rPr>
          <w:rFonts w:ascii="Times New Roman" w:hAnsi="Times New Roman"/>
          <w:sz w:val="24"/>
          <w:szCs w:val="24"/>
          <w:lang w:val="kk-KZ"/>
        </w:rPr>
      </w:pPr>
      <w:r>
        <w:rPr>
          <w:rFonts w:ascii="Times New Roman" w:hAnsi="Times New Roman"/>
          <w:sz w:val="24"/>
          <w:szCs w:val="24"/>
          <w:lang w:val="kk-KZ"/>
        </w:rPr>
        <w:t>Б</w:t>
      </w:r>
      <w:r w:rsidR="003F5F25" w:rsidRPr="004017C3">
        <w:rPr>
          <w:rFonts w:ascii="Times New Roman" w:hAnsi="Times New Roman"/>
          <w:sz w:val="24"/>
          <w:szCs w:val="24"/>
          <w:lang w:val="kk-KZ"/>
        </w:rPr>
        <w:t>ілім беру бағдарламасын</w:t>
      </w:r>
      <w:r>
        <w:rPr>
          <w:rFonts w:ascii="Times New Roman" w:hAnsi="Times New Roman"/>
          <w:sz w:val="24"/>
          <w:szCs w:val="24"/>
          <w:lang w:val="kk-KZ"/>
        </w:rPr>
        <w:t xml:space="preserve">ың </w:t>
      </w:r>
      <w:r w:rsidR="003F5F25" w:rsidRPr="004017C3">
        <w:rPr>
          <w:rFonts w:ascii="Times New Roman" w:hAnsi="Times New Roman"/>
          <w:sz w:val="24"/>
          <w:szCs w:val="24"/>
          <w:lang w:val="kk-KZ"/>
        </w:rPr>
        <w:t xml:space="preserve"> </w:t>
      </w:r>
      <w:r>
        <w:rPr>
          <w:rFonts w:ascii="Times New Roman" w:hAnsi="Times New Roman"/>
          <w:sz w:val="24"/>
          <w:szCs w:val="24"/>
          <w:lang w:val="kk-KZ"/>
        </w:rPr>
        <w:t xml:space="preserve"> осы </w:t>
      </w:r>
      <w:r w:rsidR="003F5F25" w:rsidRPr="004017C3">
        <w:rPr>
          <w:rFonts w:ascii="Times New Roman" w:hAnsi="Times New Roman"/>
          <w:sz w:val="24"/>
          <w:szCs w:val="24"/>
          <w:lang w:val="kk-KZ"/>
        </w:rPr>
        <w:t>қалыптастыру</w:t>
      </w:r>
      <w:r>
        <w:rPr>
          <w:rFonts w:ascii="Times New Roman" w:hAnsi="Times New Roman"/>
          <w:sz w:val="24"/>
          <w:szCs w:val="24"/>
          <w:lang w:val="kk-KZ"/>
        </w:rPr>
        <w:t xml:space="preserve"> схемасы</w:t>
      </w:r>
      <w:r w:rsidR="003F5F25" w:rsidRPr="004017C3">
        <w:rPr>
          <w:rFonts w:ascii="Times New Roman" w:hAnsi="Times New Roman"/>
          <w:sz w:val="24"/>
          <w:szCs w:val="24"/>
          <w:lang w:val="kk-KZ"/>
        </w:rPr>
        <w:t xml:space="preserve"> студенттерге элективті пәндер каталогында және модульдік оқу жоспарында көрсетілген пәндерді таңдауда еркіндік береді, әр оқушының жеке оқу жоспарын құруға қатысуы жә</w:t>
      </w:r>
      <w:r>
        <w:rPr>
          <w:rFonts w:ascii="Times New Roman" w:hAnsi="Times New Roman"/>
          <w:sz w:val="24"/>
          <w:szCs w:val="24"/>
          <w:lang w:val="kk-KZ"/>
        </w:rPr>
        <w:t>не студенттерге білім беру траекториясын</w:t>
      </w:r>
      <w:r w:rsidR="003F5F25" w:rsidRPr="004017C3">
        <w:rPr>
          <w:rFonts w:ascii="Times New Roman" w:hAnsi="Times New Roman"/>
          <w:sz w:val="24"/>
          <w:szCs w:val="24"/>
          <w:lang w:val="kk-KZ"/>
        </w:rPr>
        <w:t xml:space="preserve"> таңдауға көмектесу үшін академиялық консультанттар тарт</w:t>
      </w:r>
      <w:r>
        <w:rPr>
          <w:rFonts w:ascii="Times New Roman" w:hAnsi="Times New Roman"/>
          <w:sz w:val="24"/>
          <w:szCs w:val="24"/>
          <w:lang w:val="kk-KZ"/>
        </w:rPr>
        <w:t>ылады</w:t>
      </w:r>
      <w:r w:rsidR="003F5F25" w:rsidRPr="004017C3">
        <w:rPr>
          <w:rFonts w:ascii="Times New Roman" w:hAnsi="Times New Roman"/>
          <w:sz w:val="24"/>
          <w:szCs w:val="24"/>
          <w:lang w:val="kk-KZ"/>
        </w:rPr>
        <w:t>.</w:t>
      </w:r>
    </w:p>
    <w:p w:rsidR="004017C3" w:rsidRDefault="004017C3" w:rsidP="00210F80">
      <w:pPr>
        <w:pStyle w:val="a3"/>
        <w:shd w:val="clear" w:color="auto" w:fill="FFFFFF"/>
        <w:autoSpaceDE w:val="0"/>
        <w:autoSpaceDN w:val="0"/>
        <w:adjustRightInd w:val="0"/>
        <w:spacing w:after="0" w:line="240" w:lineRule="auto"/>
        <w:ind w:left="0" w:firstLine="567"/>
        <w:jc w:val="both"/>
        <w:rPr>
          <w:rFonts w:ascii="Times New Roman" w:hAnsi="Times New Roman"/>
          <w:sz w:val="24"/>
          <w:szCs w:val="24"/>
          <w:lang w:val="kk-KZ"/>
        </w:rPr>
      </w:pPr>
      <w:r w:rsidRPr="004017C3">
        <w:rPr>
          <w:rFonts w:ascii="Times New Roman" w:hAnsi="Times New Roman"/>
          <w:sz w:val="24"/>
          <w:szCs w:val="24"/>
          <w:lang w:val="kk-KZ"/>
        </w:rPr>
        <w:t xml:space="preserve">Таңдалған білім беру </w:t>
      </w:r>
      <w:r>
        <w:rPr>
          <w:rFonts w:ascii="Times New Roman" w:hAnsi="Times New Roman"/>
          <w:sz w:val="24"/>
          <w:szCs w:val="24"/>
          <w:lang w:val="kk-KZ"/>
        </w:rPr>
        <w:t>траекториясын</w:t>
      </w:r>
      <w:r w:rsidRPr="004017C3">
        <w:rPr>
          <w:rFonts w:ascii="Times New Roman" w:hAnsi="Times New Roman"/>
          <w:sz w:val="24"/>
          <w:szCs w:val="24"/>
          <w:lang w:val="kk-KZ"/>
        </w:rPr>
        <w:t xml:space="preserve"> іске асыру нәтижесінде қажетті құзыреттерді алу керек. Жеке білім беру траекториясы міндетті, оның ішінде </w:t>
      </w:r>
      <w:r w:rsidR="00542B2B">
        <w:rPr>
          <w:rFonts w:ascii="Times New Roman" w:hAnsi="Times New Roman"/>
          <w:sz w:val="24"/>
          <w:szCs w:val="24"/>
          <w:lang w:val="kk-KZ"/>
        </w:rPr>
        <w:t>жоғары оқу орны</w:t>
      </w:r>
      <w:r w:rsidRPr="004017C3">
        <w:rPr>
          <w:rFonts w:ascii="Times New Roman" w:hAnsi="Times New Roman"/>
          <w:sz w:val="24"/>
          <w:szCs w:val="24"/>
          <w:lang w:val="kk-KZ"/>
        </w:rPr>
        <w:t xml:space="preserve"> </w:t>
      </w:r>
      <w:r>
        <w:rPr>
          <w:rFonts w:ascii="Times New Roman" w:hAnsi="Times New Roman"/>
          <w:sz w:val="24"/>
          <w:szCs w:val="24"/>
          <w:lang w:val="kk-KZ"/>
        </w:rPr>
        <w:t>компоненттер</w:t>
      </w:r>
      <w:r w:rsidRPr="004017C3">
        <w:rPr>
          <w:rFonts w:ascii="Times New Roman" w:hAnsi="Times New Roman"/>
          <w:sz w:val="24"/>
          <w:szCs w:val="24"/>
          <w:lang w:val="kk-KZ"/>
        </w:rPr>
        <w:t xml:space="preserve"> бөлігі, </w:t>
      </w:r>
      <w:r w:rsidR="00542B2B">
        <w:rPr>
          <w:rFonts w:ascii="Times New Roman" w:hAnsi="Times New Roman"/>
          <w:sz w:val="24"/>
          <w:szCs w:val="24"/>
          <w:lang w:val="kk-KZ"/>
        </w:rPr>
        <w:t>вариативті</w:t>
      </w:r>
      <w:r w:rsidRPr="004017C3">
        <w:rPr>
          <w:rFonts w:ascii="Times New Roman" w:hAnsi="Times New Roman"/>
          <w:sz w:val="24"/>
          <w:szCs w:val="24"/>
          <w:lang w:val="kk-KZ"/>
        </w:rPr>
        <w:t xml:space="preserve">, түзетуші және ұйымдастыру бөлімдерінен тұрады. Міндетті бөлімге жоғары білімнің мемлекеттік стандартына сәйкес келетін негізгі модульдер кіреді. Модульдердің </w:t>
      </w:r>
      <w:r w:rsidR="00542B2B">
        <w:rPr>
          <w:rFonts w:ascii="Times New Roman" w:hAnsi="Times New Roman"/>
          <w:sz w:val="24"/>
          <w:szCs w:val="24"/>
          <w:lang w:val="kk-KZ"/>
        </w:rPr>
        <w:t>жоғары оқу орны</w:t>
      </w:r>
      <w:r w:rsidRPr="004017C3">
        <w:rPr>
          <w:rFonts w:ascii="Times New Roman" w:hAnsi="Times New Roman"/>
          <w:sz w:val="24"/>
          <w:szCs w:val="24"/>
          <w:lang w:val="kk-KZ"/>
        </w:rPr>
        <w:t xml:space="preserve"> </w:t>
      </w:r>
      <w:r>
        <w:rPr>
          <w:rFonts w:ascii="Times New Roman" w:hAnsi="Times New Roman"/>
          <w:sz w:val="24"/>
          <w:szCs w:val="24"/>
          <w:lang w:val="kk-KZ"/>
        </w:rPr>
        <w:t>компоненті</w:t>
      </w:r>
      <w:r w:rsidRPr="004017C3">
        <w:rPr>
          <w:rFonts w:ascii="Times New Roman" w:hAnsi="Times New Roman"/>
          <w:sz w:val="24"/>
          <w:szCs w:val="24"/>
          <w:lang w:val="kk-KZ"/>
        </w:rPr>
        <w:t xml:space="preserve"> таңдалған </w:t>
      </w:r>
      <w:r w:rsidR="00542B2B">
        <w:rPr>
          <w:rFonts w:ascii="Times New Roman" w:hAnsi="Times New Roman"/>
          <w:sz w:val="24"/>
          <w:szCs w:val="24"/>
          <w:lang w:val="kk-KZ"/>
        </w:rPr>
        <w:t>траекторияға</w:t>
      </w:r>
      <w:r w:rsidRPr="004017C3">
        <w:rPr>
          <w:rFonts w:ascii="Times New Roman" w:hAnsi="Times New Roman"/>
          <w:sz w:val="24"/>
          <w:szCs w:val="24"/>
          <w:lang w:val="kk-KZ"/>
        </w:rPr>
        <w:t xml:space="preserve"> қарама</w:t>
      </w:r>
      <w:r>
        <w:rPr>
          <w:rFonts w:ascii="Times New Roman" w:hAnsi="Times New Roman"/>
          <w:sz w:val="24"/>
          <w:szCs w:val="24"/>
          <w:lang w:val="kk-KZ"/>
        </w:rPr>
        <w:t>стан, міндетті түрде оқытылады</w:t>
      </w:r>
      <w:r w:rsidRPr="004017C3">
        <w:rPr>
          <w:rFonts w:ascii="Times New Roman" w:hAnsi="Times New Roman"/>
          <w:sz w:val="24"/>
          <w:szCs w:val="24"/>
          <w:lang w:val="kk-KZ"/>
        </w:rPr>
        <w:t xml:space="preserve"> және болашақ маманның негізгі «Жалпы кәсіптік» және «Кәсіби» құзыреттіліктерін қалыптастырады. </w:t>
      </w:r>
      <w:r w:rsidR="00542B2B">
        <w:rPr>
          <w:rFonts w:ascii="Times New Roman" w:hAnsi="Times New Roman"/>
          <w:sz w:val="24"/>
          <w:szCs w:val="24"/>
          <w:lang w:val="kk-KZ"/>
        </w:rPr>
        <w:t>Вариативті</w:t>
      </w:r>
      <w:r w:rsidR="00BE52DC">
        <w:rPr>
          <w:rFonts w:ascii="Times New Roman" w:hAnsi="Times New Roman"/>
          <w:sz w:val="24"/>
          <w:szCs w:val="24"/>
          <w:lang w:val="kk-KZ"/>
        </w:rPr>
        <w:t xml:space="preserve"> </w:t>
      </w:r>
      <w:r w:rsidRPr="004017C3">
        <w:rPr>
          <w:rFonts w:ascii="Times New Roman" w:hAnsi="Times New Roman"/>
          <w:sz w:val="24"/>
          <w:szCs w:val="24"/>
          <w:lang w:val="kk-KZ"/>
        </w:rPr>
        <w:t xml:space="preserve">бөлікке оқушының өзі оны қызықтыратын оқу салаларына байланысты таңдаған модульдер мен олардың компоненттерінің жиынтығы кіреді. Міндетті және </w:t>
      </w:r>
      <w:r w:rsidR="00542B2B">
        <w:rPr>
          <w:rFonts w:ascii="Times New Roman" w:hAnsi="Times New Roman"/>
          <w:sz w:val="24"/>
          <w:szCs w:val="24"/>
          <w:lang w:val="kk-KZ"/>
        </w:rPr>
        <w:t>вариативті бө</w:t>
      </w:r>
      <w:r w:rsidRPr="004017C3">
        <w:rPr>
          <w:rFonts w:ascii="Times New Roman" w:hAnsi="Times New Roman"/>
          <w:sz w:val="24"/>
          <w:szCs w:val="24"/>
          <w:lang w:val="kk-KZ"/>
        </w:rPr>
        <w:t xml:space="preserve">лік оқытудың мазмұнын анықтауға бағытталған. Түзету бөлімі студенттерге модульдердің </w:t>
      </w:r>
      <w:r w:rsidR="00542B2B">
        <w:rPr>
          <w:rFonts w:ascii="Times New Roman" w:hAnsi="Times New Roman"/>
          <w:sz w:val="24"/>
          <w:szCs w:val="24"/>
          <w:lang w:val="kk-KZ"/>
        </w:rPr>
        <w:t>вариативті</w:t>
      </w:r>
      <w:r w:rsidRPr="004017C3">
        <w:rPr>
          <w:rFonts w:ascii="Times New Roman" w:hAnsi="Times New Roman"/>
          <w:sz w:val="24"/>
          <w:szCs w:val="24"/>
          <w:lang w:val="kk-KZ"/>
        </w:rPr>
        <w:t xml:space="preserve"> бөлігі</w:t>
      </w:r>
      <w:r w:rsidR="00BE52DC">
        <w:rPr>
          <w:rFonts w:ascii="Times New Roman" w:hAnsi="Times New Roman"/>
          <w:sz w:val="24"/>
          <w:szCs w:val="24"/>
          <w:lang w:val="kk-KZ"/>
        </w:rPr>
        <w:t>н</w:t>
      </w:r>
      <w:r w:rsidRPr="004017C3">
        <w:rPr>
          <w:rFonts w:ascii="Times New Roman" w:hAnsi="Times New Roman"/>
          <w:sz w:val="24"/>
          <w:szCs w:val="24"/>
          <w:lang w:val="kk-KZ"/>
        </w:rPr>
        <w:t xml:space="preserve"> және </w:t>
      </w:r>
      <w:r w:rsidR="001B153B">
        <w:rPr>
          <w:rFonts w:ascii="Times New Roman" w:hAnsi="Times New Roman"/>
          <w:sz w:val="24"/>
          <w:szCs w:val="24"/>
          <w:lang w:val="kk-KZ"/>
        </w:rPr>
        <w:t>таңдалған</w:t>
      </w:r>
      <w:r w:rsidRPr="004017C3">
        <w:rPr>
          <w:rFonts w:ascii="Times New Roman" w:hAnsi="Times New Roman"/>
          <w:sz w:val="24"/>
          <w:szCs w:val="24"/>
          <w:lang w:val="kk-KZ"/>
        </w:rPr>
        <w:t xml:space="preserve"> модульдердің жеке ерекшеліктерін ескере отырып, пәндерді таңдауда көмек көрсетуді, сондай-ақ ұйымдастырушылық бөліктің анықтамасын қамтиды. Ұйымдастыру бөліміне жүйенің келесі </w:t>
      </w:r>
      <w:r w:rsidR="00BE52DC">
        <w:rPr>
          <w:rFonts w:ascii="Times New Roman" w:hAnsi="Times New Roman"/>
          <w:sz w:val="24"/>
          <w:szCs w:val="24"/>
          <w:lang w:val="kk-KZ"/>
        </w:rPr>
        <w:t>компоненттер</w:t>
      </w:r>
      <w:r w:rsidRPr="004017C3">
        <w:rPr>
          <w:rFonts w:ascii="Times New Roman" w:hAnsi="Times New Roman"/>
          <w:sz w:val="24"/>
          <w:szCs w:val="24"/>
          <w:lang w:val="kk-KZ"/>
        </w:rPr>
        <w:t xml:space="preserve"> кіреді: формалар, әдістер, технологиялар, құралдар, таңдалған мазмұнды зерттеуді бақылау. </w:t>
      </w:r>
      <w:r w:rsidRPr="004017C3">
        <w:rPr>
          <w:rFonts w:ascii="Times New Roman" w:hAnsi="Times New Roman"/>
          <w:sz w:val="24"/>
          <w:szCs w:val="24"/>
        </w:rPr>
        <w:t xml:space="preserve">4.1 кестеде </w:t>
      </w:r>
      <w:r w:rsidR="00457ABC">
        <w:rPr>
          <w:rFonts w:ascii="Times New Roman" w:hAnsi="Times New Roman"/>
          <w:sz w:val="24"/>
          <w:szCs w:val="24"/>
        </w:rPr>
        <w:t>Ж</w:t>
      </w:r>
      <w:r w:rsidR="00624DB2">
        <w:rPr>
          <w:rFonts w:ascii="Times New Roman" w:hAnsi="Times New Roman"/>
          <w:sz w:val="24"/>
          <w:szCs w:val="24"/>
          <w:lang w:val="kk-KZ"/>
        </w:rPr>
        <w:t>О</w:t>
      </w:r>
      <w:proofErr w:type="gramStart"/>
      <w:r w:rsidR="00457ABC" w:rsidRPr="00BE52DC">
        <w:rPr>
          <w:rFonts w:ascii="Times New Roman" w:hAnsi="Times New Roman"/>
          <w:sz w:val="24"/>
          <w:szCs w:val="24"/>
        </w:rPr>
        <w:t>T</w:t>
      </w:r>
      <w:proofErr w:type="gramEnd"/>
      <w:r w:rsidRPr="004017C3">
        <w:rPr>
          <w:rFonts w:ascii="Times New Roman" w:hAnsi="Times New Roman"/>
          <w:sz w:val="24"/>
          <w:szCs w:val="24"/>
        </w:rPr>
        <w:t xml:space="preserve"> оқытуының ұйымдастырушылық құрамы көрсетілген.</w:t>
      </w:r>
    </w:p>
    <w:p w:rsidR="002A1254" w:rsidRDefault="002A1254" w:rsidP="00210F80">
      <w:pPr>
        <w:pStyle w:val="a3"/>
        <w:shd w:val="clear" w:color="auto" w:fill="FFFFFF"/>
        <w:autoSpaceDE w:val="0"/>
        <w:autoSpaceDN w:val="0"/>
        <w:adjustRightInd w:val="0"/>
        <w:spacing w:after="0" w:line="240" w:lineRule="auto"/>
        <w:ind w:left="0" w:firstLine="567"/>
        <w:jc w:val="both"/>
        <w:rPr>
          <w:rFonts w:ascii="Times New Roman" w:hAnsi="Times New Roman"/>
          <w:sz w:val="24"/>
          <w:szCs w:val="24"/>
          <w:lang w:val="kk-KZ"/>
        </w:rPr>
      </w:pPr>
    </w:p>
    <w:p w:rsidR="002A1254" w:rsidRDefault="002A1254" w:rsidP="00210F80">
      <w:pPr>
        <w:pStyle w:val="a3"/>
        <w:shd w:val="clear" w:color="auto" w:fill="FFFFFF"/>
        <w:autoSpaceDE w:val="0"/>
        <w:autoSpaceDN w:val="0"/>
        <w:adjustRightInd w:val="0"/>
        <w:spacing w:after="0" w:line="240" w:lineRule="auto"/>
        <w:ind w:left="0" w:firstLine="567"/>
        <w:jc w:val="both"/>
        <w:rPr>
          <w:rFonts w:ascii="Times New Roman" w:hAnsi="Times New Roman"/>
          <w:sz w:val="24"/>
          <w:szCs w:val="24"/>
          <w:lang w:val="kk-KZ"/>
        </w:rPr>
      </w:pPr>
    </w:p>
    <w:p w:rsidR="002A1254" w:rsidRDefault="002A1254" w:rsidP="00210F80">
      <w:pPr>
        <w:pStyle w:val="a3"/>
        <w:shd w:val="clear" w:color="auto" w:fill="FFFFFF"/>
        <w:autoSpaceDE w:val="0"/>
        <w:autoSpaceDN w:val="0"/>
        <w:adjustRightInd w:val="0"/>
        <w:spacing w:after="0" w:line="240" w:lineRule="auto"/>
        <w:ind w:left="0" w:firstLine="567"/>
        <w:jc w:val="both"/>
        <w:rPr>
          <w:rFonts w:ascii="Times New Roman" w:hAnsi="Times New Roman"/>
          <w:sz w:val="24"/>
          <w:szCs w:val="24"/>
          <w:lang w:val="kk-KZ"/>
        </w:rPr>
      </w:pPr>
    </w:p>
    <w:p w:rsidR="002A1254" w:rsidRDefault="002A1254" w:rsidP="00210F80">
      <w:pPr>
        <w:pStyle w:val="a3"/>
        <w:shd w:val="clear" w:color="auto" w:fill="FFFFFF"/>
        <w:autoSpaceDE w:val="0"/>
        <w:autoSpaceDN w:val="0"/>
        <w:adjustRightInd w:val="0"/>
        <w:spacing w:after="0" w:line="240" w:lineRule="auto"/>
        <w:ind w:left="0" w:firstLine="567"/>
        <w:jc w:val="both"/>
        <w:rPr>
          <w:rFonts w:ascii="Times New Roman" w:hAnsi="Times New Roman"/>
          <w:sz w:val="24"/>
          <w:szCs w:val="24"/>
          <w:lang w:val="kk-KZ"/>
        </w:rPr>
      </w:pPr>
    </w:p>
    <w:p w:rsidR="002A1254" w:rsidRDefault="002A1254" w:rsidP="00210F80">
      <w:pPr>
        <w:pStyle w:val="a3"/>
        <w:shd w:val="clear" w:color="auto" w:fill="FFFFFF"/>
        <w:autoSpaceDE w:val="0"/>
        <w:autoSpaceDN w:val="0"/>
        <w:adjustRightInd w:val="0"/>
        <w:spacing w:after="0" w:line="240" w:lineRule="auto"/>
        <w:ind w:left="0" w:firstLine="567"/>
        <w:jc w:val="both"/>
        <w:rPr>
          <w:rFonts w:ascii="Times New Roman" w:hAnsi="Times New Roman"/>
          <w:sz w:val="24"/>
          <w:szCs w:val="24"/>
          <w:lang w:val="kk-KZ"/>
        </w:rPr>
      </w:pPr>
    </w:p>
    <w:p w:rsidR="002A1254" w:rsidRPr="002A1254" w:rsidRDefault="002A1254" w:rsidP="00210F80">
      <w:pPr>
        <w:pStyle w:val="a3"/>
        <w:shd w:val="clear" w:color="auto" w:fill="FFFFFF"/>
        <w:autoSpaceDE w:val="0"/>
        <w:autoSpaceDN w:val="0"/>
        <w:adjustRightInd w:val="0"/>
        <w:spacing w:after="0" w:line="240" w:lineRule="auto"/>
        <w:ind w:left="0" w:firstLine="567"/>
        <w:jc w:val="both"/>
        <w:rPr>
          <w:rFonts w:ascii="Times New Roman" w:hAnsi="Times New Roman"/>
          <w:sz w:val="24"/>
          <w:szCs w:val="24"/>
          <w:lang w:val="kk-KZ"/>
        </w:rPr>
      </w:pPr>
    </w:p>
    <w:p w:rsidR="00F60948" w:rsidRPr="00D55CCB" w:rsidRDefault="00F60948" w:rsidP="00210F80">
      <w:pPr>
        <w:pStyle w:val="a3"/>
        <w:shd w:val="clear" w:color="auto" w:fill="FFFFFF"/>
        <w:autoSpaceDE w:val="0"/>
        <w:autoSpaceDN w:val="0"/>
        <w:adjustRightInd w:val="0"/>
        <w:spacing w:after="0" w:line="240" w:lineRule="auto"/>
        <w:ind w:left="0" w:firstLine="567"/>
        <w:jc w:val="both"/>
        <w:rPr>
          <w:rFonts w:ascii="Times New Roman" w:hAnsi="Times New Roman"/>
          <w:sz w:val="24"/>
          <w:szCs w:val="24"/>
        </w:rPr>
      </w:pPr>
    </w:p>
    <w:p w:rsidR="00BE52DC" w:rsidRPr="00D55CCB" w:rsidRDefault="00BE52DC" w:rsidP="00210F80">
      <w:pPr>
        <w:pStyle w:val="a3"/>
        <w:shd w:val="clear" w:color="auto" w:fill="FFFFFF"/>
        <w:autoSpaceDE w:val="0"/>
        <w:autoSpaceDN w:val="0"/>
        <w:adjustRightInd w:val="0"/>
        <w:spacing w:after="0" w:line="240" w:lineRule="auto"/>
        <w:ind w:left="0" w:firstLine="567"/>
        <w:jc w:val="both"/>
        <w:rPr>
          <w:rFonts w:ascii="Times New Roman" w:hAnsi="Times New Roman"/>
          <w:sz w:val="24"/>
          <w:szCs w:val="24"/>
        </w:rPr>
      </w:pPr>
      <w:r w:rsidRPr="00BE52DC">
        <w:rPr>
          <w:rFonts w:ascii="Times New Roman" w:hAnsi="Times New Roman"/>
          <w:sz w:val="24"/>
          <w:szCs w:val="24"/>
        </w:rPr>
        <w:lastRenderedPageBreak/>
        <w:t>4.1</w:t>
      </w:r>
      <w:r>
        <w:rPr>
          <w:rFonts w:ascii="Times New Roman" w:hAnsi="Times New Roman"/>
          <w:sz w:val="24"/>
          <w:szCs w:val="24"/>
          <w:lang w:val="kk-KZ"/>
        </w:rPr>
        <w:t>-</w:t>
      </w:r>
      <w:r w:rsidRPr="00BE52DC">
        <w:rPr>
          <w:rFonts w:ascii="Times New Roman" w:hAnsi="Times New Roman"/>
          <w:sz w:val="24"/>
          <w:szCs w:val="24"/>
        </w:rPr>
        <w:t xml:space="preserve"> кесте - </w:t>
      </w:r>
      <w:r w:rsidR="00457ABC">
        <w:rPr>
          <w:rFonts w:ascii="Times New Roman" w:hAnsi="Times New Roman"/>
          <w:sz w:val="24"/>
          <w:szCs w:val="24"/>
        </w:rPr>
        <w:t>Ж</w:t>
      </w:r>
      <w:r w:rsidR="00624DB2">
        <w:rPr>
          <w:rFonts w:ascii="Times New Roman" w:hAnsi="Times New Roman"/>
          <w:sz w:val="24"/>
          <w:szCs w:val="24"/>
          <w:lang w:val="kk-KZ"/>
        </w:rPr>
        <w:t>О</w:t>
      </w:r>
      <w:proofErr w:type="gramStart"/>
      <w:r w:rsidR="00457ABC" w:rsidRPr="00BE52DC">
        <w:rPr>
          <w:rFonts w:ascii="Times New Roman" w:hAnsi="Times New Roman"/>
          <w:sz w:val="24"/>
          <w:szCs w:val="24"/>
        </w:rPr>
        <w:t>T</w:t>
      </w:r>
      <w:proofErr w:type="gramEnd"/>
      <w:r w:rsidR="00457ABC" w:rsidRPr="00BE52DC">
        <w:rPr>
          <w:rFonts w:ascii="Times New Roman" w:hAnsi="Times New Roman"/>
          <w:sz w:val="24"/>
          <w:szCs w:val="24"/>
        </w:rPr>
        <w:t xml:space="preserve"> </w:t>
      </w:r>
      <w:r w:rsidRPr="00BE52DC">
        <w:rPr>
          <w:rFonts w:ascii="Times New Roman" w:hAnsi="Times New Roman"/>
          <w:sz w:val="24"/>
          <w:szCs w:val="24"/>
        </w:rPr>
        <w:t>оқытуының</w:t>
      </w:r>
      <w:r>
        <w:rPr>
          <w:rFonts w:ascii="Times New Roman" w:hAnsi="Times New Roman"/>
          <w:sz w:val="24"/>
          <w:szCs w:val="24"/>
          <w:lang w:val="kk-KZ"/>
        </w:rPr>
        <w:t xml:space="preserve"> </w:t>
      </w:r>
      <w:r w:rsidRPr="00BE52DC">
        <w:rPr>
          <w:rFonts w:ascii="Times New Roman" w:hAnsi="Times New Roman"/>
          <w:sz w:val="24"/>
          <w:szCs w:val="24"/>
        </w:rPr>
        <w:t xml:space="preserve"> ұйымдастырушылық </w:t>
      </w:r>
      <w:r>
        <w:rPr>
          <w:rFonts w:ascii="Times New Roman" w:hAnsi="Times New Roman"/>
          <w:sz w:val="24"/>
          <w:szCs w:val="24"/>
          <w:lang w:val="kk-KZ"/>
        </w:rPr>
        <w:t>компоненті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2"/>
        <w:gridCol w:w="2144"/>
        <w:gridCol w:w="4241"/>
      </w:tblGrid>
      <w:tr w:rsidR="00D55CCB" w:rsidRPr="002A1254" w:rsidTr="00BE52DC">
        <w:tc>
          <w:tcPr>
            <w:tcW w:w="2852" w:type="dxa"/>
            <w:vAlign w:val="center"/>
          </w:tcPr>
          <w:p w:rsidR="00F60948" w:rsidRPr="002A1254" w:rsidRDefault="00F73D8E" w:rsidP="00F73D8E">
            <w:pPr>
              <w:pStyle w:val="a3"/>
              <w:autoSpaceDE w:val="0"/>
              <w:autoSpaceDN w:val="0"/>
              <w:adjustRightInd w:val="0"/>
              <w:spacing w:after="0" w:line="240" w:lineRule="auto"/>
              <w:ind w:left="0"/>
              <w:jc w:val="center"/>
              <w:rPr>
                <w:rFonts w:ascii="Times New Roman" w:hAnsi="Times New Roman"/>
                <w:highlight w:val="yellow"/>
              </w:rPr>
            </w:pPr>
            <w:r w:rsidRPr="002A1254">
              <w:rPr>
                <w:rFonts w:ascii="Times New Roman" w:hAnsi="Times New Roman"/>
              </w:rPr>
              <w:t>Асинхрондық элементтер</w:t>
            </w:r>
            <w:r w:rsidRPr="002A1254">
              <w:rPr>
                <w:rFonts w:ascii="Times New Roman" w:hAnsi="Times New Roman"/>
                <w:highlight w:val="yellow"/>
              </w:rPr>
              <w:t xml:space="preserve"> </w:t>
            </w:r>
          </w:p>
        </w:tc>
        <w:tc>
          <w:tcPr>
            <w:tcW w:w="2144" w:type="dxa"/>
            <w:vAlign w:val="center"/>
          </w:tcPr>
          <w:p w:rsidR="00F60948" w:rsidRPr="002A1254" w:rsidRDefault="0080062D" w:rsidP="00210F80">
            <w:pPr>
              <w:pStyle w:val="a3"/>
              <w:autoSpaceDE w:val="0"/>
              <w:autoSpaceDN w:val="0"/>
              <w:adjustRightInd w:val="0"/>
              <w:spacing w:after="0" w:line="240" w:lineRule="auto"/>
              <w:ind w:left="0"/>
              <w:jc w:val="center"/>
              <w:rPr>
                <w:rFonts w:ascii="Times New Roman" w:hAnsi="Times New Roman"/>
                <w:highlight w:val="yellow"/>
              </w:rPr>
            </w:pPr>
            <w:r w:rsidRPr="002A1254">
              <w:rPr>
                <w:rFonts w:ascii="Times New Roman" w:hAnsi="Times New Roman"/>
              </w:rPr>
              <w:t>Оқытудың асинхрондылығын қамтамасыз ету</w:t>
            </w:r>
          </w:p>
        </w:tc>
        <w:tc>
          <w:tcPr>
            <w:tcW w:w="4241" w:type="dxa"/>
            <w:vAlign w:val="center"/>
          </w:tcPr>
          <w:p w:rsidR="00F60948" w:rsidRPr="002A1254" w:rsidRDefault="0080062D" w:rsidP="00210F80">
            <w:pPr>
              <w:pStyle w:val="a3"/>
              <w:autoSpaceDE w:val="0"/>
              <w:autoSpaceDN w:val="0"/>
              <w:adjustRightInd w:val="0"/>
              <w:spacing w:after="0" w:line="240" w:lineRule="auto"/>
              <w:ind w:left="0"/>
              <w:jc w:val="center"/>
              <w:rPr>
                <w:rFonts w:ascii="Times New Roman" w:hAnsi="Times New Roman"/>
                <w:highlight w:val="yellow"/>
              </w:rPr>
            </w:pPr>
            <w:r w:rsidRPr="002A1254">
              <w:rPr>
                <w:rFonts w:ascii="Times New Roman" w:hAnsi="Times New Roman"/>
              </w:rPr>
              <w:t>Асинхрондылықты қамтамасыз ететін құралдар</w:t>
            </w:r>
          </w:p>
        </w:tc>
      </w:tr>
      <w:tr w:rsidR="00D55CCB" w:rsidRPr="002A1254" w:rsidTr="00BE52DC">
        <w:trPr>
          <w:trHeight w:val="765"/>
        </w:trPr>
        <w:tc>
          <w:tcPr>
            <w:tcW w:w="2852" w:type="dxa"/>
            <w:vMerge w:val="restart"/>
          </w:tcPr>
          <w:p w:rsidR="00336620" w:rsidRPr="002A1254" w:rsidRDefault="00336620" w:rsidP="002A1254">
            <w:pPr>
              <w:tabs>
                <w:tab w:val="left" w:pos="318"/>
              </w:tabs>
              <w:autoSpaceDE w:val="0"/>
              <w:autoSpaceDN w:val="0"/>
              <w:adjustRightInd w:val="0"/>
              <w:spacing w:after="0" w:line="240" w:lineRule="auto"/>
              <w:jc w:val="both"/>
              <w:rPr>
                <w:rFonts w:ascii="Times New Roman" w:hAnsi="Times New Roman"/>
                <w:lang w:val="kk-KZ"/>
              </w:rPr>
            </w:pPr>
            <w:r w:rsidRPr="002A1254">
              <w:rPr>
                <w:rFonts w:ascii="Times New Roman" w:hAnsi="Times New Roman"/>
              </w:rPr>
              <w:t>1.</w:t>
            </w:r>
            <w:r w:rsidRPr="002A1254">
              <w:rPr>
                <w:rFonts w:ascii="Times New Roman" w:hAnsi="Times New Roman"/>
              </w:rPr>
              <w:tab/>
              <w:t>Студенттердің өзінді</w:t>
            </w:r>
            <w:proofErr w:type="gramStart"/>
            <w:r w:rsidRPr="002A1254">
              <w:rPr>
                <w:rFonts w:ascii="Times New Roman" w:hAnsi="Times New Roman"/>
              </w:rPr>
              <w:t>к ж</w:t>
            </w:r>
            <w:proofErr w:type="gramEnd"/>
            <w:r w:rsidRPr="002A1254">
              <w:rPr>
                <w:rFonts w:ascii="Times New Roman" w:hAnsi="Times New Roman"/>
              </w:rPr>
              <w:t>ұмысы</w:t>
            </w:r>
            <w:r w:rsidRPr="002A1254">
              <w:rPr>
                <w:rFonts w:ascii="Times New Roman" w:hAnsi="Times New Roman"/>
                <w:lang w:val="kk-KZ"/>
              </w:rPr>
              <w:t>нда</w:t>
            </w:r>
          </w:p>
          <w:p w:rsidR="00336620" w:rsidRPr="002A1254" w:rsidRDefault="00336620" w:rsidP="002A1254">
            <w:pPr>
              <w:tabs>
                <w:tab w:val="left" w:pos="318"/>
              </w:tabs>
              <w:autoSpaceDE w:val="0"/>
              <w:autoSpaceDN w:val="0"/>
              <w:adjustRightInd w:val="0"/>
              <w:spacing w:after="0" w:line="240" w:lineRule="auto"/>
              <w:jc w:val="both"/>
              <w:rPr>
                <w:rFonts w:ascii="Times New Roman" w:hAnsi="Times New Roman"/>
              </w:rPr>
            </w:pPr>
            <w:r w:rsidRPr="002A1254">
              <w:rPr>
                <w:rFonts w:ascii="Times New Roman" w:hAnsi="Times New Roman"/>
              </w:rPr>
              <w:t>2.</w:t>
            </w:r>
            <w:r w:rsidRPr="002A1254">
              <w:rPr>
                <w:rFonts w:ascii="Times New Roman" w:hAnsi="Times New Roman"/>
              </w:rPr>
              <w:tab/>
            </w:r>
            <w:r w:rsidRPr="002A1254">
              <w:rPr>
                <w:rFonts w:ascii="Times New Roman" w:hAnsi="Times New Roman"/>
                <w:lang w:val="kk-KZ"/>
              </w:rPr>
              <w:t>Та</w:t>
            </w:r>
            <w:r w:rsidRPr="002A1254">
              <w:rPr>
                <w:rFonts w:ascii="Times New Roman" w:hAnsi="Times New Roman"/>
              </w:rPr>
              <w:t>ндалған компонент пәндерін таңдау</w:t>
            </w:r>
          </w:p>
          <w:p w:rsidR="00F60948" w:rsidRPr="002A1254" w:rsidRDefault="00336620" w:rsidP="002A1254">
            <w:pPr>
              <w:tabs>
                <w:tab w:val="left" w:pos="318"/>
              </w:tabs>
              <w:autoSpaceDE w:val="0"/>
              <w:autoSpaceDN w:val="0"/>
              <w:adjustRightInd w:val="0"/>
              <w:spacing w:after="0" w:line="240" w:lineRule="auto"/>
              <w:jc w:val="both"/>
              <w:rPr>
                <w:rFonts w:ascii="Times New Roman" w:hAnsi="Times New Roman"/>
                <w:highlight w:val="yellow"/>
              </w:rPr>
            </w:pPr>
            <w:r w:rsidRPr="002A1254">
              <w:rPr>
                <w:rFonts w:ascii="Times New Roman" w:hAnsi="Times New Roman"/>
              </w:rPr>
              <w:t>3.</w:t>
            </w:r>
            <w:r w:rsidRPr="002A1254">
              <w:rPr>
                <w:rFonts w:ascii="Times New Roman" w:hAnsi="Times New Roman"/>
              </w:rPr>
              <w:tab/>
              <w:t>Жобалармен жұмыс</w:t>
            </w:r>
            <w:r w:rsidR="002A1254" w:rsidRPr="002A1254">
              <w:rPr>
                <w:rFonts w:ascii="Times New Roman" w:hAnsi="Times New Roman"/>
                <w:lang w:val="kk-KZ"/>
              </w:rPr>
              <w:t xml:space="preserve"> </w:t>
            </w:r>
            <w:r w:rsidR="00F73D8E" w:rsidRPr="002A1254">
              <w:rPr>
                <w:rFonts w:ascii="Times New Roman" w:hAnsi="Times New Roman"/>
              </w:rPr>
              <w:t>Қосымша дайындық профилін таңдау</w:t>
            </w:r>
          </w:p>
        </w:tc>
        <w:tc>
          <w:tcPr>
            <w:tcW w:w="2144" w:type="dxa"/>
            <w:vAlign w:val="center"/>
          </w:tcPr>
          <w:p w:rsidR="00966CE5" w:rsidRPr="002A1254" w:rsidRDefault="00966CE5" w:rsidP="00966CE5">
            <w:pPr>
              <w:spacing w:after="0" w:line="240" w:lineRule="auto"/>
              <w:jc w:val="center"/>
              <w:rPr>
                <w:rFonts w:ascii="Times New Roman" w:hAnsi="Times New Roman"/>
              </w:rPr>
            </w:pPr>
            <w:r w:rsidRPr="002A1254">
              <w:rPr>
                <w:rFonts w:ascii="Times New Roman" w:hAnsi="Times New Roman"/>
                <w:lang w:val="kk-KZ"/>
              </w:rPr>
              <w:t>Басқару жүйелер және ақпараттық технологиялар институты</w:t>
            </w:r>
          </w:p>
          <w:p w:rsidR="00F60948" w:rsidRPr="002A1254" w:rsidRDefault="00F60948" w:rsidP="00210F80">
            <w:pPr>
              <w:pStyle w:val="a3"/>
              <w:autoSpaceDE w:val="0"/>
              <w:autoSpaceDN w:val="0"/>
              <w:adjustRightInd w:val="0"/>
              <w:spacing w:after="0" w:line="240" w:lineRule="auto"/>
              <w:ind w:left="0"/>
              <w:rPr>
                <w:rFonts w:ascii="Times New Roman" w:hAnsi="Times New Roman"/>
                <w:highlight w:val="yellow"/>
              </w:rPr>
            </w:pPr>
          </w:p>
        </w:tc>
        <w:tc>
          <w:tcPr>
            <w:tcW w:w="4241" w:type="dxa"/>
          </w:tcPr>
          <w:p w:rsidR="0080062D" w:rsidRPr="002A1254" w:rsidRDefault="0080062D" w:rsidP="0080062D">
            <w:pPr>
              <w:pStyle w:val="a3"/>
              <w:autoSpaceDE w:val="0"/>
              <w:autoSpaceDN w:val="0"/>
              <w:adjustRightInd w:val="0"/>
              <w:spacing w:after="0" w:line="240" w:lineRule="auto"/>
              <w:ind w:left="0"/>
              <w:jc w:val="both"/>
              <w:rPr>
                <w:rFonts w:ascii="Times New Roman" w:hAnsi="Times New Roman"/>
              </w:rPr>
            </w:pPr>
            <w:r w:rsidRPr="002A1254">
              <w:rPr>
                <w:rFonts w:ascii="Times New Roman" w:hAnsi="Times New Roman"/>
              </w:rPr>
              <w:t xml:space="preserve">Жұмыс </w:t>
            </w:r>
            <w:proofErr w:type="gramStart"/>
            <w:r w:rsidRPr="002A1254">
              <w:rPr>
                <w:rFonts w:ascii="Times New Roman" w:hAnsi="Times New Roman"/>
              </w:rPr>
              <w:t>о</w:t>
            </w:r>
            <w:proofErr w:type="gramEnd"/>
            <w:r w:rsidRPr="002A1254">
              <w:rPr>
                <w:rFonts w:ascii="Times New Roman" w:hAnsi="Times New Roman"/>
              </w:rPr>
              <w:t>қу жоспары;</w:t>
            </w:r>
          </w:p>
          <w:p w:rsidR="0080062D" w:rsidRPr="002A1254" w:rsidRDefault="0080062D" w:rsidP="0080062D">
            <w:pPr>
              <w:pStyle w:val="a3"/>
              <w:autoSpaceDE w:val="0"/>
              <w:autoSpaceDN w:val="0"/>
              <w:adjustRightInd w:val="0"/>
              <w:spacing w:after="0" w:line="240" w:lineRule="auto"/>
              <w:ind w:left="0"/>
              <w:jc w:val="both"/>
              <w:rPr>
                <w:rFonts w:ascii="Times New Roman" w:hAnsi="Times New Roman"/>
              </w:rPr>
            </w:pPr>
            <w:r w:rsidRPr="002A1254">
              <w:rPr>
                <w:rFonts w:ascii="Times New Roman" w:hAnsi="Times New Roman"/>
              </w:rPr>
              <w:t>Сабақ кестесі;</w:t>
            </w:r>
          </w:p>
          <w:p w:rsidR="00F60948" w:rsidRPr="002A1254" w:rsidRDefault="0080062D" w:rsidP="0080062D">
            <w:pPr>
              <w:pStyle w:val="a3"/>
              <w:autoSpaceDE w:val="0"/>
              <w:autoSpaceDN w:val="0"/>
              <w:adjustRightInd w:val="0"/>
              <w:spacing w:after="0" w:line="240" w:lineRule="auto"/>
              <w:ind w:left="0"/>
              <w:jc w:val="both"/>
              <w:rPr>
                <w:rFonts w:ascii="Times New Roman" w:hAnsi="Times New Roman"/>
                <w:highlight w:val="yellow"/>
              </w:rPr>
            </w:pPr>
            <w:proofErr w:type="gramStart"/>
            <w:r w:rsidRPr="002A1254">
              <w:rPr>
                <w:rFonts w:ascii="Times New Roman" w:hAnsi="Times New Roman"/>
              </w:rPr>
              <w:t>СОӨЖ</w:t>
            </w:r>
            <w:proofErr w:type="gramEnd"/>
            <w:r w:rsidRPr="002A1254">
              <w:rPr>
                <w:rFonts w:ascii="Times New Roman" w:hAnsi="Times New Roman"/>
              </w:rPr>
              <w:t xml:space="preserve"> оқытушыларының кеңес беру кестесі; оқу жоспарының орындалуын бақылау</w:t>
            </w:r>
          </w:p>
        </w:tc>
      </w:tr>
      <w:tr w:rsidR="00D55CCB" w:rsidRPr="002A1254" w:rsidTr="00BE52DC">
        <w:tc>
          <w:tcPr>
            <w:tcW w:w="2852" w:type="dxa"/>
            <w:vMerge/>
          </w:tcPr>
          <w:p w:rsidR="00F60948" w:rsidRPr="002A1254" w:rsidRDefault="00F60948" w:rsidP="00210F80">
            <w:pPr>
              <w:pStyle w:val="a3"/>
              <w:autoSpaceDE w:val="0"/>
              <w:autoSpaceDN w:val="0"/>
              <w:adjustRightInd w:val="0"/>
              <w:spacing w:after="0" w:line="240" w:lineRule="auto"/>
              <w:ind w:left="0"/>
              <w:jc w:val="both"/>
              <w:rPr>
                <w:rFonts w:ascii="Times New Roman" w:hAnsi="Times New Roman"/>
                <w:highlight w:val="yellow"/>
              </w:rPr>
            </w:pPr>
          </w:p>
        </w:tc>
        <w:tc>
          <w:tcPr>
            <w:tcW w:w="2144" w:type="dxa"/>
            <w:vAlign w:val="center"/>
          </w:tcPr>
          <w:p w:rsidR="00F60948" w:rsidRPr="002A1254" w:rsidRDefault="00F60948" w:rsidP="00336620">
            <w:pPr>
              <w:pStyle w:val="a3"/>
              <w:autoSpaceDE w:val="0"/>
              <w:autoSpaceDN w:val="0"/>
              <w:adjustRightInd w:val="0"/>
              <w:spacing w:after="0" w:line="240" w:lineRule="auto"/>
              <w:ind w:left="0"/>
              <w:rPr>
                <w:rFonts w:ascii="Times New Roman" w:hAnsi="Times New Roman"/>
                <w:highlight w:val="yellow"/>
                <w:lang w:val="kk-KZ"/>
              </w:rPr>
            </w:pPr>
            <w:r w:rsidRPr="002A1254">
              <w:rPr>
                <w:rFonts w:ascii="Times New Roman" w:hAnsi="Times New Roman"/>
              </w:rPr>
              <w:t>Эдвайзер</w:t>
            </w:r>
            <w:r w:rsidR="00336620" w:rsidRPr="002A1254">
              <w:rPr>
                <w:rFonts w:ascii="Times New Roman" w:hAnsi="Times New Roman"/>
                <w:lang w:val="kk-KZ"/>
              </w:rPr>
              <w:t>лер</w:t>
            </w:r>
            <w:r w:rsidRPr="002A1254">
              <w:rPr>
                <w:rFonts w:ascii="Times New Roman" w:hAnsi="Times New Roman"/>
              </w:rPr>
              <w:t>, Тьютор</w:t>
            </w:r>
            <w:r w:rsidR="00336620" w:rsidRPr="002A1254">
              <w:rPr>
                <w:rFonts w:ascii="Times New Roman" w:hAnsi="Times New Roman"/>
                <w:lang w:val="kk-KZ"/>
              </w:rPr>
              <w:t>лер</w:t>
            </w:r>
          </w:p>
        </w:tc>
        <w:tc>
          <w:tcPr>
            <w:tcW w:w="4241" w:type="dxa"/>
          </w:tcPr>
          <w:p w:rsidR="00F60948" w:rsidRPr="002A1254" w:rsidRDefault="0080062D" w:rsidP="0080062D">
            <w:pPr>
              <w:pStyle w:val="a3"/>
              <w:autoSpaceDE w:val="0"/>
              <w:autoSpaceDN w:val="0"/>
              <w:adjustRightInd w:val="0"/>
              <w:spacing w:after="0" w:line="240" w:lineRule="auto"/>
              <w:ind w:left="0"/>
              <w:jc w:val="both"/>
              <w:rPr>
                <w:rFonts w:ascii="Times New Roman" w:hAnsi="Times New Roman"/>
                <w:highlight w:val="yellow"/>
              </w:rPr>
            </w:pPr>
            <w:r w:rsidRPr="002A1254">
              <w:rPr>
                <w:rFonts w:ascii="Times New Roman" w:hAnsi="Times New Roman"/>
              </w:rPr>
              <w:t>Студенттің жеке оқу жоспары</w:t>
            </w:r>
            <w:r w:rsidRPr="002A1254">
              <w:rPr>
                <w:rFonts w:ascii="Times New Roman" w:hAnsi="Times New Roman"/>
                <w:highlight w:val="yellow"/>
              </w:rPr>
              <w:t xml:space="preserve"> </w:t>
            </w:r>
          </w:p>
        </w:tc>
      </w:tr>
      <w:tr w:rsidR="00F73D8E" w:rsidRPr="002A1254" w:rsidTr="00BE52DC">
        <w:tc>
          <w:tcPr>
            <w:tcW w:w="2852" w:type="dxa"/>
            <w:vMerge/>
          </w:tcPr>
          <w:p w:rsidR="00F73D8E" w:rsidRPr="002A1254" w:rsidRDefault="00F73D8E" w:rsidP="00F73D8E">
            <w:pPr>
              <w:pStyle w:val="a3"/>
              <w:autoSpaceDE w:val="0"/>
              <w:autoSpaceDN w:val="0"/>
              <w:adjustRightInd w:val="0"/>
              <w:spacing w:after="0" w:line="240" w:lineRule="auto"/>
              <w:ind w:left="0"/>
              <w:jc w:val="both"/>
              <w:rPr>
                <w:rFonts w:ascii="Times New Roman" w:hAnsi="Times New Roman"/>
                <w:highlight w:val="yellow"/>
              </w:rPr>
            </w:pPr>
          </w:p>
        </w:tc>
        <w:tc>
          <w:tcPr>
            <w:tcW w:w="2144" w:type="dxa"/>
            <w:vAlign w:val="center"/>
          </w:tcPr>
          <w:p w:rsidR="00F73D8E" w:rsidRPr="002A1254" w:rsidRDefault="00F73D8E" w:rsidP="00F73D8E">
            <w:pPr>
              <w:pStyle w:val="a3"/>
              <w:autoSpaceDE w:val="0"/>
              <w:autoSpaceDN w:val="0"/>
              <w:adjustRightInd w:val="0"/>
              <w:spacing w:after="0" w:line="240" w:lineRule="auto"/>
              <w:ind w:left="0"/>
              <w:rPr>
                <w:rFonts w:ascii="Times New Roman" w:hAnsi="Times New Roman"/>
                <w:highlight w:val="yellow"/>
              </w:rPr>
            </w:pPr>
            <w:r w:rsidRPr="002A1254">
              <w:rPr>
                <w:rFonts w:ascii="Times New Roman" w:hAnsi="Times New Roman"/>
              </w:rPr>
              <w:t>Оқытушылар</w:t>
            </w:r>
          </w:p>
        </w:tc>
        <w:tc>
          <w:tcPr>
            <w:tcW w:w="4241" w:type="dxa"/>
          </w:tcPr>
          <w:p w:rsidR="00F73D8E" w:rsidRPr="002A1254" w:rsidRDefault="00F73D8E" w:rsidP="00F73D8E">
            <w:pPr>
              <w:rPr>
                <w:rFonts w:ascii="Times New Roman" w:hAnsi="Times New Roman"/>
              </w:rPr>
            </w:pPr>
            <w:r w:rsidRPr="002A1254">
              <w:rPr>
                <w:rFonts w:ascii="Times New Roman" w:hAnsi="Times New Roman"/>
              </w:rPr>
              <w:t>ПОӘК, тапсырмаларды орындау және тапсыру кестесі, әдебиеттер тізімі, үлестірме материалдар, Электронды ресурс</w:t>
            </w:r>
          </w:p>
        </w:tc>
      </w:tr>
      <w:tr w:rsidR="00F73D8E" w:rsidRPr="002A1254" w:rsidTr="00BE52DC">
        <w:tc>
          <w:tcPr>
            <w:tcW w:w="2852" w:type="dxa"/>
            <w:vMerge/>
          </w:tcPr>
          <w:p w:rsidR="00F73D8E" w:rsidRPr="002A1254" w:rsidRDefault="00F73D8E" w:rsidP="00F73D8E">
            <w:pPr>
              <w:pStyle w:val="a3"/>
              <w:autoSpaceDE w:val="0"/>
              <w:autoSpaceDN w:val="0"/>
              <w:adjustRightInd w:val="0"/>
              <w:spacing w:after="0" w:line="240" w:lineRule="auto"/>
              <w:ind w:left="0"/>
              <w:jc w:val="both"/>
              <w:rPr>
                <w:rFonts w:ascii="Times New Roman" w:hAnsi="Times New Roman"/>
                <w:highlight w:val="yellow"/>
              </w:rPr>
            </w:pPr>
          </w:p>
        </w:tc>
        <w:tc>
          <w:tcPr>
            <w:tcW w:w="2144" w:type="dxa"/>
            <w:vAlign w:val="center"/>
          </w:tcPr>
          <w:p w:rsidR="00F73D8E" w:rsidRPr="002A1254" w:rsidRDefault="00F73D8E" w:rsidP="00F73D8E">
            <w:pPr>
              <w:pStyle w:val="a3"/>
              <w:autoSpaceDE w:val="0"/>
              <w:autoSpaceDN w:val="0"/>
              <w:adjustRightInd w:val="0"/>
              <w:spacing w:after="0" w:line="240" w:lineRule="auto"/>
              <w:ind w:left="0"/>
              <w:rPr>
                <w:rFonts w:ascii="Times New Roman" w:hAnsi="Times New Roman"/>
                <w:highlight w:val="yellow"/>
              </w:rPr>
            </w:pPr>
            <w:r w:rsidRPr="002A1254">
              <w:rPr>
                <w:rFonts w:ascii="Times New Roman" w:hAnsi="Times New Roman"/>
              </w:rPr>
              <w:t>Студенттер</w:t>
            </w:r>
          </w:p>
        </w:tc>
        <w:tc>
          <w:tcPr>
            <w:tcW w:w="4241" w:type="dxa"/>
          </w:tcPr>
          <w:p w:rsidR="00F73D8E" w:rsidRPr="002A1254" w:rsidRDefault="00F73D8E" w:rsidP="00F73D8E">
            <w:pPr>
              <w:rPr>
                <w:rFonts w:ascii="Times New Roman" w:hAnsi="Times New Roman"/>
              </w:rPr>
            </w:pPr>
            <w:r w:rsidRPr="002A1254">
              <w:rPr>
                <w:rFonts w:ascii="Times New Roman" w:hAnsi="Times New Roman"/>
              </w:rPr>
              <w:t>Кітапхана, медиатека, электронды басылымдар, Интернет, силлабустар</w:t>
            </w:r>
          </w:p>
        </w:tc>
      </w:tr>
    </w:tbl>
    <w:p w:rsidR="00457ABC" w:rsidRDefault="00457ABC" w:rsidP="00BE52DC">
      <w:pPr>
        <w:pStyle w:val="a3"/>
        <w:shd w:val="clear" w:color="auto" w:fill="FFFFFF"/>
        <w:autoSpaceDE w:val="0"/>
        <w:autoSpaceDN w:val="0"/>
        <w:adjustRightInd w:val="0"/>
        <w:spacing w:after="0" w:line="240" w:lineRule="auto"/>
        <w:ind w:firstLine="567"/>
        <w:jc w:val="both"/>
        <w:rPr>
          <w:rFonts w:ascii="Times New Roman" w:hAnsi="Times New Roman"/>
          <w:sz w:val="24"/>
          <w:szCs w:val="24"/>
          <w:lang w:val="kk-KZ"/>
        </w:rPr>
      </w:pPr>
    </w:p>
    <w:p w:rsidR="00BE52DC" w:rsidRPr="00C73CCA" w:rsidRDefault="00BE52DC" w:rsidP="00457ABC">
      <w:pPr>
        <w:pStyle w:val="a3"/>
        <w:shd w:val="clear" w:color="auto" w:fill="FFFFFF"/>
        <w:autoSpaceDE w:val="0"/>
        <w:autoSpaceDN w:val="0"/>
        <w:adjustRightInd w:val="0"/>
        <w:spacing w:after="0" w:line="240" w:lineRule="auto"/>
        <w:ind w:left="0" w:firstLine="567"/>
        <w:jc w:val="both"/>
        <w:rPr>
          <w:rFonts w:ascii="Times New Roman" w:hAnsi="Times New Roman"/>
          <w:sz w:val="24"/>
          <w:szCs w:val="24"/>
          <w:lang w:val="kk-KZ"/>
        </w:rPr>
      </w:pPr>
      <w:r w:rsidRPr="00457ABC">
        <w:rPr>
          <w:rFonts w:ascii="Times New Roman" w:hAnsi="Times New Roman"/>
          <w:sz w:val="24"/>
          <w:szCs w:val="24"/>
          <w:lang w:val="kk-KZ"/>
        </w:rPr>
        <w:t xml:space="preserve">4.2 кестеде </w:t>
      </w:r>
      <w:r w:rsidR="00457ABC" w:rsidRPr="00457ABC">
        <w:rPr>
          <w:rFonts w:ascii="Times New Roman" w:hAnsi="Times New Roman"/>
          <w:sz w:val="24"/>
          <w:szCs w:val="24"/>
          <w:lang w:val="kk-KZ"/>
        </w:rPr>
        <w:t>Ж</w:t>
      </w:r>
      <w:r w:rsidR="00624DB2">
        <w:rPr>
          <w:rFonts w:ascii="Times New Roman" w:hAnsi="Times New Roman"/>
          <w:sz w:val="24"/>
          <w:szCs w:val="24"/>
          <w:lang w:val="kk-KZ"/>
        </w:rPr>
        <w:t>О</w:t>
      </w:r>
      <w:r w:rsidR="00457ABC" w:rsidRPr="00457ABC">
        <w:rPr>
          <w:rFonts w:ascii="Times New Roman" w:hAnsi="Times New Roman"/>
          <w:sz w:val="24"/>
          <w:szCs w:val="24"/>
          <w:lang w:val="kk-KZ"/>
        </w:rPr>
        <w:t>T</w:t>
      </w:r>
      <w:r w:rsidRPr="00457ABC">
        <w:rPr>
          <w:rFonts w:ascii="Times New Roman" w:hAnsi="Times New Roman"/>
          <w:sz w:val="24"/>
          <w:szCs w:val="24"/>
          <w:lang w:val="kk-KZ"/>
        </w:rPr>
        <w:t xml:space="preserve"> оқытуының мазмұнды құрамы келтірілген. </w:t>
      </w:r>
      <w:r w:rsidRPr="00C73CCA">
        <w:rPr>
          <w:rFonts w:ascii="Times New Roman" w:hAnsi="Times New Roman"/>
          <w:sz w:val="24"/>
          <w:szCs w:val="24"/>
          <w:lang w:val="kk-KZ"/>
        </w:rPr>
        <w:t>Мазмұн</w:t>
      </w:r>
      <w:r>
        <w:rPr>
          <w:rFonts w:ascii="Times New Roman" w:hAnsi="Times New Roman"/>
          <w:sz w:val="24"/>
          <w:szCs w:val="24"/>
          <w:lang w:val="kk-KZ"/>
        </w:rPr>
        <w:t>ды</w:t>
      </w:r>
      <w:r w:rsidRPr="00C73CCA">
        <w:rPr>
          <w:rFonts w:ascii="Times New Roman" w:hAnsi="Times New Roman"/>
          <w:sz w:val="24"/>
          <w:szCs w:val="24"/>
          <w:lang w:val="kk-KZ"/>
        </w:rPr>
        <w:t xml:space="preserve"> компоненті жеке білім беру технологиясын қалыптастырудың </w:t>
      </w:r>
      <w:r>
        <w:rPr>
          <w:rFonts w:ascii="Times New Roman" w:hAnsi="Times New Roman"/>
          <w:sz w:val="24"/>
          <w:szCs w:val="24"/>
          <w:lang w:val="kk-KZ"/>
        </w:rPr>
        <w:t xml:space="preserve">нақты </w:t>
      </w:r>
      <w:r w:rsidRPr="00C73CCA">
        <w:rPr>
          <w:rFonts w:ascii="Times New Roman" w:hAnsi="Times New Roman"/>
          <w:sz w:val="24"/>
          <w:szCs w:val="24"/>
          <w:lang w:val="kk-KZ"/>
        </w:rPr>
        <w:t>нұсқаларын көрсетеді. Білім беру бағдарламасы аясында академиялық ұтқырлықты жүзеге асырып, қосымша білім алуға болады.</w:t>
      </w:r>
    </w:p>
    <w:p w:rsidR="00BE52DC" w:rsidRPr="00C73CCA" w:rsidRDefault="00BE52DC" w:rsidP="00457ABC">
      <w:pPr>
        <w:pStyle w:val="a3"/>
        <w:shd w:val="clear" w:color="auto" w:fill="FFFFFF"/>
        <w:autoSpaceDE w:val="0"/>
        <w:autoSpaceDN w:val="0"/>
        <w:adjustRightInd w:val="0"/>
        <w:spacing w:after="0" w:line="240" w:lineRule="auto"/>
        <w:ind w:left="0" w:firstLine="567"/>
        <w:jc w:val="both"/>
        <w:rPr>
          <w:rFonts w:ascii="Times New Roman" w:hAnsi="Times New Roman"/>
          <w:sz w:val="24"/>
          <w:szCs w:val="24"/>
          <w:lang w:val="kk-KZ"/>
        </w:rPr>
      </w:pPr>
    </w:p>
    <w:p w:rsidR="00A263BC" w:rsidRPr="00F73D8E" w:rsidRDefault="00BE52DC" w:rsidP="00457ABC">
      <w:pPr>
        <w:pStyle w:val="a3"/>
        <w:shd w:val="clear" w:color="auto" w:fill="FFFFFF"/>
        <w:autoSpaceDE w:val="0"/>
        <w:autoSpaceDN w:val="0"/>
        <w:adjustRightInd w:val="0"/>
        <w:spacing w:after="0" w:line="240" w:lineRule="auto"/>
        <w:ind w:left="0" w:firstLine="567"/>
        <w:jc w:val="both"/>
        <w:rPr>
          <w:rFonts w:ascii="Times New Roman" w:hAnsi="Times New Roman"/>
          <w:sz w:val="24"/>
          <w:szCs w:val="24"/>
          <w:lang w:val="kk-KZ"/>
        </w:rPr>
      </w:pPr>
      <w:r w:rsidRPr="00F73D8E">
        <w:rPr>
          <w:rFonts w:ascii="Times New Roman" w:hAnsi="Times New Roman"/>
          <w:sz w:val="24"/>
          <w:szCs w:val="24"/>
          <w:lang w:val="kk-KZ"/>
        </w:rPr>
        <w:t>4.2 кесте - Ж</w:t>
      </w:r>
      <w:r w:rsidR="00624DB2">
        <w:rPr>
          <w:rFonts w:ascii="Times New Roman" w:hAnsi="Times New Roman"/>
          <w:sz w:val="24"/>
          <w:szCs w:val="24"/>
          <w:lang w:val="kk-KZ"/>
        </w:rPr>
        <w:t>О</w:t>
      </w:r>
      <w:r w:rsidRPr="00F73D8E">
        <w:rPr>
          <w:rFonts w:ascii="Times New Roman" w:hAnsi="Times New Roman"/>
          <w:sz w:val="24"/>
          <w:szCs w:val="24"/>
          <w:lang w:val="kk-KZ"/>
        </w:rPr>
        <w:t>T оқытуының мазмұндық компоненті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7"/>
        <w:gridCol w:w="2980"/>
        <w:gridCol w:w="3378"/>
      </w:tblGrid>
      <w:tr w:rsidR="00B9695F" w:rsidRPr="002A1254" w:rsidTr="00A1135B">
        <w:tc>
          <w:tcPr>
            <w:tcW w:w="2987" w:type="dxa"/>
            <w:vAlign w:val="center"/>
          </w:tcPr>
          <w:p w:rsidR="00F60948" w:rsidRPr="002A1254" w:rsidRDefault="00624DB2" w:rsidP="002A1254">
            <w:pPr>
              <w:pStyle w:val="a3"/>
              <w:autoSpaceDE w:val="0"/>
              <w:autoSpaceDN w:val="0"/>
              <w:adjustRightInd w:val="0"/>
              <w:spacing w:after="0" w:line="240" w:lineRule="auto"/>
              <w:ind w:left="0"/>
              <w:jc w:val="center"/>
              <w:rPr>
                <w:rFonts w:ascii="Times New Roman" w:hAnsi="Times New Roman"/>
                <w:lang w:val="kk-KZ"/>
              </w:rPr>
            </w:pPr>
            <w:r w:rsidRPr="002A1254">
              <w:rPr>
                <w:rFonts w:ascii="Times New Roman" w:hAnsi="Times New Roman"/>
                <w:lang w:val="kk-KZ"/>
              </w:rPr>
              <w:t>ЖОТ</w:t>
            </w:r>
            <w:r w:rsidR="00A1135B" w:rsidRPr="002A1254">
              <w:rPr>
                <w:rFonts w:ascii="Times New Roman" w:hAnsi="Times New Roman"/>
                <w:lang w:val="kk-KZ"/>
              </w:rPr>
              <w:t xml:space="preserve"> нұсқалар</w:t>
            </w:r>
            <w:r w:rsidRPr="002A1254">
              <w:rPr>
                <w:rFonts w:ascii="Times New Roman" w:hAnsi="Times New Roman"/>
                <w:lang w:val="kk-KZ"/>
              </w:rPr>
              <w:t>ы</w:t>
            </w:r>
          </w:p>
        </w:tc>
        <w:tc>
          <w:tcPr>
            <w:tcW w:w="2980" w:type="dxa"/>
            <w:vAlign w:val="center"/>
          </w:tcPr>
          <w:p w:rsidR="00F60948" w:rsidRPr="002A1254" w:rsidRDefault="00A1135B" w:rsidP="002A1254">
            <w:pPr>
              <w:pStyle w:val="a3"/>
              <w:autoSpaceDE w:val="0"/>
              <w:autoSpaceDN w:val="0"/>
              <w:adjustRightInd w:val="0"/>
              <w:spacing w:after="0" w:line="240" w:lineRule="auto"/>
              <w:ind w:left="0"/>
              <w:jc w:val="center"/>
              <w:rPr>
                <w:rFonts w:ascii="Times New Roman" w:hAnsi="Times New Roman"/>
              </w:rPr>
            </w:pPr>
            <w:r w:rsidRPr="002A1254">
              <w:rPr>
                <w:rFonts w:ascii="Times New Roman" w:hAnsi="Times New Roman"/>
              </w:rPr>
              <w:t>Оқытудың асинхрондылығын қамтамасыз ету</w:t>
            </w:r>
          </w:p>
        </w:tc>
        <w:tc>
          <w:tcPr>
            <w:tcW w:w="3378" w:type="dxa"/>
            <w:vAlign w:val="center"/>
          </w:tcPr>
          <w:p w:rsidR="00F60948" w:rsidRPr="002A1254" w:rsidRDefault="00A1135B" w:rsidP="002A1254">
            <w:pPr>
              <w:pStyle w:val="a3"/>
              <w:autoSpaceDE w:val="0"/>
              <w:autoSpaceDN w:val="0"/>
              <w:adjustRightInd w:val="0"/>
              <w:spacing w:after="0" w:line="240" w:lineRule="auto"/>
              <w:ind w:left="0"/>
              <w:jc w:val="center"/>
              <w:rPr>
                <w:rFonts w:ascii="Times New Roman" w:hAnsi="Times New Roman"/>
              </w:rPr>
            </w:pPr>
            <w:r w:rsidRPr="002A1254">
              <w:rPr>
                <w:rFonts w:ascii="Times New Roman" w:hAnsi="Times New Roman"/>
              </w:rPr>
              <w:t>Асинхрондылықты қамтамасыз ететін құралдар</w:t>
            </w:r>
          </w:p>
        </w:tc>
      </w:tr>
      <w:tr w:rsidR="00A1135B" w:rsidRPr="002A1254" w:rsidTr="00A1135B">
        <w:tc>
          <w:tcPr>
            <w:tcW w:w="2987" w:type="dxa"/>
            <w:vMerge w:val="restart"/>
            <w:vAlign w:val="center"/>
          </w:tcPr>
          <w:p w:rsidR="00A1135B" w:rsidRPr="002A1254" w:rsidRDefault="00624DB2" w:rsidP="002A1254">
            <w:pPr>
              <w:pStyle w:val="a3"/>
              <w:autoSpaceDE w:val="0"/>
              <w:autoSpaceDN w:val="0"/>
              <w:adjustRightInd w:val="0"/>
              <w:spacing w:after="0" w:line="240" w:lineRule="auto"/>
              <w:ind w:left="0"/>
              <w:rPr>
                <w:rFonts w:ascii="Times New Roman" w:hAnsi="Times New Roman"/>
              </w:rPr>
            </w:pPr>
            <w:r w:rsidRPr="002A1254">
              <w:rPr>
                <w:rFonts w:ascii="Times New Roman" w:hAnsi="Times New Roman"/>
              </w:rPr>
              <w:t>Құзыреттердің жеке жиынтығы</w:t>
            </w:r>
          </w:p>
        </w:tc>
        <w:tc>
          <w:tcPr>
            <w:tcW w:w="2980" w:type="dxa"/>
            <w:vAlign w:val="center"/>
          </w:tcPr>
          <w:p w:rsidR="00A1135B" w:rsidRPr="002A1254" w:rsidRDefault="00A1135B" w:rsidP="002A1254">
            <w:pPr>
              <w:pStyle w:val="a3"/>
              <w:autoSpaceDE w:val="0"/>
              <w:autoSpaceDN w:val="0"/>
              <w:adjustRightInd w:val="0"/>
              <w:spacing w:after="0" w:line="240" w:lineRule="auto"/>
              <w:ind w:left="0"/>
              <w:rPr>
                <w:rFonts w:ascii="Times New Roman" w:hAnsi="Times New Roman"/>
              </w:rPr>
            </w:pPr>
            <w:r w:rsidRPr="002A1254">
              <w:rPr>
                <w:rFonts w:ascii="Times New Roman" w:hAnsi="Times New Roman"/>
              </w:rPr>
              <w:t>Эдвайзер</w:t>
            </w:r>
            <w:r w:rsidRPr="002A1254">
              <w:rPr>
                <w:rFonts w:ascii="Times New Roman" w:hAnsi="Times New Roman"/>
                <w:lang w:val="kk-KZ"/>
              </w:rPr>
              <w:t>лер</w:t>
            </w:r>
            <w:r w:rsidRPr="002A1254">
              <w:rPr>
                <w:rFonts w:ascii="Times New Roman" w:hAnsi="Times New Roman"/>
              </w:rPr>
              <w:t>, студент</w:t>
            </w:r>
            <w:r w:rsidRPr="002A1254">
              <w:rPr>
                <w:rFonts w:ascii="Times New Roman" w:hAnsi="Times New Roman"/>
                <w:lang w:val="kk-KZ"/>
              </w:rPr>
              <w:t>тер</w:t>
            </w:r>
          </w:p>
        </w:tc>
        <w:tc>
          <w:tcPr>
            <w:tcW w:w="3378" w:type="dxa"/>
          </w:tcPr>
          <w:p w:rsidR="00A1135B" w:rsidRPr="002A1254" w:rsidRDefault="00A1135B" w:rsidP="002A1254">
            <w:pPr>
              <w:spacing w:after="0" w:line="240" w:lineRule="auto"/>
              <w:rPr>
                <w:rFonts w:ascii="Times New Roman" w:hAnsi="Times New Roman"/>
              </w:rPr>
            </w:pPr>
            <w:r w:rsidRPr="002A1254">
              <w:rPr>
                <w:rFonts w:ascii="Times New Roman" w:hAnsi="Times New Roman"/>
              </w:rPr>
              <w:t>Студенттің жеке оқу жоспары</w:t>
            </w:r>
          </w:p>
        </w:tc>
      </w:tr>
      <w:tr w:rsidR="00A1135B" w:rsidRPr="002A1254" w:rsidTr="00A1135B">
        <w:tc>
          <w:tcPr>
            <w:tcW w:w="2987" w:type="dxa"/>
            <w:vMerge/>
          </w:tcPr>
          <w:p w:rsidR="00A1135B" w:rsidRPr="002A1254" w:rsidRDefault="00A1135B" w:rsidP="002A1254">
            <w:pPr>
              <w:pStyle w:val="a3"/>
              <w:autoSpaceDE w:val="0"/>
              <w:autoSpaceDN w:val="0"/>
              <w:adjustRightInd w:val="0"/>
              <w:spacing w:after="0" w:line="240" w:lineRule="auto"/>
              <w:ind w:left="0"/>
              <w:jc w:val="both"/>
              <w:rPr>
                <w:rFonts w:ascii="Times New Roman" w:hAnsi="Times New Roman"/>
              </w:rPr>
            </w:pPr>
          </w:p>
        </w:tc>
        <w:tc>
          <w:tcPr>
            <w:tcW w:w="2980" w:type="dxa"/>
            <w:vAlign w:val="center"/>
          </w:tcPr>
          <w:p w:rsidR="00A1135B" w:rsidRPr="002A1254" w:rsidRDefault="00A1135B" w:rsidP="002A1254">
            <w:pPr>
              <w:pStyle w:val="a3"/>
              <w:autoSpaceDE w:val="0"/>
              <w:autoSpaceDN w:val="0"/>
              <w:adjustRightInd w:val="0"/>
              <w:spacing w:after="0" w:line="240" w:lineRule="auto"/>
              <w:ind w:left="0"/>
              <w:rPr>
                <w:rFonts w:ascii="Times New Roman" w:hAnsi="Times New Roman"/>
              </w:rPr>
            </w:pPr>
            <w:r w:rsidRPr="002A1254">
              <w:rPr>
                <w:rFonts w:ascii="Times New Roman" w:hAnsi="Times New Roman"/>
              </w:rPr>
              <w:t>Кафедр</w:t>
            </w:r>
            <w:r w:rsidRPr="002A1254">
              <w:rPr>
                <w:rFonts w:ascii="Times New Roman" w:hAnsi="Times New Roman"/>
                <w:lang w:val="kk-KZ"/>
              </w:rPr>
              <w:t>алар</w:t>
            </w:r>
          </w:p>
        </w:tc>
        <w:tc>
          <w:tcPr>
            <w:tcW w:w="3378" w:type="dxa"/>
          </w:tcPr>
          <w:p w:rsidR="00A1135B" w:rsidRPr="002A1254" w:rsidRDefault="00A1135B" w:rsidP="002A1254">
            <w:pPr>
              <w:spacing w:after="0" w:line="240" w:lineRule="auto"/>
              <w:rPr>
                <w:rFonts w:ascii="Times New Roman" w:hAnsi="Times New Roman"/>
              </w:rPr>
            </w:pPr>
            <w:r w:rsidRPr="002A1254">
              <w:rPr>
                <w:rFonts w:ascii="Times New Roman" w:hAnsi="Times New Roman"/>
                <w:lang w:val="kk-KZ"/>
              </w:rPr>
              <w:t>Тандамалы</w:t>
            </w:r>
            <w:r w:rsidRPr="002A1254">
              <w:rPr>
                <w:rFonts w:ascii="Times New Roman" w:hAnsi="Times New Roman"/>
              </w:rPr>
              <w:t xml:space="preserve"> пәндер жиынтығы</w:t>
            </w:r>
          </w:p>
        </w:tc>
      </w:tr>
      <w:tr w:rsidR="00A1135B" w:rsidRPr="002A1254" w:rsidTr="00A1135B">
        <w:tc>
          <w:tcPr>
            <w:tcW w:w="2987" w:type="dxa"/>
            <w:vMerge/>
          </w:tcPr>
          <w:p w:rsidR="00A1135B" w:rsidRPr="002A1254" w:rsidRDefault="00A1135B" w:rsidP="002A1254">
            <w:pPr>
              <w:pStyle w:val="a3"/>
              <w:autoSpaceDE w:val="0"/>
              <w:autoSpaceDN w:val="0"/>
              <w:adjustRightInd w:val="0"/>
              <w:spacing w:after="0" w:line="240" w:lineRule="auto"/>
              <w:ind w:left="0"/>
              <w:jc w:val="both"/>
              <w:rPr>
                <w:rFonts w:ascii="Times New Roman" w:hAnsi="Times New Roman"/>
              </w:rPr>
            </w:pPr>
          </w:p>
        </w:tc>
        <w:tc>
          <w:tcPr>
            <w:tcW w:w="2980" w:type="dxa"/>
            <w:vAlign w:val="center"/>
          </w:tcPr>
          <w:p w:rsidR="00A1135B" w:rsidRPr="002A1254" w:rsidRDefault="00A1135B" w:rsidP="002A1254">
            <w:pPr>
              <w:pStyle w:val="a3"/>
              <w:autoSpaceDE w:val="0"/>
              <w:autoSpaceDN w:val="0"/>
              <w:adjustRightInd w:val="0"/>
              <w:spacing w:after="0" w:line="240" w:lineRule="auto"/>
              <w:ind w:left="0"/>
              <w:rPr>
                <w:rFonts w:ascii="Times New Roman" w:hAnsi="Times New Roman"/>
              </w:rPr>
            </w:pPr>
            <w:r w:rsidRPr="002A1254">
              <w:rPr>
                <w:rFonts w:ascii="Times New Roman" w:hAnsi="Times New Roman"/>
              </w:rPr>
              <w:t>БЖжАТ</w:t>
            </w:r>
            <w:r w:rsidRPr="002A1254">
              <w:rPr>
                <w:rFonts w:ascii="Times New Roman" w:hAnsi="Times New Roman"/>
                <w:lang w:val="kk-KZ"/>
              </w:rPr>
              <w:t>И</w:t>
            </w:r>
          </w:p>
        </w:tc>
        <w:tc>
          <w:tcPr>
            <w:tcW w:w="3378" w:type="dxa"/>
          </w:tcPr>
          <w:p w:rsidR="00A1135B" w:rsidRPr="002A1254" w:rsidRDefault="00A1135B" w:rsidP="002A1254">
            <w:pPr>
              <w:spacing w:after="0" w:line="240" w:lineRule="auto"/>
              <w:rPr>
                <w:rFonts w:ascii="Times New Roman" w:hAnsi="Times New Roman"/>
              </w:rPr>
            </w:pPr>
            <w:r w:rsidRPr="002A1254">
              <w:rPr>
                <w:rFonts w:ascii="Times New Roman" w:hAnsi="Times New Roman"/>
              </w:rPr>
              <w:t xml:space="preserve">Жұмыс </w:t>
            </w:r>
            <w:proofErr w:type="gramStart"/>
            <w:r w:rsidRPr="002A1254">
              <w:rPr>
                <w:rFonts w:ascii="Times New Roman" w:hAnsi="Times New Roman"/>
              </w:rPr>
              <w:t>о</w:t>
            </w:r>
            <w:proofErr w:type="gramEnd"/>
            <w:r w:rsidRPr="002A1254">
              <w:rPr>
                <w:rFonts w:ascii="Times New Roman" w:hAnsi="Times New Roman"/>
              </w:rPr>
              <w:t>қу жоспары</w:t>
            </w:r>
          </w:p>
        </w:tc>
      </w:tr>
      <w:tr w:rsidR="00A1135B" w:rsidRPr="002A1254" w:rsidTr="00A1135B">
        <w:tc>
          <w:tcPr>
            <w:tcW w:w="2987" w:type="dxa"/>
            <w:vMerge w:val="restart"/>
            <w:vAlign w:val="center"/>
          </w:tcPr>
          <w:p w:rsidR="00A1135B" w:rsidRPr="002A1254" w:rsidRDefault="00624DB2" w:rsidP="002A1254">
            <w:pPr>
              <w:pStyle w:val="a3"/>
              <w:autoSpaceDE w:val="0"/>
              <w:autoSpaceDN w:val="0"/>
              <w:adjustRightInd w:val="0"/>
              <w:spacing w:after="0" w:line="240" w:lineRule="auto"/>
              <w:ind w:left="0"/>
              <w:rPr>
                <w:rFonts w:ascii="Times New Roman" w:hAnsi="Times New Roman"/>
                <w:lang w:val="kk-KZ"/>
              </w:rPr>
            </w:pPr>
            <w:r w:rsidRPr="002A1254">
              <w:rPr>
                <w:rFonts w:ascii="Times New Roman" w:hAnsi="Times New Roman"/>
                <w:lang w:val="kk-KZ"/>
              </w:rPr>
              <w:t>Дайындық профилін нақтылау (ЕСЖ, КЖ, ғылыми-зерттеу жұмысы, жобалау жұмысы)</w:t>
            </w:r>
          </w:p>
        </w:tc>
        <w:tc>
          <w:tcPr>
            <w:tcW w:w="2980" w:type="dxa"/>
            <w:vAlign w:val="center"/>
          </w:tcPr>
          <w:p w:rsidR="00A1135B" w:rsidRPr="002A1254" w:rsidRDefault="00A1135B" w:rsidP="002A1254">
            <w:pPr>
              <w:pStyle w:val="a3"/>
              <w:autoSpaceDE w:val="0"/>
              <w:autoSpaceDN w:val="0"/>
              <w:adjustRightInd w:val="0"/>
              <w:spacing w:after="0" w:line="240" w:lineRule="auto"/>
              <w:ind w:left="0"/>
              <w:rPr>
                <w:rFonts w:ascii="Times New Roman" w:hAnsi="Times New Roman"/>
              </w:rPr>
            </w:pPr>
            <w:r w:rsidRPr="002A1254">
              <w:rPr>
                <w:rFonts w:ascii="Times New Roman" w:hAnsi="Times New Roman"/>
              </w:rPr>
              <w:t>Эдвайзер</w:t>
            </w:r>
            <w:r w:rsidRPr="002A1254">
              <w:rPr>
                <w:rFonts w:ascii="Times New Roman" w:hAnsi="Times New Roman"/>
                <w:lang w:val="kk-KZ"/>
              </w:rPr>
              <w:t>лер</w:t>
            </w:r>
            <w:r w:rsidRPr="002A1254">
              <w:rPr>
                <w:rFonts w:ascii="Times New Roman" w:hAnsi="Times New Roman"/>
              </w:rPr>
              <w:t>, студент</w:t>
            </w:r>
            <w:r w:rsidRPr="002A1254">
              <w:rPr>
                <w:rFonts w:ascii="Times New Roman" w:hAnsi="Times New Roman"/>
                <w:lang w:val="kk-KZ"/>
              </w:rPr>
              <w:t>тер</w:t>
            </w:r>
          </w:p>
        </w:tc>
        <w:tc>
          <w:tcPr>
            <w:tcW w:w="3378" w:type="dxa"/>
          </w:tcPr>
          <w:p w:rsidR="00A1135B" w:rsidRPr="002A1254" w:rsidRDefault="00A1135B" w:rsidP="002A1254">
            <w:pPr>
              <w:spacing w:after="0" w:line="240" w:lineRule="auto"/>
              <w:rPr>
                <w:rFonts w:ascii="Times New Roman" w:hAnsi="Times New Roman"/>
              </w:rPr>
            </w:pPr>
            <w:r w:rsidRPr="002A1254">
              <w:rPr>
                <w:rFonts w:ascii="Times New Roman" w:hAnsi="Times New Roman"/>
              </w:rPr>
              <w:t>Студенттің жеке оқу жоспары</w:t>
            </w:r>
          </w:p>
        </w:tc>
      </w:tr>
      <w:tr w:rsidR="00B9695F" w:rsidRPr="002A1254" w:rsidTr="00A1135B">
        <w:tc>
          <w:tcPr>
            <w:tcW w:w="2987" w:type="dxa"/>
            <w:vMerge/>
            <w:vAlign w:val="center"/>
          </w:tcPr>
          <w:p w:rsidR="00F60948" w:rsidRPr="002A1254" w:rsidRDefault="00F60948" w:rsidP="002A1254">
            <w:pPr>
              <w:pStyle w:val="a3"/>
              <w:autoSpaceDE w:val="0"/>
              <w:autoSpaceDN w:val="0"/>
              <w:adjustRightInd w:val="0"/>
              <w:spacing w:after="0" w:line="240" w:lineRule="auto"/>
              <w:ind w:left="0"/>
              <w:rPr>
                <w:rFonts w:ascii="Times New Roman" w:hAnsi="Times New Roman"/>
              </w:rPr>
            </w:pPr>
          </w:p>
        </w:tc>
        <w:tc>
          <w:tcPr>
            <w:tcW w:w="2980" w:type="dxa"/>
            <w:vAlign w:val="center"/>
          </w:tcPr>
          <w:p w:rsidR="00F60948" w:rsidRPr="002A1254" w:rsidRDefault="00F60948" w:rsidP="002A1254">
            <w:pPr>
              <w:pStyle w:val="a3"/>
              <w:autoSpaceDE w:val="0"/>
              <w:autoSpaceDN w:val="0"/>
              <w:adjustRightInd w:val="0"/>
              <w:spacing w:after="0" w:line="240" w:lineRule="auto"/>
              <w:ind w:left="0"/>
              <w:rPr>
                <w:rFonts w:ascii="Times New Roman" w:hAnsi="Times New Roman"/>
              </w:rPr>
            </w:pPr>
            <w:r w:rsidRPr="002A1254">
              <w:rPr>
                <w:rFonts w:ascii="Times New Roman" w:hAnsi="Times New Roman"/>
              </w:rPr>
              <w:t>Кафедр</w:t>
            </w:r>
            <w:r w:rsidR="006A1BBA" w:rsidRPr="002A1254">
              <w:rPr>
                <w:rFonts w:ascii="Times New Roman" w:hAnsi="Times New Roman"/>
                <w:lang w:val="kk-KZ"/>
              </w:rPr>
              <w:t>алар</w:t>
            </w:r>
          </w:p>
        </w:tc>
        <w:tc>
          <w:tcPr>
            <w:tcW w:w="3378" w:type="dxa"/>
          </w:tcPr>
          <w:p w:rsidR="00F60948" w:rsidRPr="002A1254" w:rsidRDefault="00A1135B" w:rsidP="002A1254">
            <w:pPr>
              <w:pStyle w:val="a3"/>
              <w:autoSpaceDE w:val="0"/>
              <w:autoSpaceDN w:val="0"/>
              <w:adjustRightInd w:val="0"/>
              <w:spacing w:after="0" w:line="240" w:lineRule="auto"/>
              <w:ind w:left="0"/>
              <w:jc w:val="both"/>
              <w:rPr>
                <w:rFonts w:ascii="Times New Roman" w:hAnsi="Times New Roman"/>
              </w:rPr>
            </w:pPr>
            <w:r w:rsidRPr="002A1254">
              <w:rPr>
                <w:rFonts w:ascii="Times New Roman" w:hAnsi="Times New Roman"/>
                <w:lang w:val="kk-KZ"/>
              </w:rPr>
              <w:t>КЖ мысалғы тақырыбтары</w:t>
            </w:r>
            <w:r w:rsidR="00F60948" w:rsidRPr="002A1254">
              <w:rPr>
                <w:rFonts w:ascii="Times New Roman" w:hAnsi="Times New Roman"/>
              </w:rPr>
              <w:t xml:space="preserve">, </w:t>
            </w:r>
            <w:r w:rsidRPr="002A1254">
              <w:rPr>
                <w:rFonts w:ascii="Times New Roman" w:hAnsi="Times New Roman"/>
                <w:lang w:val="kk-KZ"/>
              </w:rPr>
              <w:t>ЕСЖ тақырыбтары</w:t>
            </w:r>
            <w:r w:rsidR="00F60948" w:rsidRPr="002A1254">
              <w:rPr>
                <w:rFonts w:ascii="Times New Roman" w:hAnsi="Times New Roman"/>
              </w:rPr>
              <w:t xml:space="preserve">, </w:t>
            </w:r>
            <w:r w:rsidRPr="002A1254">
              <w:rPr>
                <w:rFonts w:ascii="Times New Roman" w:hAnsi="Times New Roman"/>
                <w:lang w:val="kk-KZ"/>
              </w:rPr>
              <w:t>СҒЗЖ мысалғы тақырыбтары</w:t>
            </w:r>
          </w:p>
        </w:tc>
      </w:tr>
      <w:tr w:rsidR="00B9695F" w:rsidRPr="002A1254" w:rsidTr="00A1135B">
        <w:tc>
          <w:tcPr>
            <w:tcW w:w="2987" w:type="dxa"/>
            <w:vAlign w:val="center"/>
          </w:tcPr>
          <w:p w:rsidR="00F60948" w:rsidRPr="002A1254" w:rsidRDefault="00624DB2" w:rsidP="002A1254">
            <w:pPr>
              <w:pStyle w:val="a3"/>
              <w:autoSpaceDE w:val="0"/>
              <w:autoSpaceDN w:val="0"/>
              <w:adjustRightInd w:val="0"/>
              <w:spacing w:after="0" w:line="240" w:lineRule="auto"/>
              <w:ind w:left="0"/>
              <w:rPr>
                <w:rFonts w:ascii="Times New Roman" w:hAnsi="Times New Roman"/>
              </w:rPr>
            </w:pPr>
            <w:proofErr w:type="gramStart"/>
            <w:r w:rsidRPr="002A1254">
              <w:rPr>
                <w:rFonts w:ascii="Times New Roman" w:hAnsi="Times New Roman"/>
              </w:rPr>
              <w:t>П</w:t>
            </w:r>
            <w:proofErr w:type="gramEnd"/>
            <w:r w:rsidRPr="002A1254">
              <w:rPr>
                <w:rFonts w:ascii="Times New Roman" w:hAnsi="Times New Roman"/>
              </w:rPr>
              <w:t>әндерді игерудің жеке деңгейі (жоғары, орта, төмен)</w:t>
            </w:r>
          </w:p>
        </w:tc>
        <w:tc>
          <w:tcPr>
            <w:tcW w:w="2980" w:type="dxa"/>
            <w:vAlign w:val="center"/>
          </w:tcPr>
          <w:p w:rsidR="00F60948" w:rsidRPr="002A1254" w:rsidRDefault="00F60948" w:rsidP="002A1254">
            <w:pPr>
              <w:pStyle w:val="a3"/>
              <w:autoSpaceDE w:val="0"/>
              <w:autoSpaceDN w:val="0"/>
              <w:adjustRightInd w:val="0"/>
              <w:spacing w:after="0" w:line="240" w:lineRule="auto"/>
              <w:ind w:left="0"/>
              <w:rPr>
                <w:rFonts w:ascii="Times New Roman" w:hAnsi="Times New Roman"/>
              </w:rPr>
            </w:pPr>
            <w:r w:rsidRPr="002A1254">
              <w:rPr>
                <w:rFonts w:ascii="Times New Roman" w:hAnsi="Times New Roman"/>
              </w:rPr>
              <w:t>Эдвайзеры, студенты, преподаватели</w:t>
            </w:r>
          </w:p>
        </w:tc>
        <w:tc>
          <w:tcPr>
            <w:tcW w:w="3378" w:type="dxa"/>
          </w:tcPr>
          <w:p w:rsidR="00F60948" w:rsidRPr="002A1254" w:rsidRDefault="00A1135B" w:rsidP="002A1254">
            <w:pPr>
              <w:pStyle w:val="a3"/>
              <w:autoSpaceDE w:val="0"/>
              <w:autoSpaceDN w:val="0"/>
              <w:adjustRightInd w:val="0"/>
              <w:spacing w:after="0" w:line="240" w:lineRule="auto"/>
              <w:ind w:left="0"/>
              <w:jc w:val="both"/>
              <w:rPr>
                <w:rFonts w:ascii="Times New Roman" w:hAnsi="Times New Roman"/>
              </w:rPr>
            </w:pPr>
            <w:r w:rsidRPr="002A1254">
              <w:rPr>
                <w:rFonts w:ascii="Times New Roman" w:hAnsi="Times New Roman"/>
              </w:rPr>
              <w:t>Бағалаудың балды</w:t>
            </w:r>
            <w:proofErr w:type="gramStart"/>
            <w:r w:rsidRPr="002A1254">
              <w:rPr>
                <w:rFonts w:ascii="Times New Roman" w:hAnsi="Times New Roman"/>
              </w:rPr>
              <w:t>қ-</w:t>
            </w:r>
            <w:proofErr w:type="gramEnd"/>
            <w:r w:rsidRPr="002A1254">
              <w:rPr>
                <w:rFonts w:ascii="Times New Roman" w:hAnsi="Times New Roman"/>
              </w:rPr>
              <w:t>рейтингтік жүйесі туралы ереже, тапсырмаларды орындау кестесі, ғылыми-зерттеу жұмысы</w:t>
            </w:r>
          </w:p>
        </w:tc>
      </w:tr>
      <w:tr w:rsidR="00B9695F" w:rsidRPr="002A1254" w:rsidTr="00A1135B">
        <w:tc>
          <w:tcPr>
            <w:tcW w:w="2987" w:type="dxa"/>
            <w:vAlign w:val="center"/>
          </w:tcPr>
          <w:p w:rsidR="00F60948" w:rsidRPr="002A1254" w:rsidRDefault="00624DB2" w:rsidP="002A1254">
            <w:pPr>
              <w:pStyle w:val="a3"/>
              <w:autoSpaceDE w:val="0"/>
              <w:autoSpaceDN w:val="0"/>
              <w:adjustRightInd w:val="0"/>
              <w:spacing w:after="0" w:line="240" w:lineRule="auto"/>
              <w:ind w:left="0"/>
              <w:rPr>
                <w:rFonts w:ascii="Times New Roman" w:hAnsi="Times New Roman"/>
              </w:rPr>
            </w:pPr>
            <w:r w:rsidRPr="002A1254">
              <w:rPr>
                <w:rFonts w:ascii="Times New Roman" w:hAnsi="Times New Roman"/>
              </w:rPr>
              <w:t xml:space="preserve">Практика барысында </w:t>
            </w:r>
            <w:proofErr w:type="gramStart"/>
            <w:r w:rsidRPr="002A1254">
              <w:rPr>
                <w:rFonts w:ascii="Times New Roman" w:hAnsi="Times New Roman"/>
              </w:rPr>
              <w:t>к</w:t>
            </w:r>
            <w:proofErr w:type="gramEnd"/>
            <w:r w:rsidRPr="002A1254">
              <w:rPr>
                <w:rFonts w:ascii="Times New Roman" w:hAnsi="Times New Roman"/>
              </w:rPr>
              <w:t>әсіби қызметке кәсіби бейімделу</w:t>
            </w:r>
          </w:p>
        </w:tc>
        <w:tc>
          <w:tcPr>
            <w:tcW w:w="2980" w:type="dxa"/>
            <w:vAlign w:val="center"/>
          </w:tcPr>
          <w:p w:rsidR="00F60948" w:rsidRPr="002A1254" w:rsidRDefault="00F60948" w:rsidP="002A1254">
            <w:pPr>
              <w:pStyle w:val="a3"/>
              <w:autoSpaceDE w:val="0"/>
              <w:autoSpaceDN w:val="0"/>
              <w:adjustRightInd w:val="0"/>
              <w:spacing w:after="0" w:line="240" w:lineRule="auto"/>
              <w:ind w:left="0"/>
              <w:rPr>
                <w:rFonts w:ascii="Times New Roman" w:hAnsi="Times New Roman"/>
              </w:rPr>
            </w:pPr>
            <w:r w:rsidRPr="002A1254">
              <w:rPr>
                <w:rFonts w:ascii="Times New Roman" w:hAnsi="Times New Roman"/>
              </w:rPr>
              <w:t>Эдвайзеры, студенты, кафедры, деканат</w:t>
            </w:r>
          </w:p>
        </w:tc>
        <w:tc>
          <w:tcPr>
            <w:tcW w:w="3378" w:type="dxa"/>
          </w:tcPr>
          <w:p w:rsidR="00F60948" w:rsidRPr="002A1254" w:rsidRDefault="00A1135B" w:rsidP="002A1254">
            <w:pPr>
              <w:pStyle w:val="a3"/>
              <w:autoSpaceDE w:val="0"/>
              <w:autoSpaceDN w:val="0"/>
              <w:adjustRightInd w:val="0"/>
              <w:spacing w:after="0" w:line="240" w:lineRule="auto"/>
              <w:ind w:left="0"/>
              <w:jc w:val="both"/>
              <w:rPr>
                <w:rFonts w:ascii="Times New Roman" w:hAnsi="Times New Roman"/>
              </w:rPr>
            </w:pPr>
            <w:r w:rsidRPr="002A1254">
              <w:rPr>
                <w:rFonts w:ascii="Times New Roman" w:hAnsi="Times New Roman"/>
              </w:rPr>
              <w:t xml:space="preserve">Практика бағдарламалары, практика базалары бойынша кәсіпорындармен шарттар, </w:t>
            </w:r>
            <w:proofErr w:type="gramStart"/>
            <w:r w:rsidRPr="002A1254">
              <w:rPr>
                <w:rFonts w:ascii="Times New Roman" w:hAnsi="Times New Roman"/>
              </w:rPr>
              <w:t>практика</w:t>
            </w:r>
            <w:proofErr w:type="gramEnd"/>
            <w:r w:rsidRPr="002A1254">
              <w:rPr>
                <w:rFonts w:ascii="Times New Roman" w:hAnsi="Times New Roman"/>
              </w:rPr>
              <w:t>ға жеке тапсырмаларды қалыптастыру, дуалды оқыту элементтері</w:t>
            </w:r>
          </w:p>
        </w:tc>
      </w:tr>
      <w:tr w:rsidR="00B9695F" w:rsidRPr="002A1254" w:rsidTr="00A1135B">
        <w:tc>
          <w:tcPr>
            <w:tcW w:w="2987" w:type="dxa"/>
            <w:vMerge w:val="restart"/>
            <w:vAlign w:val="center"/>
          </w:tcPr>
          <w:p w:rsidR="00F60948" w:rsidRPr="002A1254" w:rsidRDefault="00624DB2" w:rsidP="002A1254">
            <w:pPr>
              <w:pStyle w:val="a3"/>
              <w:autoSpaceDE w:val="0"/>
              <w:autoSpaceDN w:val="0"/>
              <w:adjustRightInd w:val="0"/>
              <w:spacing w:after="0" w:line="240" w:lineRule="auto"/>
              <w:ind w:left="0"/>
              <w:rPr>
                <w:rFonts w:ascii="Times New Roman" w:hAnsi="Times New Roman"/>
                <w:lang w:val="kk-KZ"/>
              </w:rPr>
            </w:pPr>
            <w:r w:rsidRPr="002A1254">
              <w:rPr>
                <w:rFonts w:ascii="Times New Roman" w:hAnsi="Times New Roman"/>
                <w:lang w:val="kk-KZ"/>
              </w:rPr>
              <w:t>Кәсіби құзыреттіліктің кеңейтілген жинағы (дайындықтын қосымша профилін таңдау)</w:t>
            </w:r>
          </w:p>
        </w:tc>
        <w:tc>
          <w:tcPr>
            <w:tcW w:w="2980" w:type="dxa"/>
            <w:vAlign w:val="center"/>
          </w:tcPr>
          <w:p w:rsidR="00F60948" w:rsidRPr="002A1254" w:rsidRDefault="00F60948" w:rsidP="002A1254">
            <w:pPr>
              <w:pStyle w:val="a3"/>
              <w:autoSpaceDE w:val="0"/>
              <w:autoSpaceDN w:val="0"/>
              <w:adjustRightInd w:val="0"/>
              <w:spacing w:after="0" w:line="240" w:lineRule="auto"/>
              <w:ind w:left="0"/>
              <w:rPr>
                <w:rFonts w:ascii="Times New Roman" w:hAnsi="Times New Roman"/>
              </w:rPr>
            </w:pPr>
            <w:r w:rsidRPr="002A1254">
              <w:rPr>
                <w:rFonts w:ascii="Times New Roman" w:hAnsi="Times New Roman"/>
              </w:rPr>
              <w:t>Студент</w:t>
            </w:r>
            <w:r w:rsidR="006A1BBA" w:rsidRPr="002A1254">
              <w:rPr>
                <w:rFonts w:ascii="Times New Roman" w:hAnsi="Times New Roman"/>
                <w:lang w:val="kk-KZ"/>
              </w:rPr>
              <w:t>тер</w:t>
            </w:r>
            <w:r w:rsidRPr="002A1254">
              <w:rPr>
                <w:rFonts w:ascii="Times New Roman" w:hAnsi="Times New Roman"/>
              </w:rPr>
              <w:t>, эдвайзер</w:t>
            </w:r>
            <w:r w:rsidR="006A1BBA" w:rsidRPr="002A1254">
              <w:rPr>
                <w:rFonts w:ascii="Times New Roman" w:hAnsi="Times New Roman"/>
                <w:lang w:val="kk-KZ"/>
              </w:rPr>
              <w:t>лер</w:t>
            </w:r>
          </w:p>
        </w:tc>
        <w:tc>
          <w:tcPr>
            <w:tcW w:w="3378" w:type="dxa"/>
          </w:tcPr>
          <w:p w:rsidR="00F60948" w:rsidRPr="002A1254" w:rsidRDefault="00A1135B" w:rsidP="002A1254">
            <w:pPr>
              <w:pStyle w:val="a3"/>
              <w:autoSpaceDE w:val="0"/>
              <w:autoSpaceDN w:val="0"/>
              <w:adjustRightInd w:val="0"/>
              <w:spacing w:after="0" w:line="240" w:lineRule="auto"/>
              <w:ind w:left="0"/>
              <w:jc w:val="both"/>
              <w:rPr>
                <w:rFonts w:ascii="Times New Roman" w:hAnsi="Times New Roman"/>
              </w:rPr>
            </w:pPr>
            <w:r w:rsidRPr="002A1254">
              <w:rPr>
                <w:rFonts w:ascii="Times New Roman" w:hAnsi="Times New Roman"/>
              </w:rPr>
              <w:t>Студенттің жеке жоспары</w:t>
            </w:r>
          </w:p>
        </w:tc>
      </w:tr>
      <w:tr w:rsidR="00B9695F" w:rsidRPr="002A1254" w:rsidTr="00A1135B">
        <w:tc>
          <w:tcPr>
            <w:tcW w:w="2987" w:type="dxa"/>
            <w:vMerge/>
          </w:tcPr>
          <w:p w:rsidR="00F60948" w:rsidRPr="002A1254" w:rsidRDefault="00F60948" w:rsidP="002A1254">
            <w:pPr>
              <w:pStyle w:val="a3"/>
              <w:autoSpaceDE w:val="0"/>
              <w:autoSpaceDN w:val="0"/>
              <w:adjustRightInd w:val="0"/>
              <w:spacing w:after="0" w:line="240" w:lineRule="auto"/>
              <w:ind w:left="0"/>
              <w:jc w:val="both"/>
              <w:rPr>
                <w:rFonts w:ascii="Times New Roman" w:hAnsi="Times New Roman"/>
              </w:rPr>
            </w:pPr>
          </w:p>
        </w:tc>
        <w:tc>
          <w:tcPr>
            <w:tcW w:w="2980" w:type="dxa"/>
            <w:vAlign w:val="center"/>
          </w:tcPr>
          <w:p w:rsidR="00F60948" w:rsidRPr="002A1254" w:rsidRDefault="006A1BBA" w:rsidP="002A1254">
            <w:pPr>
              <w:pStyle w:val="a3"/>
              <w:autoSpaceDE w:val="0"/>
              <w:autoSpaceDN w:val="0"/>
              <w:adjustRightInd w:val="0"/>
              <w:spacing w:after="0" w:line="240" w:lineRule="auto"/>
              <w:ind w:left="0"/>
              <w:rPr>
                <w:rFonts w:ascii="Times New Roman" w:hAnsi="Times New Roman"/>
                <w:lang w:val="kk-KZ"/>
              </w:rPr>
            </w:pPr>
            <w:r w:rsidRPr="002A1254">
              <w:rPr>
                <w:rFonts w:ascii="Times New Roman" w:hAnsi="Times New Roman"/>
              </w:rPr>
              <w:t>БЖжАТ</w:t>
            </w:r>
            <w:r w:rsidRPr="002A1254">
              <w:rPr>
                <w:rFonts w:ascii="Times New Roman" w:hAnsi="Times New Roman"/>
                <w:lang w:val="kk-KZ"/>
              </w:rPr>
              <w:t>И</w:t>
            </w:r>
          </w:p>
        </w:tc>
        <w:tc>
          <w:tcPr>
            <w:tcW w:w="3378" w:type="dxa"/>
          </w:tcPr>
          <w:p w:rsidR="00F60948" w:rsidRPr="002A1254" w:rsidRDefault="00624DB2" w:rsidP="002A1254">
            <w:pPr>
              <w:pStyle w:val="a3"/>
              <w:autoSpaceDE w:val="0"/>
              <w:autoSpaceDN w:val="0"/>
              <w:adjustRightInd w:val="0"/>
              <w:spacing w:after="0" w:line="240" w:lineRule="auto"/>
              <w:ind w:left="0"/>
              <w:jc w:val="both"/>
              <w:rPr>
                <w:rFonts w:ascii="Times New Roman" w:hAnsi="Times New Roman"/>
                <w:lang w:val="kk-KZ"/>
              </w:rPr>
            </w:pPr>
            <w:r w:rsidRPr="002A1254">
              <w:rPr>
                <w:rFonts w:ascii="Times New Roman" w:hAnsi="Times New Roman"/>
                <w:lang w:val="kk-KZ"/>
              </w:rPr>
              <w:t>Бейсызық кесте, оқытудың қосымша бейінінің негізгі білім беру бағдарламасы, кәсіби біліктілікті арттыру курстары</w:t>
            </w:r>
          </w:p>
        </w:tc>
      </w:tr>
    </w:tbl>
    <w:p w:rsidR="00F60948" w:rsidRPr="00624DB2" w:rsidRDefault="00F60948" w:rsidP="00210F80">
      <w:pPr>
        <w:pStyle w:val="a3"/>
        <w:shd w:val="clear" w:color="auto" w:fill="FFFFFF"/>
        <w:autoSpaceDE w:val="0"/>
        <w:autoSpaceDN w:val="0"/>
        <w:adjustRightInd w:val="0"/>
        <w:spacing w:after="0" w:line="240" w:lineRule="auto"/>
        <w:ind w:left="0" w:firstLine="567"/>
        <w:jc w:val="both"/>
        <w:rPr>
          <w:rFonts w:ascii="Times New Roman" w:hAnsi="Times New Roman"/>
          <w:sz w:val="24"/>
          <w:szCs w:val="24"/>
          <w:lang w:val="kk-KZ"/>
        </w:rPr>
      </w:pPr>
    </w:p>
    <w:p w:rsidR="008B6614" w:rsidRPr="00B60903" w:rsidRDefault="008B6614" w:rsidP="00210F80">
      <w:pPr>
        <w:pStyle w:val="a3"/>
        <w:shd w:val="clear" w:color="auto" w:fill="FFFFFF"/>
        <w:autoSpaceDE w:val="0"/>
        <w:autoSpaceDN w:val="0"/>
        <w:adjustRightInd w:val="0"/>
        <w:spacing w:after="0" w:line="240" w:lineRule="auto"/>
        <w:ind w:left="0" w:firstLine="567"/>
        <w:jc w:val="both"/>
        <w:rPr>
          <w:rFonts w:ascii="Times New Roman" w:hAnsi="Times New Roman"/>
          <w:sz w:val="24"/>
          <w:szCs w:val="24"/>
          <w:lang w:val="kk-KZ"/>
        </w:rPr>
      </w:pPr>
      <w:r w:rsidRPr="00B60903">
        <w:rPr>
          <w:rFonts w:ascii="Times New Roman" w:hAnsi="Times New Roman"/>
          <w:sz w:val="24"/>
          <w:szCs w:val="24"/>
          <w:lang w:val="kk-KZ"/>
        </w:rPr>
        <w:t xml:space="preserve">Бірінші курс модульдік жоспарға енгізілген  міндетті пәндері мен </w:t>
      </w:r>
      <w:r w:rsidR="008F0D2B">
        <w:rPr>
          <w:rFonts w:ascii="Times New Roman" w:hAnsi="Times New Roman"/>
          <w:sz w:val="24"/>
          <w:szCs w:val="24"/>
          <w:lang w:val="kk-KZ"/>
        </w:rPr>
        <w:t xml:space="preserve"> </w:t>
      </w:r>
      <w:r>
        <w:rPr>
          <w:rFonts w:ascii="Times New Roman" w:hAnsi="Times New Roman"/>
          <w:sz w:val="24"/>
          <w:szCs w:val="24"/>
          <w:lang w:val="kk-KZ"/>
        </w:rPr>
        <w:t>жоғару оқу орнының</w:t>
      </w:r>
      <w:r w:rsidR="008F0D2B">
        <w:rPr>
          <w:rFonts w:ascii="Times New Roman" w:hAnsi="Times New Roman"/>
          <w:sz w:val="24"/>
          <w:szCs w:val="24"/>
          <w:lang w:val="kk-KZ"/>
        </w:rPr>
        <w:t xml:space="preserve"> компоненттің </w:t>
      </w:r>
      <w:r w:rsidR="008F0D2B" w:rsidRPr="00B60903">
        <w:rPr>
          <w:rFonts w:ascii="Times New Roman" w:hAnsi="Times New Roman"/>
          <w:sz w:val="24"/>
          <w:szCs w:val="24"/>
          <w:lang w:val="kk-KZ"/>
        </w:rPr>
        <w:t>пәндерінің</w:t>
      </w:r>
      <w:r w:rsidR="008F0D2B">
        <w:rPr>
          <w:rFonts w:ascii="Times New Roman" w:hAnsi="Times New Roman"/>
          <w:sz w:val="24"/>
          <w:szCs w:val="24"/>
          <w:lang w:val="kk-KZ"/>
        </w:rPr>
        <w:t xml:space="preserve"> </w:t>
      </w:r>
      <w:r w:rsidRPr="00B60903">
        <w:rPr>
          <w:rFonts w:ascii="Times New Roman" w:hAnsi="Times New Roman"/>
          <w:sz w:val="24"/>
          <w:szCs w:val="24"/>
          <w:lang w:val="kk-KZ"/>
        </w:rPr>
        <w:t xml:space="preserve">көпшілігімен сипатталады. Бірінші жылы </w:t>
      </w:r>
      <w:r w:rsidR="001B153B">
        <w:rPr>
          <w:rFonts w:ascii="Times New Roman" w:hAnsi="Times New Roman"/>
          <w:sz w:val="24"/>
          <w:szCs w:val="24"/>
          <w:lang w:val="kk-KZ"/>
        </w:rPr>
        <w:t>таңдалған</w:t>
      </w:r>
      <w:r w:rsidRPr="00B60903">
        <w:rPr>
          <w:rFonts w:ascii="Times New Roman" w:hAnsi="Times New Roman"/>
          <w:sz w:val="24"/>
          <w:szCs w:val="24"/>
          <w:lang w:val="kk-KZ"/>
        </w:rPr>
        <w:t xml:space="preserve"> компоненттің пәндері жоқ. Бірінші және екінші семестрдің пәндерін оқығаннан кейін </w:t>
      </w:r>
      <w:r w:rsidRPr="00B60903">
        <w:rPr>
          <w:rFonts w:ascii="Times New Roman" w:hAnsi="Times New Roman"/>
          <w:sz w:val="24"/>
          <w:szCs w:val="24"/>
          <w:lang w:val="kk-KZ"/>
        </w:rPr>
        <w:lastRenderedPageBreak/>
        <w:t xml:space="preserve">студенттер бірінші семестрде 30 кредитті және екінші семестрде 30 кредитті оқиды. Бірінші семестрде оқу </w:t>
      </w:r>
      <w:r w:rsidR="008F0D2B">
        <w:rPr>
          <w:rFonts w:ascii="Times New Roman" w:hAnsi="Times New Roman"/>
          <w:sz w:val="24"/>
          <w:szCs w:val="24"/>
          <w:lang w:val="kk-KZ"/>
        </w:rPr>
        <w:t>практика</w:t>
      </w:r>
      <w:r w:rsidRPr="00B60903">
        <w:rPr>
          <w:rFonts w:ascii="Times New Roman" w:hAnsi="Times New Roman"/>
          <w:sz w:val="24"/>
          <w:szCs w:val="24"/>
          <w:lang w:val="kk-KZ"/>
        </w:rPr>
        <w:t xml:space="preserve"> қарастырылған.</w:t>
      </w:r>
    </w:p>
    <w:p w:rsidR="008F0D2B" w:rsidRPr="00B60903" w:rsidRDefault="008F0D2B" w:rsidP="00210F80">
      <w:pPr>
        <w:pStyle w:val="a3"/>
        <w:shd w:val="clear" w:color="auto" w:fill="FFFFFF"/>
        <w:autoSpaceDE w:val="0"/>
        <w:autoSpaceDN w:val="0"/>
        <w:adjustRightInd w:val="0"/>
        <w:spacing w:after="0" w:line="240" w:lineRule="auto"/>
        <w:ind w:left="0" w:firstLine="567"/>
        <w:jc w:val="both"/>
        <w:rPr>
          <w:rFonts w:ascii="Times New Roman" w:hAnsi="Times New Roman"/>
          <w:sz w:val="24"/>
          <w:szCs w:val="24"/>
          <w:lang w:val="kk-KZ"/>
        </w:rPr>
      </w:pPr>
      <w:r w:rsidRPr="00B60903">
        <w:rPr>
          <w:rFonts w:ascii="Times New Roman" w:hAnsi="Times New Roman"/>
          <w:sz w:val="24"/>
          <w:szCs w:val="24"/>
          <w:lang w:val="kk-KZ"/>
        </w:rPr>
        <w:t xml:space="preserve">Екінші жылы жалпы және негізгі пәндердің циклдарын оқу жалғасуда. Екінші жылдағы </w:t>
      </w:r>
      <w:r w:rsidR="00542B2B">
        <w:rPr>
          <w:rFonts w:ascii="Times New Roman" w:hAnsi="Times New Roman"/>
          <w:sz w:val="24"/>
          <w:szCs w:val="24"/>
          <w:lang w:val="kk-KZ"/>
        </w:rPr>
        <w:t>вариативті</w:t>
      </w:r>
      <w:r w:rsidRPr="00B60903">
        <w:rPr>
          <w:rFonts w:ascii="Times New Roman" w:hAnsi="Times New Roman"/>
          <w:sz w:val="24"/>
          <w:szCs w:val="24"/>
          <w:lang w:val="kk-KZ"/>
        </w:rPr>
        <w:t xml:space="preserve"> бөліктің үлесі айтарлықтай. Екінші жылы болашақ мамандықтың қалыптасуы басталады, пәндердің едәуір бөлігі жүйелерді талдаудың теориялық негіздеріне, ақпараттық жүйелердің негіздеріне, бағдарламалау тілдерін үйренуге және т.б. </w:t>
      </w:r>
      <w:r w:rsidR="00542B2B">
        <w:rPr>
          <w:rFonts w:ascii="Times New Roman" w:hAnsi="Times New Roman"/>
          <w:sz w:val="24"/>
          <w:szCs w:val="24"/>
          <w:lang w:val="kk-KZ"/>
        </w:rPr>
        <w:t>Вариативті</w:t>
      </w:r>
      <w:r w:rsidRPr="00B60903">
        <w:rPr>
          <w:rFonts w:ascii="Times New Roman" w:hAnsi="Times New Roman"/>
          <w:sz w:val="24"/>
          <w:szCs w:val="24"/>
          <w:lang w:val="kk-KZ"/>
        </w:rPr>
        <w:t xml:space="preserve"> компоненттің пәндерін таңдау білім беру бағдарламасын дайындау бағытын таңдауға әсер етпейді, бірақ ақпараттық жүйелермен байланысты негізгі білімді құрайды.</w:t>
      </w:r>
    </w:p>
    <w:p w:rsidR="008F0D2B" w:rsidRPr="00513276" w:rsidRDefault="008F0D2B" w:rsidP="001B153B">
      <w:pPr>
        <w:pStyle w:val="a3"/>
        <w:shd w:val="clear" w:color="auto" w:fill="FFFFFF"/>
        <w:autoSpaceDE w:val="0"/>
        <w:autoSpaceDN w:val="0"/>
        <w:adjustRightInd w:val="0"/>
        <w:spacing w:after="0" w:line="240" w:lineRule="auto"/>
        <w:ind w:left="0" w:firstLine="709"/>
        <w:jc w:val="both"/>
        <w:rPr>
          <w:rFonts w:ascii="Times New Roman" w:hAnsi="Times New Roman"/>
          <w:sz w:val="24"/>
          <w:szCs w:val="24"/>
          <w:lang w:val="kk-KZ"/>
        </w:rPr>
      </w:pPr>
      <w:r w:rsidRPr="00542B2B">
        <w:rPr>
          <w:rFonts w:ascii="Times New Roman" w:hAnsi="Times New Roman"/>
          <w:sz w:val="24"/>
          <w:szCs w:val="24"/>
          <w:lang w:val="kk-KZ"/>
        </w:rPr>
        <w:t xml:space="preserve">Осылайша, үшінші және төртінші семестрдің пәндерін таңдағаннан кейін студенттер үшінші семестрде 30 және төртінші семестрде 30 </w:t>
      </w:r>
      <w:r w:rsidRPr="00513276">
        <w:rPr>
          <w:rFonts w:ascii="Times New Roman" w:hAnsi="Times New Roman"/>
          <w:sz w:val="24"/>
          <w:szCs w:val="24"/>
          <w:lang w:val="kk-KZ"/>
        </w:rPr>
        <w:t xml:space="preserve">кредитті оқиды. Төртінші семестрде </w:t>
      </w:r>
      <w:r>
        <w:rPr>
          <w:rFonts w:ascii="Times New Roman" w:hAnsi="Times New Roman"/>
          <w:sz w:val="24"/>
          <w:szCs w:val="24"/>
          <w:lang w:val="kk-KZ"/>
        </w:rPr>
        <w:t xml:space="preserve"> 1</w:t>
      </w:r>
      <w:r w:rsidR="001B153B">
        <w:rPr>
          <w:rFonts w:ascii="Times New Roman" w:hAnsi="Times New Roman"/>
          <w:sz w:val="24"/>
          <w:szCs w:val="24"/>
          <w:lang w:val="kk-KZ"/>
        </w:rPr>
        <w:t xml:space="preserve"> - </w:t>
      </w:r>
      <w:r>
        <w:rPr>
          <w:rFonts w:ascii="Times New Roman" w:hAnsi="Times New Roman"/>
          <w:sz w:val="24"/>
          <w:szCs w:val="24"/>
          <w:lang w:val="kk-KZ"/>
        </w:rPr>
        <w:t xml:space="preserve">Өндірістік </w:t>
      </w:r>
      <w:r w:rsidRPr="00513276">
        <w:rPr>
          <w:rFonts w:ascii="Times New Roman" w:hAnsi="Times New Roman"/>
          <w:sz w:val="24"/>
          <w:szCs w:val="24"/>
          <w:lang w:val="kk-KZ"/>
        </w:rPr>
        <w:t>практика</w:t>
      </w:r>
      <w:r>
        <w:rPr>
          <w:rFonts w:ascii="Times New Roman" w:hAnsi="Times New Roman"/>
          <w:sz w:val="24"/>
          <w:szCs w:val="24"/>
          <w:lang w:val="kk-KZ"/>
        </w:rPr>
        <w:t>ның</w:t>
      </w:r>
      <w:r w:rsidRPr="00513276">
        <w:rPr>
          <w:rFonts w:ascii="Times New Roman" w:hAnsi="Times New Roman"/>
          <w:sz w:val="24"/>
          <w:szCs w:val="24"/>
          <w:lang w:val="kk-KZ"/>
        </w:rPr>
        <w:t xml:space="preserve"> бес кредитін  игеру керек.</w:t>
      </w:r>
    </w:p>
    <w:p w:rsidR="008F0D2B" w:rsidRDefault="008F0D2B" w:rsidP="001B153B">
      <w:pPr>
        <w:pStyle w:val="a3"/>
        <w:shd w:val="clear" w:color="auto" w:fill="FFFFFF"/>
        <w:autoSpaceDE w:val="0"/>
        <w:autoSpaceDN w:val="0"/>
        <w:adjustRightInd w:val="0"/>
        <w:spacing w:after="0" w:line="240" w:lineRule="auto"/>
        <w:ind w:left="0" w:firstLine="709"/>
        <w:jc w:val="both"/>
        <w:rPr>
          <w:rFonts w:ascii="Times New Roman" w:hAnsi="Times New Roman"/>
          <w:sz w:val="24"/>
          <w:szCs w:val="24"/>
        </w:rPr>
      </w:pPr>
      <w:r w:rsidRPr="00513276">
        <w:rPr>
          <w:rFonts w:ascii="Times New Roman" w:hAnsi="Times New Roman"/>
          <w:sz w:val="24"/>
          <w:szCs w:val="24"/>
          <w:lang w:val="kk-KZ"/>
        </w:rPr>
        <w:t>Үшінші жылы базалық пәндер циклінің пәндерін оқу жалғасуд</w:t>
      </w:r>
      <w:r w:rsidR="009F154C" w:rsidRPr="00513276">
        <w:rPr>
          <w:rFonts w:ascii="Times New Roman" w:hAnsi="Times New Roman"/>
          <w:sz w:val="24"/>
          <w:szCs w:val="24"/>
          <w:lang w:val="kk-KZ"/>
        </w:rPr>
        <w:t xml:space="preserve">а, алайда міндетті және </w:t>
      </w:r>
      <w:r w:rsidR="001B153B" w:rsidRPr="00513276">
        <w:rPr>
          <w:rFonts w:ascii="Times New Roman" w:hAnsi="Times New Roman"/>
          <w:sz w:val="24"/>
          <w:szCs w:val="24"/>
          <w:lang w:val="kk-KZ"/>
        </w:rPr>
        <w:t>таңдалған</w:t>
      </w:r>
      <w:r w:rsidR="009F154C" w:rsidRPr="00513276">
        <w:rPr>
          <w:rFonts w:ascii="Times New Roman" w:hAnsi="Times New Roman"/>
          <w:sz w:val="24"/>
          <w:szCs w:val="24"/>
          <w:lang w:val="kk-KZ"/>
        </w:rPr>
        <w:t xml:space="preserve"> компоненттік</w:t>
      </w:r>
      <w:r w:rsidRPr="00513276">
        <w:rPr>
          <w:rFonts w:ascii="Times New Roman" w:hAnsi="Times New Roman"/>
          <w:sz w:val="24"/>
          <w:szCs w:val="24"/>
          <w:lang w:val="kk-KZ"/>
        </w:rPr>
        <w:t xml:space="preserve"> бөліктердің біршама үлкен бөлігі енгізілді. </w:t>
      </w:r>
      <w:r w:rsidRPr="008F0D2B">
        <w:rPr>
          <w:rFonts w:ascii="Times New Roman" w:hAnsi="Times New Roman"/>
          <w:sz w:val="24"/>
          <w:szCs w:val="24"/>
        </w:rPr>
        <w:t xml:space="preserve">Үшінші </w:t>
      </w:r>
      <w:r w:rsidR="001B153B">
        <w:rPr>
          <w:rFonts w:ascii="Times New Roman" w:hAnsi="Times New Roman"/>
          <w:sz w:val="24"/>
          <w:szCs w:val="24"/>
          <w:lang w:val="kk-KZ"/>
        </w:rPr>
        <w:t>ж</w:t>
      </w:r>
      <w:r w:rsidRPr="008F0D2B">
        <w:rPr>
          <w:rFonts w:ascii="Times New Roman" w:hAnsi="Times New Roman"/>
          <w:sz w:val="24"/>
          <w:szCs w:val="24"/>
        </w:rPr>
        <w:t xml:space="preserve">ылдағы ауыспалы бөліктің үлесі айтарлықтай. </w:t>
      </w:r>
    </w:p>
    <w:p w:rsidR="009F154C" w:rsidRDefault="009F154C" w:rsidP="00210F80">
      <w:pPr>
        <w:tabs>
          <w:tab w:val="left" w:pos="1593"/>
        </w:tabs>
        <w:spacing w:after="0" w:line="240" w:lineRule="auto"/>
        <w:ind w:firstLine="709"/>
        <w:jc w:val="both"/>
        <w:rPr>
          <w:rFonts w:ascii="Times New Roman" w:hAnsi="Times New Roman"/>
          <w:sz w:val="24"/>
          <w:szCs w:val="24"/>
        </w:rPr>
      </w:pPr>
      <w:r w:rsidRPr="009F154C">
        <w:rPr>
          <w:rFonts w:ascii="Times New Roman" w:hAnsi="Times New Roman"/>
          <w:sz w:val="24"/>
          <w:szCs w:val="24"/>
        </w:rPr>
        <w:t xml:space="preserve">Үшінші жылы </w:t>
      </w:r>
      <w:r w:rsidRPr="005344A3">
        <w:rPr>
          <w:rFonts w:ascii="Times New Roman" w:hAnsi="Times New Roman"/>
          <w:sz w:val="24"/>
          <w:szCs w:val="24"/>
        </w:rPr>
        <w:t xml:space="preserve">МИС 14-1 </w:t>
      </w:r>
      <w:r w:rsidRPr="005344A3">
        <w:rPr>
          <w:rFonts w:ascii="Times New Roman" w:hAnsi="Times New Roman"/>
          <w:sz w:val="24"/>
          <w:szCs w:val="24"/>
          <w:lang w:val="en-US"/>
        </w:rPr>
        <w:t>IT</w:t>
      </w:r>
      <w:r w:rsidRPr="005344A3">
        <w:rPr>
          <w:rFonts w:ascii="Times New Roman" w:hAnsi="Times New Roman"/>
          <w:sz w:val="24"/>
          <w:szCs w:val="24"/>
        </w:rPr>
        <w:t>-менеджмент</w:t>
      </w:r>
      <w:r w:rsidRPr="009F154C">
        <w:rPr>
          <w:rFonts w:ascii="Times New Roman" w:hAnsi="Times New Roman"/>
          <w:sz w:val="24"/>
          <w:szCs w:val="24"/>
        </w:rPr>
        <w:t xml:space="preserve">, </w:t>
      </w:r>
      <w:r w:rsidRPr="005344A3">
        <w:rPr>
          <w:rFonts w:ascii="Times New Roman" w:hAnsi="Times New Roman"/>
          <w:sz w:val="24"/>
          <w:szCs w:val="24"/>
        </w:rPr>
        <w:t xml:space="preserve">МИС 14-2 </w:t>
      </w:r>
      <w:r w:rsidRPr="009F154C">
        <w:rPr>
          <w:rFonts w:ascii="Times New Roman" w:hAnsi="Times New Roman"/>
          <w:sz w:val="24"/>
          <w:szCs w:val="24"/>
        </w:rPr>
        <w:t xml:space="preserve">мультимедиялық және виртуалды шындық жүйелері, </w:t>
      </w:r>
      <w:r w:rsidRPr="005344A3">
        <w:rPr>
          <w:rFonts w:ascii="Times New Roman" w:hAnsi="Times New Roman"/>
          <w:sz w:val="24"/>
          <w:szCs w:val="24"/>
        </w:rPr>
        <w:t>МИС 14-3</w:t>
      </w:r>
      <w:r>
        <w:rPr>
          <w:rFonts w:ascii="Times New Roman" w:hAnsi="Times New Roman"/>
          <w:sz w:val="24"/>
          <w:szCs w:val="24"/>
          <w:lang w:val="kk-KZ"/>
        </w:rPr>
        <w:t xml:space="preserve"> зияткерлік</w:t>
      </w:r>
      <w:r w:rsidRPr="009F154C">
        <w:rPr>
          <w:rFonts w:ascii="Times New Roman" w:hAnsi="Times New Roman"/>
          <w:sz w:val="24"/>
          <w:szCs w:val="24"/>
        </w:rPr>
        <w:t xml:space="preserve"> ақпараттық жүйелер, </w:t>
      </w:r>
      <w:r w:rsidRPr="005344A3">
        <w:rPr>
          <w:rFonts w:ascii="Times New Roman" w:hAnsi="Times New Roman"/>
          <w:sz w:val="24"/>
          <w:szCs w:val="24"/>
        </w:rPr>
        <w:t>МИС 14-</w:t>
      </w:r>
      <w:r>
        <w:rPr>
          <w:rFonts w:ascii="Times New Roman" w:hAnsi="Times New Roman"/>
          <w:sz w:val="24"/>
          <w:szCs w:val="24"/>
          <w:lang w:val="kk-KZ"/>
        </w:rPr>
        <w:t>4 -</w:t>
      </w:r>
      <w:r w:rsidRPr="009F154C">
        <w:rPr>
          <w:rFonts w:ascii="Times New Roman" w:hAnsi="Times New Roman"/>
          <w:sz w:val="24"/>
          <w:szCs w:val="24"/>
        </w:rPr>
        <w:t xml:space="preserve">ақпараттық жүйелер және телекоммуникация модульдерінде болашақ мамандықтың қалыптасуы басталды. Болашақ маман даярлаудың белгілі бір саласына тән университет </w:t>
      </w:r>
      <w:r>
        <w:rPr>
          <w:rFonts w:ascii="Times New Roman" w:hAnsi="Times New Roman"/>
          <w:sz w:val="24"/>
          <w:szCs w:val="24"/>
          <w:lang w:val="kk-KZ"/>
        </w:rPr>
        <w:t>жоғары оқу орнын компоненттің</w:t>
      </w:r>
      <w:r w:rsidRPr="009F154C">
        <w:rPr>
          <w:rFonts w:ascii="Times New Roman" w:hAnsi="Times New Roman"/>
          <w:sz w:val="24"/>
          <w:szCs w:val="24"/>
        </w:rPr>
        <w:t xml:space="preserve"> бөліктерінің пәндері пайда болады, осы пәндер ішінен мамандануға негіз болатын пәнді таңдау қажет. Бесінші және алтыншы семестрдің пәндерін таңдағаннан кейін студенттер бесінші семестрде 30 кредитті және алтыншы семестрде 30 кредитті оқиды. Алтыншы семестрде </w:t>
      </w:r>
      <w:r>
        <w:rPr>
          <w:rFonts w:ascii="Times New Roman" w:hAnsi="Times New Roman"/>
          <w:sz w:val="24"/>
          <w:szCs w:val="24"/>
          <w:lang w:val="kk-KZ"/>
        </w:rPr>
        <w:t>2 Ө</w:t>
      </w:r>
      <w:r w:rsidRPr="009F154C">
        <w:rPr>
          <w:rFonts w:ascii="Times New Roman" w:hAnsi="Times New Roman"/>
          <w:sz w:val="24"/>
          <w:szCs w:val="24"/>
        </w:rPr>
        <w:t>нді</w:t>
      </w:r>
      <w:proofErr w:type="gramStart"/>
      <w:r w:rsidRPr="009F154C">
        <w:rPr>
          <w:rFonts w:ascii="Times New Roman" w:hAnsi="Times New Roman"/>
          <w:sz w:val="24"/>
          <w:szCs w:val="24"/>
        </w:rPr>
        <w:t>р</w:t>
      </w:r>
      <w:proofErr w:type="gramEnd"/>
      <w:r w:rsidRPr="009F154C">
        <w:rPr>
          <w:rFonts w:ascii="Times New Roman" w:hAnsi="Times New Roman"/>
          <w:sz w:val="24"/>
          <w:szCs w:val="24"/>
        </w:rPr>
        <w:t>істік практиканың бес кредиті</w:t>
      </w:r>
      <w:r>
        <w:rPr>
          <w:rFonts w:ascii="Times New Roman" w:hAnsi="Times New Roman"/>
          <w:sz w:val="24"/>
          <w:szCs w:val="24"/>
          <w:lang w:val="kk-KZ"/>
        </w:rPr>
        <w:t>н</w:t>
      </w:r>
      <w:r w:rsidRPr="009F154C">
        <w:rPr>
          <w:rFonts w:ascii="Times New Roman" w:hAnsi="Times New Roman"/>
          <w:sz w:val="24"/>
          <w:szCs w:val="24"/>
        </w:rPr>
        <w:t xml:space="preserve">  керек.</w:t>
      </w:r>
    </w:p>
    <w:p w:rsidR="002E55C0" w:rsidRDefault="002E55C0" w:rsidP="00210F80">
      <w:pPr>
        <w:tabs>
          <w:tab w:val="left" w:pos="4375"/>
          <w:tab w:val="left" w:pos="5334"/>
        </w:tabs>
        <w:spacing w:after="0" w:line="240" w:lineRule="auto"/>
        <w:ind w:firstLine="709"/>
        <w:jc w:val="both"/>
        <w:rPr>
          <w:rFonts w:ascii="Times New Roman" w:hAnsi="Times New Roman"/>
          <w:sz w:val="24"/>
          <w:szCs w:val="24"/>
        </w:rPr>
      </w:pPr>
      <w:r w:rsidRPr="002E55C0">
        <w:rPr>
          <w:rFonts w:ascii="Times New Roman" w:hAnsi="Times New Roman"/>
          <w:sz w:val="24"/>
          <w:szCs w:val="24"/>
        </w:rPr>
        <w:t xml:space="preserve">Төртінші жылы </w:t>
      </w:r>
      <w:r w:rsidR="001B153B">
        <w:rPr>
          <w:rFonts w:ascii="Times New Roman" w:hAnsi="Times New Roman"/>
          <w:sz w:val="24"/>
          <w:szCs w:val="24"/>
        </w:rPr>
        <w:t>таңдалған</w:t>
      </w:r>
      <w:r w:rsidRPr="002E55C0">
        <w:rPr>
          <w:rFonts w:ascii="Times New Roman" w:hAnsi="Times New Roman"/>
          <w:sz w:val="24"/>
          <w:szCs w:val="24"/>
        </w:rPr>
        <w:t xml:space="preserve"> және</w:t>
      </w:r>
      <w:r w:rsidR="000C2E7E">
        <w:rPr>
          <w:rFonts w:ascii="Times New Roman" w:hAnsi="Times New Roman"/>
          <w:sz w:val="24"/>
          <w:szCs w:val="24"/>
          <w:lang w:val="kk-KZ"/>
        </w:rPr>
        <w:t xml:space="preserve"> </w:t>
      </w:r>
      <w:r w:rsidR="00542B2B">
        <w:rPr>
          <w:rFonts w:ascii="Times New Roman" w:hAnsi="Times New Roman"/>
          <w:sz w:val="24"/>
          <w:szCs w:val="24"/>
          <w:lang w:val="kk-KZ"/>
        </w:rPr>
        <w:t>жоғары оқу орны</w:t>
      </w:r>
      <w:r w:rsidRPr="002E55C0">
        <w:rPr>
          <w:rFonts w:ascii="Times New Roman" w:hAnsi="Times New Roman"/>
          <w:sz w:val="24"/>
          <w:szCs w:val="24"/>
        </w:rPr>
        <w:t xml:space="preserve"> компоненттің негізгі және </w:t>
      </w:r>
      <w:r w:rsidR="00542B2B">
        <w:rPr>
          <w:rFonts w:ascii="Times New Roman" w:hAnsi="Times New Roman"/>
          <w:sz w:val="24"/>
          <w:szCs w:val="24"/>
          <w:lang w:val="kk-KZ"/>
        </w:rPr>
        <w:t>базалық</w:t>
      </w:r>
      <w:r w:rsidRPr="002E55C0">
        <w:rPr>
          <w:rFonts w:ascii="Times New Roman" w:hAnsi="Times New Roman"/>
          <w:sz w:val="24"/>
          <w:szCs w:val="24"/>
        </w:rPr>
        <w:t xml:space="preserve"> пәндерінің циклдарын оқу жалғасуда. Жетінші семестрде болашақ мамандарды даярлаудың белгілі бір саласы бойынша пәндер оқытыла бастайды (</w:t>
      </w:r>
      <w:r w:rsidRPr="005344A3">
        <w:rPr>
          <w:rFonts w:ascii="Times New Roman" w:hAnsi="Times New Roman"/>
          <w:sz w:val="24"/>
          <w:szCs w:val="24"/>
        </w:rPr>
        <w:t xml:space="preserve">МИС 14-1 </w:t>
      </w:r>
      <w:r w:rsidRPr="005344A3">
        <w:rPr>
          <w:rFonts w:ascii="Times New Roman" w:hAnsi="Times New Roman"/>
          <w:sz w:val="24"/>
          <w:szCs w:val="24"/>
          <w:lang w:val="en-US"/>
        </w:rPr>
        <w:t>IT</w:t>
      </w:r>
      <w:r w:rsidRPr="005344A3">
        <w:rPr>
          <w:rFonts w:ascii="Times New Roman" w:hAnsi="Times New Roman"/>
          <w:sz w:val="24"/>
          <w:szCs w:val="24"/>
        </w:rPr>
        <w:t>-менеджмент</w:t>
      </w:r>
      <w:r w:rsidRPr="002E55C0">
        <w:rPr>
          <w:rFonts w:ascii="Times New Roman" w:hAnsi="Times New Roman"/>
          <w:sz w:val="24"/>
          <w:szCs w:val="24"/>
        </w:rPr>
        <w:t xml:space="preserve">, </w:t>
      </w:r>
      <w:r w:rsidRPr="005344A3">
        <w:rPr>
          <w:rFonts w:ascii="Times New Roman" w:hAnsi="Times New Roman"/>
          <w:sz w:val="24"/>
          <w:szCs w:val="24"/>
        </w:rPr>
        <w:t xml:space="preserve">МИС 14-2 </w:t>
      </w:r>
      <w:r w:rsidRPr="002E55C0">
        <w:rPr>
          <w:rFonts w:ascii="Times New Roman" w:hAnsi="Times New Roman"/>
          <w:sz w:val="24"/>
          <w:szCs w:val="24"/>
        </w:rPr>
        <w:t xml:space="preserve">мультимедиялық және виртуалды шындық жүйелер, </w:t>
      </w:r>
      <w:r w:rsidRPr="005344A3">
        <w:rPr>
          <w:rFonts w:ascii="Times New Roman" w:hAnsi="Times New Roman"/>
          <w:sz w:val="24"/>
          <w:szCs w:val="24"/>
        </w:rPr>
        <w:t xml:space="preserve">МИС 14-3 </w:t>
      </w:r>
      <w:r>
        <w:rPr>
          <w:rFonts w:ascii="Times New Roman" w:hAnsi="Times New Roman"/>
          <w:sz w:val="24"/>
          <w:szCs w:val="24"/>
          <w:lang w:val="kk-KZ"/>
        </w:rPr>
        <w:t>зияткерлік</w:t>
      </w:r>
      <w:r w:rsidRPr="002E55C0">
        <w:rPr>
          <w:rFonts w:ascii="Times New Roman" w:hAnsi="Times New Roman"/>
          <w:sz w:val="24"/>
          <w:szCs w:val="24"/>
        </w:rPr>
        <w:t xml:space="preserve"> ақпараттық жүйелер, </w:t>
      </w:r>
      <w:r w:rsidRPr="005344A3">
        <w:rPr>
          <w:rFonts w:ascii="Times New Roman" w:hAnsi="Times New Roman"/>
          <w:sz w:val="24"/>
          <w:szCs w:val="24"/>
        </w:rPr>
        <w:t xml:space="preserve">МИС 14-4 </w:t>
      </w:r>
      <w:r w:rsidRPr="002E55C0">
        <w:rPr>
          <w:rFonts w:ascii="Times New Roman" w:hAnsi="Times New Roman"/>
          <w:sz w:val="24"/>
          <w:szCs w:val="24"/>
        </w:rPr>
        <w:t>ақпараттық жүйелер және телекоммуникациялар).</w:t>
      </w:r>
    </w:p>
    <w:p w:rsidR="005911B5" w:rsidRPr="005911B5" w:rsidRDefault="005911B5" w:rsidP="005911B5">
      <w:pPr>
        <w:tabs>
          <w:tab w:val="left" w:pos="4375"/>
          <w:tab w:val="left" w:pos="5334"/>
        </w:tabs>
        <w:spacing w:after="0" w:line="240" w:lineRule="auto"/>
        <w:ind w:firstLine="709"/>
        <w:jc w:val="both"/>
        <w:rPr>
          <w:rFonts w:ascii="Times New Roman" w:hAnsi="Times New Roman"/>
          <w:sz w:val="24"/>
          <w:szCs w:val="24"/>
        </w:rPr>
      </w:pPr>
      <w:r w:rsidRPr="005911B5">
        <w:rPr>
          <w:rFonts w:ascii="Times New Roman" w:hAnsi="Times New Roman"/>
          <w:sz w:val="24"/>
          <w:szCs w:val="24"/>
        </w:rPr>
        <w:t xml:space="preserve">Оқыту </w:t>
      </w:r>
      <w:r w:rsidR="008903B6">
        <w:rPr>
          <w:rFonts w:ascii="Times New Roman" w:hAnsi="Times New Roman"/>
          <w:sz w:val="24"/>
          <w:szCs w:val="24"/>
          <w:lang w:val="kk-KZ"/>
        </w:rPr>
        <w:t>траекториясын</w:t>
      </w:r>
      <w:r w:rsidRPr="005911B5">
        <w:rPr>
          <w:rFonts w:ascii="Times New Roman" w:hAnsi="Times New Roman"/>
          <w:sz w:val="24"/>
          <w:szCs w:val="24"/>
        </w:rPr>
        <w:t xml:space="preserve"> (мамандандыру) таңдаған кезде осы модульдерді зерттеу міндетті болып табылады. Сегізінші семестрде</w:t>
      </w:r>
      <w:r w:rsidR="00837CFC">
        <w:rPr>
          <w:rFonts w:ascii="Times New Roman" w:hAnsi="Times New Roman"/>
          <w:sz w:val="24"/>
          <w:szCs w:val="24"/>
        </w:rPr>
        <w:t xml:space="preserve"> </w:t>
      </w:r>
      <w:r w:rsidR="00542B2B">
        <w:rPr>
          <w:rFonts w:ascii="Times New Roman" w:hAnsi="Times New Roman"/>
          <w:sz w:val="24"/>
          <w:szCs w:val="24"/>
          <w:lang w:val="kk-KZ"/>
        </w:rPr>
        <w:t>жоғары оқу орны</w:t>
      </w:r>
      <w:r w:rsidR="008903B6">
        <w:rPr>
          <w:rFonts w:ascii="Times New Roman" w:hAnsi="Times New Roman"/>
          <w:sz w:val="24"/>
          <w:szCs w:val="24"/>
          <w:lang w:val="kk-KZ"/>
        </w:rPr>
        <w:t xml:space="preserve"> компоненттің</w:t>
      </w:r>
      <w:r w:rsidRPr="005911B5">
        <w:rPr>
          <w:rFonts w:ascii="Times New Roman" w:hAnsi="Times New Roman"/>
          <w:sz w:val="24"/>
          <w:szCs w:val="24"/>
        </w:rPr>
        <w:t xml:space="preserve"> жалпы </w:t>
      </w:r>
      <w:r w:rsidR="008903B6">
        <w:rPr>
          <w:rFonts w:ascii="Times New Roman" w:hAnsi="Times New Roman"/>
          <w:sz w:val="24"/>
          <w:szCs w:val="24"/>
          <w:lang w:val="kk-KZ"/>
        </w:rPr>
        <w:t xml:space="preserve">білім беру </w:t>
      </w:r>
      <w:r w:rsidRPr="005911B5">
        <w:rPr>
          <w:rFonts w:ascii="Times New Roman" w:hAnsi="Times New Roman"/>
          <w:sz w:val="24"/>
          <w:szCs w:val="24"/>
        </w:rPr>
        <w:t>және негізгі пәндері оқытылады: экономика, кәсіпкерлік және өнеркәсіптік менеджмент, экология және тіршілік қауіпсіздігі, кәсіби қазақ (орыс) тілі, кәсіптік-бағытталған шетел тілі, сонымен қатар білім беру бойынша оқу процесін аяқтайтын қо</w:t>
      </w:r>
      <w:r w:rsidR="008903B6">
        <w:rPr>
          <w:rFonts w:ascii="Times New Roman" w:hAnsi="Times New Roman"/>
          <w:sz w:val="24"/>
          <w:szCs w:val="24"/>
        </w:rPr>
        <w:t xml:space="preserve">рытынды аттестаттауға дайындық </w:t>
      </w:r>
      <w:r w:rsidR="008903B6">
        <w:rPr>
          <w:rFonts w:ascii="Times New Roman" w:hAnsi="Times New Roman"/>
          <w:sz w:val="24"/>
          <w:szCs w:val="24"/>
          <w:lang w:val="kk-KZ"/>
        </w:rPr>
        <w:t>жүргізіле</w:t>
      </w:r>
      <w:r w:rsidR="008903B6" w:rsidRPr="008903B6">
        <w:rPr>
          <w:rFonts w:ascii="Times New Roman" w:hAnsi="Times New Roman"/>
          <w:sz w:val="24"/>
          <w:szCs w:val="24"/>
          <w:lang w:val="kk-KZ"/>
        </w:rPr>
        <w:t>де</w:t>
      </w:r>
      <w:r w:rsidRPr="005911B5">
        <w:rPr>
          <w:rFonts w:ascii="Times New Roman" w:hAnsi="Times New Roman"/>
          <w:sz w:val="24"/>
          <w:szCs w:val="24"/>
        </w:rPr>
        <w:t>.</w:t>
      </w:r>
    </w:p>
    <w:p w:rsidR="005911B5" w:rsidRDefault="005911B5" w:rsidP="005911B5">
      <w:pPr>
        <w:tabs>
          <w:tab w:val="left" w:pos="4375"/>
          <w:tab w:val="left" w:pos="5334"/>
        </w:tabs>
        <w:spacing w:after="0" w:line="240" w:lineRule="auto"/>
        <w:ind w:firstLine="709"/>
        <w:jc w:val="both"/>
        <w:rPr>
          <w:rFonts w:ascii="Times New Roman" w:hAnsi="Times New Roman"/>
          <w:sz w:val="24"/>
          <w:szCs w:val="24"/>
        </w:rPr>
      </w:pPr>
      <w:r w:rsidRPr="005911B5">
        <w:rPr>
          <w:rFonts w:ascii="Times New Roman" w:hAnsi="Times New Roman"/>
          <w:sz w:val="24"/>
          <w:szCs w:val="24"/>
        </w:rPr>
        <w:t xml:space="preserve">Осылайша, жетінші семестрдің пәндерін таңдағаннан </w:t>
      </w:r>
      <w:r w:rsidR="008903B6">
        <w:rPr>
          <w:rFonts w:ascii="Times New Roman" w:hAnsi="Times New Roman"/>
          <w:sz w:val="24"/>
          <w:szCs w:val="24"/>
        </w:rPr>
        <w:t>кейін студенттер 30 кредитті игереді</w:t>
      </w:r>
      <w:r w:rsidRPr="005911B5">
        <w:rPr>
          <w:rFonts w:ascii="Times New Roman" w:hAnsi="Times New Roman"/>
          <w:sz w:val="24"/>
          <w:szCs w:val="24"/>
        </w:rPr>
        <w:t>. Сегізінші семестрде бірқатар пән</w:t>
      </w:r>
      <w:r w:rsidR="008903B6">
        <w:rPr>
          <w:rFonts w:ascii="Times New Roman" w:hAnsi="Times New Roman"/>
          <w:sz w:val="24"/>
          <w:szCs w:val="24"/>
        </w:rPr>
        <w:t xml:space="preserve">дерді оқудан басқа,  дипломдық алдын ала </w:t>
      </w:r>
      <w:r w:rsidRPr="005911B5">
        <w:rPr>
          <w:rFonts w:ascii="Times New Roman" w:hAnsi="Times New Roman"/>
          <w:sz w:val="24"/>
          <w:szCs w:val="24"/>
        </w:rPr>
        <w:t xml:space="preserve">практикасы және </w:t>
      </w:r>
      <w:r w:rsidR="00542B2B" w:rsidRPr="005911B5">
        <w:rPr>
          <w:rFonts w:ascii="Times New Roman" w:hAnsi="Times New Roman"/>
          <w:sz w:val="24"/>
          <w:szCs w:val="24"/>
        </w:rPr>
        <w:t>қ</w:t>
      </w:r>
      <w:r w:rsidRPr="005911B5">
        <w:rPr>
          <w:rFonts w:ascii="Times New Roman" w:hAnsi="Times New Roman"/>
          <w:sz w:val="24"/>
          <w:szCs w:val="24"/>
        </w:rPr>
        <w:t>орытын</w:t>
      </w:r>
      <w:r w:rsidR="008903B6">
        <w:rPr>
          <w:rFonts w:ascii="Times New Roman" w:hAnsi="Times New Roman"/>
          <w:sz w:val="24"/>
          <w:szCs w:val="24"/>
        </w:rPr>
        <w:t>ды аттестаттау, барлығы 30 кредит</w:t>
      </w:r>
      <w:r w:rsidRPr="005911B5">
        <w:rPr>
          <w:rFonts w:ascii="Times New Roman" w:hAnsi="Times New Roman"/>
          <w:sz w:val="24"/>
          <w:szCs w:val="24"/>
        </w:rPr>
        <w:t xml:space="preserve"> игерілуі керек.</w:t>
      </w:r>
    </w:p>
    <w:p w:rsidR="008903B6" w:rsidRPr="008903B6" w:rsidRDefault="001F4B26" w:rsidP="008903B6">
      <w:pPr>
        <w:suppressAutoHyphens/>
        <w:autoSpaceDE w:val="0"/>
        <w:spacing w:after="0" w:line="240" w:lineRule="auto"/>
        <w:ind w:firstLine="567"/>
        <w:jc w:val="both"/>
        <w:rPr>
          <w:rStyle w:val="s1"/>
          <w:b w:val="0"/>
          <w:color w:val="auto"/>
        </w:rPr>
      </w:pPr>
      <w:r>
        <w:rPr>
          <w:rStyle w:val="s1"/>
          <w:b w:val="0"/>
          <w:color w:val="auto"/>
          <w:lang w:val="kk-KZ"/>
        </w:rPr>
        <w:t>М</w:t>
      </w:r>
      <w:r w:rsidRPr="008903B6">
        <w:rPr>
          <w:rStyle w:val="s1"/>
          <w:b w:val="0"/>
          <w:color w:val="auto"/>
        </w:rPr>
        <w:t>одульдер мен оқ</w:t>
      </w:r>
      <w:r>
        <w:rPr>
          <w:rStyle w:val="s1"/>
          <w:b w:val="0"/>
          <w:color w:val="auto"/>
          <w:lang w:val="kk-KZ"/>
        </w:rPr>
        <w:t>ыту</w:t>
      </w:r>
      <w:r w:rsidRPr="008903B6">
        <w:rPr>
          <w:rStyle w:val="s1"/>
          <w:b w:val="0"/>
          <w:color w:val="auto"/>
        </w:rPr>
        <w:t xml:space="preserve"> курстар</w:t>
      </w:r>
      <w:r>
        <w:rPr>
          <w:rStyle w:val="s1"/>
          <w:b w:val="0"/>
          <w:color w:val="auto"/>
          <w:lang w:val="kk-KZ"/>
        </w:rPr>
        <w:t xml:space="preserve"> бойынша и</w:t>
      </w:r>
      <w:r w:rsidR="008903B6">
        <w:rPr>
          <w:rStyle w:val="s1"/>
          <w:b w:val="0"/>
          <w:color w:val="auto"/>
        </w:rPr>
        <w:t>гер</w:t>
      </w:r>
      <w:r w:rsidR="008903B6">
        <w:rPr>
          <w:rStyle w:val="s1"/>
          <w:b w:val="0"/>
          <w:color w:val="auto"/>
          <w:lang w:val="kk-KZ"/>
        </w:rPr>
        <w:t xml:space="preserve">ілген кредиттердің </w:t>
      </w:r>
      <w:r w:rsidR="008903B6" w:rsidRPr="008903B6">
        <w:rPr>
          <w:rStyle w:val="s1"/>
          <w:b w:val="0"/>
          <w:color w:val="auto"/>
        </w:rPr>
        <w:t xml:space="preserve"> көлемі 4.3 кестесінде келтірілген.</w:t>
      </w:r>
    </w:p>
    <w:p w:rsidR="00B13CF7" w:rsidRDefault="00B13CF7" w:rsidP="00210F80">
      <w:pPr>
        <w:suppressAutoHyphens/>
        <w:autoSpaceDE w:val="0"/>
        <w:spacing w:after="0" w:line="240" w:lineRule="auto"/>
        <w:ind w:firstLine="567"/>
        <w:jc w:val="both"/>
        <w:rPr>
          <w:rStyle w:val="s1"/>
          <w:b w:val="0"/>
          <w:color w:val="auto"/>
          <w:lang w:val="kk-KZ"/>
        </w:rPr>
      </w:pPr>
    </w:p>
    <w:p w:rsidR="002A1254" w:rsidRDefault="002A1254" w:rsidP="00210F80">
      <w:pPr>
        <w:suppressAutoHyphens/>
        <w:autoSpaceDE w:val="0"/>
        <w:spacing w:after="0" w:line="240" w:lineRule="auto"/>
        <w:ind w:firstLine="567"/>
        <w:jc w:val="both"/>
        <w:rPr>
          <w:rStyle w:val="s1"/>
          <w:b w:val="0"/>
          <w:color w:val="auto"/>
          <w:lang w:val="kk-KZ"/>
        </w:rPr>
      </w:pPr>
    </w:p>
    <w:p w:rsidR="002A1254" w:rsidRDefault="002A1254" w:rsidP="00210F80">
      <w:pPr>
        <w:suppressAutoHyphens/>
        <w:autoSpaceDE w:val="0"/>
        <w:spacing w:after="0" w:line="240" w:lineRule="auto"/>
        <w:ind w:firstLine="567"/>
        <w:jc w:val="both"/>
        <w:rPr>
          <w:rStyle w:val="s1"/>
          <w:b w:val="0"/>
          <w:color w:val="auto"/>
          <w:lang w:val="kk-KZ"/>
        </w:rPr>
      </w:pPr>
    </w:p>
    <w:p w:rsidR="002A1254" w:rsidRDefault="002A1254" w:rsidP="00210F80">
      <w:pPr>
        <w:suppressAutoHyphens/>
        <w:autoSpaceDE w:val="0"/>
        <w:spacing w:after="0" w:line="240" w:lineRule="auto"/>
        <w:ind w:firstLine="567"/>
        <w:jc w:val="both"/>
        <w:rPr>
          <w:rStyle w:val="s1"/>
          <w:b w:val="0"/>
          <w:color w:val="auto"/>
          <w:lang w:val="kk-KZ"/>
        </w:rPr>
      </w:pPr>
    </w:p>
    <w:p w:rsidR="002A1254" w:rsidRDefault="002A1254" w:rsidP="00210F80">
      <w:pPr>
        <w:suppressAutoHyphens/>
        <w:autoSpaceDE w:val="0"/>
        <w:spacing w:after="0" w:line="240" w:lineRule="auto"/>
        <w:ind w:firstLine="567"/>
        <w:jc w:val="both"/>
        <w:rPr>
          <w:rStyle w:val="s1"/>
          <w:b w:val="0"/>
          <w:color w:val="auto"/>
          <w:lang w:val="kk-KZ"/>
        </w:rPr>
      </w:pPr>
    </w:p>
    <w:p w:rsidR="002A1254" w:rsidRDefault="002A1254" w:rsidP="00210F80">
      <w:pPr>
        <w:suppressAutoHyphens/>
        <w:autoSpaceDE w:val="0"/>
        <w:spacing w:after="0" w:line="240" w:lineRule="auto"/>
        <w:ind w:firstLine="567"/>
        <w:jc w:val="both"/>
        <w:rPr>
          <w:rStyle w:val="s1"/>
          <w:b w:val="0"/>
          <w:color w:val="auto"/>
          <w:lang w:val="kk-KZ"/>
        </w:rPr>
      </w:pPr>
    </w:p>
    <w:p w:rsidR="002A1254" w:rsidRDefault="002A1254" w:rsidP="00210F80">
      <w:pPr>
        <w:suppressAutoHyphens/>
        <w:autoSpaceDE w:val="0"/>
        <w:spacing w:after="0" w:line="240" w:lineRule="auto"/>
        <w:ind w:firstLine="567"/>
        <w:jc w:val="both"/>
        <w:rPr>
          <w:rStyle w:val="s1"/>
          <w:b w:val="0"/>
          <w:color w:val="auto"/>
          <w:lang w:val="kk-KZ"/>
        </w:rPr>
      </w:pPr>
    </w:p>
    <w:p w:rsidR="002A1254" w:rsidRDefault="002A1254" w:rsidP="00210F80">
      <w:pPr>
        <w:suppressAutoHyphens/>
        <w:autoSpaceDE w:val="0"/>
        <w:spacing w:after="0" w:line="240" w:lineRule="auto"/>
        <w:ind w:firstLine="567"/>
        <w:jc w:val="both"/>
        <w:rPr>
          <w:rStyle w:val="s1"/>
          <w:b w:val="0"/>
          <w:color w:val="auto"/>
          <w:lang w:val="kk-KZ"/>
        </w:rPr>
      </w:pPr>
    </w:p>
    <w:p w:rsidR="002A1254" w:rsidRDefault="002A1254" w:rsidP="00210F80">
      <w:pPr>
        <w:suppressAutoHyphens/>
        <w:autoSpaceDE w:val="0"/>
        <w:spacing w:after="0" w:line="240" w:lineRule="auto"/>
        <w:ind w:firstLine="567"/>
        <w:jc w:val="both"/>
        <w:rPr>
          <w:rStyle w:val="s1"/>
          <w:b w:val="0"/>
          <w:color w:val="auto"/>
          <w:lang w:val="kk-KZ"/>
        </w:rPr>
      </w:pPr>
    </w:p>
    <w:p w:rsidR="002A1254" w:rsidRPr="002A1254" w:rsidRDefault="002A1254" w:rsidP="00210F80">
      <w:pPr>
        <w:suppressAutoHyphens/>
        <w:autoSpaceDE w:val="0"/>
        <w:spacing w:after="0" w:line="240" w:lineRule="auto"/>
        <w:ind w:firstLine="567"/>
        <w:jc w:val="both"/>
        <w:rPr>
          <w:rStyle w:val="s1"/>
          <w:b w:val="0"/>
          <w:color w:val="auto"/>
          <w:lang w:val="kk-KZ"/>
        </w:rPr>
      </w:pPr>
    </w:p>
    <w:p w:rsidR="00A263BC" w:rsidRDefault="001F4B26" w:rsidP="00210F80">
      <w:pPr>
        <w:suppressAutoHyphens/>
        <w:autoSpaceDE w:val="0"/>
        <w:spacing w:after="0" w:line="240" w:lineRule="auto"/>
        <w:ind w:firstLine="567"/>
        <w:jc w:val="both"/>
        <w:rPr>
          <w:rStyle w:val="s1"/>
          <w:b w:val="0"/>
          <w:color w:val="auto"/>
          <w:lang w:val="kk-KZ"/>
        </w:rPr>
      </w:pPr>
      <w:r w:rsidRPr="002A1254">
        <w:rPr>
          <w:rStyle w:val="s1"/>
          <w:b w:val="0"/>
          <w:color w:val="auto"/>
          <w:lang w:val="kk-KZ"/>
        </w:rPr>
        <w:lastRenderedPageBreak/>
        <w:t>4.3</w:t>
      </w:r>
      <w:r>
        <w:rPr>
          <w:rStyle w:val="s1"/>
          <w:b w:val="0"/>
          <w:color w:val="auto"/>
          <w:lang w:val="kk-KZ"/>
        </w:rPr>
        <w:t>-</w:t>
      </w:r>
      <w:r w:rsidRPr="002A1254">
        <w:rPr>
          <w:rStyle w:val="s1"/>
          <w:b w:val="0"/>
          <w:color w:val="auto"/>
          <w:lang w:val="kk-KZ"/>
        </w:rPr>
        <w:t xml:space="preserve"> кесте </w:t>
      </w:r>
      <w:r>
        <w:rPr>
          <w:rStyle w:val="s1"/>
          <w:b w:val="0"/>
          <w:color w:val="auto"/>
          <w:lang w:val="kk-KZ"/>
        </w:rPr>
        <w:t xml:space="preserve"> - Б</w:t>
      </w:r>
      <w:r w:rsidRPr="002A1254">
        <w:rPr>
          <w:rStyle w:val="s1"/>
          <w:b w:val="0"/>
          <w:color w:val="auto"/>
          <w:lang w:val="kk-KZ"/>
        </w:rPr>
        <w:t xml:space="preserve">ілім беру бағдарламасының модульдері бойынша берілген </w:t>
      </w:r>
      <w:r>
        <w:rPr>
          <w:rStyle w:val="s1"/>
          <w:b w:val="0"/>
          <w:color w:val="auto"/>
          <w:lang w:val="kk-KZ"/>
        </w:rPr>
        <w:t>игерілген кредиттердің көлемін</w:t>
      </w:r>
      <w:r w:rsidRPr="002A1254">
        <w:rPr>
          <w:rStyle w:val="s1"/>
          <w:b w:val="0"/>
          <w:color w:val="auto"/>
          <w:lang w:val="kk-KZ"/>
        </w:rPr>
        <w:t xml:space="preserve"> көрсететін жиынтық кесте</w:t>
      </w:r>
    </w:p>
    <w:p w:rsidR="002A1254" w:rsidRPr="002A1254" w:rsidRDefault="002A1254" w:rsidP="00210F80">
      <w:pPr>
        <w:suppressAutoHyphens/>
        <w:autoSpaceDE w:val="0"/>
        <w:spacing w:after="0" w:line="240" w:lineRule="auto"/>
        <w:ind w:firstLine="567"/>
        <w:jc w:val="both"/>
        <w:rPr>
          <w:rStyle w:val="s1"/>
          <w:b w:val="0"/>
          <w:color w:val="auto"/>
          <w:lang w:val="kk-KZ"/>
        </w:rPr>
      </w:pPr>
    </w:p>
    <w:tbl>
      <w:tblPr>
        <w:tblW w:w="5000" w:type="pct"/>
        <w:tblLayout w:type="fixed"/>
        <w:tblCellMar>
          <w:left w:w="0" w:type="dxa"/>
          <w:right w:w="0" w:type="dxa"/>
        </w:tblCellMar>
        <w:tblLook w:val="04A0" w:firstRow="1" w:lastRow="0" w:firstColumn="1" w:lastColumn="0" w:noHBand="0" w:noVBand="1"/>
      </w:tblPr>
      <w:tblGrid>
        <w:gridCol w:w="550"/>
        <w:gridCol w:w="493"/>
        <w:gridCol w:w="1190"/>
        <w:gridCol w:w="519"/>
        <w:gridCol w:w="688"/>
        <w:gridCol w:w="445"/>
        <w:gridCol w:w="534"/>
        <w:gridCol w:w="735"/>
        <w:gridCol w:w="640"/>
        <w:gridCol w:w="671"/>
        <w:gridCol w:w="637"/>
        <w:gridCol w:w="637"/>
        <w:gridCol w:w="1171"/>
        <w:gridCol w:w="563"/>
      </w:tblGrid>
      <w:tr w:rsidR="009B6E11" w:rsidRPr="002A1254" w:rsidTr="000547C4">
        <w:tc>
          <w:tcPr>
            <w:tcW w:w="291" w:type="pct"/>
            <w:vMerge w:val="restart"/>
            <w:tcBorders>
              <w:top w:val="single" w:sz="8" w:space="0" w:color="auto"/>
              <w:left w:val="single" w:sz="8" w:space="0" w:color="auto"/>
              <w:bottom w:val="single" w:sz="8" w:space="0" w:color="auto"/>
              <w:right w:val="single" w:sz="8" w:space="0" w:color="auto"/>
            </w:tcBorders>
            <w:textDirection w:val="btLr"/>
            <w:vAlign w:val="center"/>
            <w:hideMark/>
          </w:tcPr>
          <w:p w:rsidR="00F60948" w:rsidRPr="002A1254" w:rsidRDefault="000C59E4" w:rsidP="00210F80">
            <w:pPr>
              <w:spacing w:after="0" w:line="240" w:lineRule="auto"/>
              <w:jc w:val="center"/>
              <w:rPr>
                <w:rFonts w:ascii="Times New Roman" w:hAnsi="Times New Roman"/>
              </w:rPr>
            </w:pPr>
            <w:r w:rsidRPr="002A1254">
              <w:rPr>
                <w:rStyle w:val="s0"/>
                <w:rFonts w:ascii="Times New Roman" w:hAnsi="Times New Roman"/>
                <w:lang w:val="kk-KZ"/>
              </w:rPr>
              <w:t xml:space="preserve"> Оқу  курсы</w:t>
            </w:r>
          </w:p>
        </w:tc>
        <w:tc>
          <w:tcPr>
            <w:tcW w:w="260" w:type="pct"/>
            <w:vMerge w:val="restart"/>
            <w:tcBorders>
              <w:top w:val="single" w:sz="8" w:space="0" w:color="auto"/>
              <w:left w:val="nil"/>
              <w:bottom w:val="single" w:sz="8" w:space="0" w:color="auto"/>
              <w:right w:val="single" w:sz="8" w:space="0" w:color="auto"/>
            </w:tcBorders>
            <w:textDirection w:val="btLr"/>
            <w:vAlign w:val="center"/>
            <w:hideMark/>
          </w:tcPr>
          <w:p w:rsidR="00F60948" w:rsidRPr="002A1254" w:rsidRDefault="00F60948" w:rsidP="00210F80">
            <w:pPr>
              <w:spacing w:after="0" w:line="240" w:lineRule="auto"/>
              <w:jc w:val="center"/>
              <w:rPr>
                <w:rFonts w:ascii="Times New Roman" w:hAnsi="Times New Roman"/>
              </w:rPr>
            </w:pPr>
            <w:r w:rsidRPr="002A1254">
              <w:rPr>
                <w:rStyle w:val="s0"/>
                <w:rFonts w:ascii="Times New Roman" w:hAnsi="Times New Roman"/>
              </w:rPr>
              <w:t>Семестр</w:t>
            </w:r>
          </w:p>
        </w:tc>
        <w:tc>
          <w:tcPr>
            <w:tcW w:w="628" w:type="pct"/>
            <w:vMerge w:val="restart"/>
            <w:tcBorders>
              <w:top w:val="single" w:sz="8" w:space="0" w:color="auto"/>
              <w:left w:val="nil"/>
              <w:bottom w:val="single" w:sz="8" w:space="0" w:color="auto"/>
              <w:right w:val="single" w:sz="8" w:space="0" w:color="auto"/>
            </w:tcBorders>
            <w:vAlign w:val="center"/>
            <w:hideMark/>
          </w:tcPr>
          <w:p w:rsidR="00F60948" w:rsidRPr="002A1254" w:rsidRDefault="000C59E4" w:rsidP="00210F80">
            <w:pPr>
              <w:spacing w:after="0" w:line="240" w:lineRule="auto"/>
              <w:jc w:val="center"/>
              <w:rPr>
                <w:rFonts w:ascii="Times New Roman" w:hAnsi="Times New Roman"/>
              </w:rPr>
            </w:pPr>
            <w:r w:rsidRPr="002A1254">
              <w:rPr>
                <w:rStyle w:val="s0"/>
                <w:rFonts w:ascii="Times New Roman" w:hAnsi="Times New Roman"/>
              </w:rPr>
              <w:t>Игерілетін модульдер саны</w:t>
            </w:r>
          </w:p>
        </w:tc>
        <w:tc>
          <w:tcPr>
            <w:tcW w:w="637" w:type="pct"/>
            <w:gridSpan w:val="2"/>
            <w:tcBorders>
              <w:top w:val="single" w:sz="8" w:space="0" w:color="auto"/>
              <w:left w:val="nil"/>
              <w:bottom w:val="single" w:sz="8" w:space="0" w:color="auto"/>
              <w:right w:val="single" w:sz="8" w:space="0" w:color="auto"/>
            </w:tcBorders>
            <w:vAlign w:val="center"/>
            <w:hideMark/>
          </w:tcPr>
          <w:p w:rsidR="00F60948" w:rsidRPr="002A1254" w:rsidRDefault="000C59E4" w:rsidP="00210F80">
            <w:pPr>
              <w:spacing w:after="0" w:line="240" w:lineRule="auto"/>
              <w:jc w:val="center"/>
              <w:rPr>
                <w:rFonts w:ascii="Times New Roman" w:hAnsi="Times New Roman"/>
              </w:rPr>
            </w:pPr>
            <w:r w:rsidRPr="002A1254">
              <w:rPr>
                <w:rStyle w:val="s0"/>
                <w:rFonts w:ascii="Times New Roman" w:hAnsi="Times New Roman"/>
              </w:rPr>
              <w:t xml:space="preserve">Оқытылатын </w:t>
            </w:r>
            <w:proofErr w:type="gramStart"/>
            <w:r w:rsidRPr="002A1254">
              <w:rPr>
                <w:rStyle w:val="s0"/>
                <w:rFonts w:ascii="Times New Roman" w:hAnsi="Times New Roman"/>
              </w:rPr>
              <w:t>п</w:t>
            </w:r>
            <w:proofErr w:type="gramEnd"/>
            <w:r w:rsidRPr="002A1254">
              <w:rPr>
                <w:rStyle w:val="s0"/>
                <w:rFonts w:ascii="Times New Roman" w:hAnsi="Times New Roman"/>
              </w:rPr>
              <w:t>әндер саны</w:t>
            </w:r>
          </w:p>
        </w:tc>
        <w:tc>
          <w:tcPr>
            <w:tcW w:w="1597" w:type="pct"/>
            <w:gridSpan w:val="5"/>
            <w:tcBorders>
              <w:top w:val="single" w:sz="8" w:space="0" w:color="auto"/>
              <w:left w:val="nil"/>
              <w:bottom w:val="single" w:sz="8" w:space="0" w:color="auto"/>
              <w:right w:val="single" w:sz="8" w:space="0" w:color="auto"/>
            </w:tcBorders>
            <w:vAlign w:val="center"/>
            <w:hideMark/>
          </w:tcPr>
          <w:p w:rsidR="00F60948" w:rsidRPr="002A1254" w:rsidRDefault="000C59E4" w:rsidP="00210F80">
            <w:pPr>
              <w:spacing w:after="0" w:line="240" w:lineRule="auto"/>
              <w:jc w:val="center"/>
              <w:rPr>
                <w:rFonts w:ascii="Times New Roman" w:hAnsi="Times New Roman"/>
              </w:rPr>
            </w:pPr>
            <w:r w:rsidRPr="002A1254">
              <w:rPr>
                <w:rStyle w:val="s0"/>
                <w:rFonts w:ascii="Times New Roman" w:hAnsi="Times New Roman"/>
              </w:rPr>
              <w:t xml:space="preserve">Кредиттер саны </w:t>
            </w:r>
            <w:r w:rsidR="00F60948" w:rsidRPr="002A1254">
              <w:rPr>
                <w:rStyle w:val="s0"/>
                <w:rFonts w:ascii="Times New Roman" w:hAnsi="Times New Roman"/>
              </w:rPr>
              <w:t>KZ</w:t>
            </w:r>
          </w:p>
        </w:tc>
        <w:tc>
          <w:tcPr>
            <w:tcW w:w="33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vAlign w:val="center"/>
            <w:hideMark/>
          </w:tcPr>
          <w:p w:rsidR="00F60948" w:rsidRPr="002A1254" w:rsidRDefault="000C59E4" w:rsidP="000C59E4">
            <w:pPr>
              <w:spacing w:after="0" w:line="240" w:lineRule="auto"/>
              <w:jc w:val="center"/>
              <w:rPr>
                <w:rFonts w:ascii="Times New Roman" w:hAnsi="Times New Roman"/>
              </w:rPr>
            </w:pPr>
            <w:r w:rsidRPr="002A1254">
              <w:rPr>
                <w:rStyle w:val="s0"/>
                <w:rFonts w:ascii="Times New Roman" w:hAnsi="Times New Roman"/>
                <w:lang w:val="kk-KZ"/>
              </w:rPr>
              <w:t xml:space="preserve"> Барлыңы сағат</w:t>
            </w:r>
          </w:p>
        </w:tc>
        <w:tc>
          <w:tcPr>
            <w:tcW w:w="33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vAlign w:val="center"/>
            <w:hideMark/>
          </w:tcPr>
          <w:p w:rsidR="00F60948" w:rsidRPr="002A1254" w:rsidRDefault="00F60948" w:rsidP="00210F80">
            <w:pPr>
              <w:spacing w:after="0" w:line="240" w:lineRule="auto"/>
              <w:jc w:val="center"/>
              <w:rPr>
                <w:rFonts w:ascii="Times New Roman" w:hAnsi="Times New Roman"/>
              </w:rPr>
            </w:pPr>
            <w:r w:rsidRPr="002A1254">
              <w:rPr>
                <w:rStyle w:val="s0"/>
                <w:rFonts w:ascii="Times New Roman" w:hAnsi="Times New Roman"/>
              </w:rPr>
              <w:t>ECTS</w:t>
            </w:r>
          </w:p>
        </w:tc>
        <w:tc>
          <w:tcPr>
            <w:tcW w:w="91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60948" w:rsidRPr="002A1254" w:rsidRDefault="000C59E4" w:rsidP="000C59E4">
            <w:pPr>
              <w:spacing w:after="0" w:line="240" w:lineRule="auto"/>
              <w:jc w:val="center"/>
              <w:rPr>
                <w:rFonts w:ascii="Times New Roman" w:hAnsi="Times New Roman"/>
              </w:rPr>
            </w:pPr>
            <w:r w:rsidRPr="002A1254">
              <w:rPr>
                <w:rStyle w:val="s0"/>
                <w:rFonts w:ascii="Times New Roman" w:hAnsi="Times New Roman"/>
                <w:lang w:val="kk-KZ"/>
              </w:rPr>
              <w:t>Саны</w:t>
            </w:r>
          </w:p>
        </w:tc>
      </w:tr>
      <w:tr w:rsidR="009B6E11" w:rsidRPr="002A1254" w:rsidTr="000547C4">
        <w:trPr>
          <w:cantSplit/>
          <w:trHeight w:val="1575"/>
        </w:trPr>
        <w:tc>
          <w:tcPr>
            <w:tcW w:w="291" w:type="pct"/>
            <w:vMerge/>
            <w:tcBorders>
              <w:top w:val="single" w:sz="8" w:space="0" w:color="auto"/>
              <w:left w:val="single" w:sz="8" w:space="0" w:color="auto"/>
              <w:bottom w:val="single" w:sz="8" w:space="0" w:color="auto"/>
              <w:right w:val="single" w:sz="8" w:space="0" w:color="auto"/>
            </w:tcBorders>
            <w:vAlign w:val="center"/>
            <w:hideMark/>
          </w:tcPr>
          <w:p w:rsidR="00F60948" w:rsidRPr="002A1254" w:rsidRDefault="00F60948" w:rsidP="00210F80">
            <w:pPr>
              <w:spacing w:after="0" w:line="240" w:lineRule="auto"/>
              <w:jc w:val="center"/>
              <w:rPr>
                <w:rFonts w:ascii="Times New Roman" w:hAnsi="Times New Roman"/>
              </w:rPr>
            </w:pPr>
          </w:p>
        </w:tc>
        <w:tc>
          <w:tcPr>
            <w:tcW w:w="260" w:type="pct"/>
            <w:vMerge/>
            <w:tcBorders>
              <w:top w:val="single" w:sz="8" w:space="0" w:color="auto"/>
              <w:left w:val="nil"/>
              <w:bottom w:val="single" w:sz="8" w:space="0" w:color="auto"/>
              <w:right w:val="single" w:sz="8" w:space="0" w:color="auto"/>
            </w:tcBorders>
            <w:vAlign w:val="center"/>
            <w:hideMark/>
          </w:tcPr>
          <w:p w:rsidR="00F60948" w:rsidRPr="002A1254" w:rsidRDefault="00F60948" w:rsidP="00210F80">
            <w:pPr>
              <w:spacing w:after="0" w:line="240" w:lineRule="auto"/>
              <w:jc w:val="center"/>
              <w:rPr>
                <w:rFonts w:ascii="Times New Roman" w:hAnsi="Times New Roman"/>
              </w:rPr>
            </w:pPr>
          </w:p>
        </w:tc>
        <w:tc>
          <w:tcPr>
            <w:tcW w:w="628" w:type="pct"/>
            <w:vMerge/>
            <w:tcBorders>
              <w:top w:val="single" w:sz="8" w:space="0" w:color="auto"/>
              <w:left w:val="nil"/>
              <w:bottom w:val="single" w:sz="8" w:space="0" w:color="auto"/>
              <w:right w:val="single" w:sz="8" w:space="0" w:color="auto"/>
            </w:tcBorders>
            <w:vAlign w:val="center"/>
            <w:hideMark/>
          </w:tcPr>
          <w:p w:rsidR="00F60948" w:rsidRPr="002A1254" w:rsidRDefault="00F60948" w:rsidP="00210F80">
            <w:pPr>
              <w:spacing w:after="0" w:line="240" w:lineRule="auto"/>
              <w:jc w:val="center"/>
              <w:rPr>
                <w:rFonts w:ascii="Times New Roman" w:hAnsi="Times New Roman"/>
              </w:rPr>
            </w:pPr>
          </w:p>
        </w:tc>
        <w:tc>
          <w:tcPr>
            <w:tcW w:w="274" w:type="pct"/>
            <w:tcBorders>
              <w:top w:val="nil"/>
              <w:left w:val="nil"/>
              <w:bottom w:val="single" w:sz="8" w:space="0" w:color="auto"/>
              <w:right w:val="single" w:sz="8" w:space="0" w:color="auto"/>
            </w:tcBorders>
            <w:vAlign w:val="center"/>
            <w:hideMark/>
          </w:tcPr>
          <w:p w:rsidR="00F60948" w:rsidRPr="002A1254" w:rsidRDefault="00542B2B" w:rsidP="00210F80">
            <w:pPr>
              <w:spacing w:after="0" w:line="240" w:lineRule="auto"/>
              <w:jc w:val="center"/>
              <w:rPr>
                <w:rFonts w:ascii="Times New Roman" w:hAnsi="Times New Roman"/>
              </w:rPr>
            </w:pPr>
            <w:r w:rsidRPr="002A1254">
              <w:rPr>
                <w:rStyle w:val="s0"/>
                <w:rFonts w:ascii="Times New Roman" w:hAnsi="Times New Roman"/>
                <w:lang w:val="kk-KZ"/>
              </w:rPr>
              <w:t>Б</w:t>
            </w:r>
            <w:r w:rsidR="00F60948" w:rsidRPr="002A1254">
              <w:rPr>
                <w:rStyle w:val="s0"/>
                <w:rFonts w:ascii="Times New Roman" w:hAnsi="Times New Roman"/>
              </w:rPr>
              <w:t>К</w:t>
            </w:r>
          </w:p>
        </w:tc>
        <w:tc>
          <w:tcPr>
            <w:tcW w:w="363" w:type="pct"/>
            <w:tcBorders>
              <w:top w:val="nil"/>
              <w:left w:val="nil"/>
              <w:bottom w:val="single" w:sz="8" w:space="0" w:color="auto"/>
              <w:right w:val="single" w:sz="8" w:space="0" w:color="auto"/>
            </w:tcBorders>
            <w:vAlign w:val="center"/>
            <w:hideMark/>
          </w:tcPr>
          <w:p w:rsidR="00F60948" w:rsidRPr="002A1254" w:rsidRDefault="000547C4" w:rsidP="000547C4">
            <w:pPr>
              <w:spacing w:after="0" w:line="240" w:lineRule="auto"/>
              <w:jc w:val="center"/>
              <w:rPr>
                <w:rFonts w:ascii="Times New Roman" w:hAnsi="Times New Roman"/>
              </w:rPr>
            </w:pPr>
            <w:r w:rsidRPr="002A1254">
              <w:rPr>
                <w:rStyle w:val="s0"/>
                <w:rFonts w:ascii="Times New Roman" w:hAnsi="Times New Roman"/>
                <w:lang w:val="kk-KZ"/>
              </w:rPr>
              <w:t>Т</w:t>
            </w:r>
            <w:r w:rsidR="00F60948" w:rsidRPr="002A1254">
              <w:rPr>
                <w:rStyle w:val="s0"/>
                <w:rFonts w:ascii="Times New Roman" w:hAnsi="Times New Roman"/>
              </w:rPr>
              <w:t>К</w:t>
            </w:r>
          </w:p>
        </w:tc>
        <w:tc>
          <w:tcPr>
            <w:tcW w:w="235" w:type="pct"/>
            <w:tcBorders>
              <w:top w:val="nil"/>
              <w:left w:val="nil"/>
              <w:bottom w:val="single" w:sz="8" w:space="0" w:color="auto"/>
              <w:right w:val="single" w:sz="8" w:space="0" w:color="auto"/>
            </w:tcBorders>
            <w:textDirection w:val="btLr"/>
            <w:vAlign w:val="center"/>
            <w:hideMark/>
          </w:tcPr>
          <w:p w:rsidR="00F60948" w:rsidRPr="002A1254" w:rsidRDefault="000C59E4" w:rsidP="000C59E4">
            <w:pPr>
              <w:spacing w:after="0" w:line="240" w:lineRule="auto"/>
              <w:rPr>
                <w:rFonts w:ascii="Times New Roman" w:hAnsi="Times New Roman"/>
              </w:rPr>
            </w:pPr>
            <w:r w:rsidRPr="002A1254">
              <w:rPr>
                <w:rFonts w:ascii="Times New Roman" w:hAnsi="Times New Roman"/>
              </w:rPr>
              <w:t>Теориялық оқыту</w:t>
            </w:r>
          </w:p>
        </w:tc>
        <w:tc>
          <w:tcPr>
            <w:tcW w:w="282" w:type="pct"/>
            <w:tcBorders>
              <w:top w:val="nil"/>
              <w:left w:val="nil"/>
              <w:bottom w:val="single" w:sz="8" w:space="0" w:color="auto"/>
              <w:right w:val="single" w:sz="8" w:space="0" w:color="auto"/>
            </w:tcBorders>
            <w:textDirection w:val="btLr"/>
            <w:vAlign w:val="center"/>
            <w:hideMark/>
          </w:tcPr>
          <w:p w:rsidR="00F60948" w:rsidRPr="002A1254" w:rsidRDefault="000547C4" w:rsidP="00210F80">
            <w:pPr>
              <w:spacing w:after="0" w:line="240" w:lineRule="auto"/>
              <w:jc w:val="center"/>
              <w:rPr>
                <w:rFonts w:ascii="Times New Roman" w:hAnsi="Times New Roman"/>
              </w:rPr>
            </w:pPr>
            <w:r w:rsidRPr="002A1254">
              <w:rPr>
                <w:rStyle w:val="s0"/>
                <w:rFonts w:ascii="Times New Roman" w:hAnsi="Times New Roman"/>
              </w:rPr>
              <w:t>Оқу практикасы</w:t>
            </w:r>
          </w:p>
        </w:tc>
        <w:tc>
          <w:tcPr>
            <w:tcW w:w="388" w:type="pct"/>
            <w:tcBorders>
              <w:top w:val="nil"/>
              <w:left w:val="nil"/>
              <w:bottom w:val="single" w:sz="8" w:space="0" w:color="auto"/>
              <w:right w:val="single" w:sz="8" w:space="0" w:color="auto"/>
            </w:tcBorders>
            <w:textDirection w:val="btLr"/>
            <w:vAlign w:val="center"/>
            <w:hideMark/>
          </w:tcPr>
          <w:p w:rsidR="00F60948" w:rsidRPr="002A1254" w:rsidRDefault="000547C4" w:rsidP="00210F80">
            <w:pPr>
              <w:spacing w:after="0" w:line="240" w:lineRule="auto"/>
              <w:jc w:val="center"/>
              <w:rPr>
                <w:rFonts w:ascii="Times New Roman" w:hAnsi="Times New Roman"/>
              </w:rPr>
            </w:pPr>
            <w:r w:rsidRPr="002A1254">
              <w:rPr>
                <w:rFonts w:ascii="Times New Roman" w:hAnsi="Times New Roman"/>
              </w:rPr>
              <w:t>Өнді</w:t>
            </w:r>
            <w:proofErr w:type="gramStart"/>
            <w:r w:rsidRPr="002A1254">
              <w:rPr>
                <w:rFonts w:ascii="Times New Roman" w:hAnsi="Times New Roman"/>
              </w:rPr>
              <w:t>р</w:t>
            </w:r>
            <w:proofErr w:type="gramEnd"/>
            <w:r w:rsidRPr="002A1254">
              <w:rPr>
                <w:rFonts w:ascii="Times New Roman" w:hAnsi="Times New Roman"/>
              </w:rPr>
              <w:t>істік практика</w:t>
            </w:r>
          </w:p>
        </w:tc>
        <w:tc>
          <w:tcPr>
            <w:tcW w:w="338" w:type="pct"/>
            <w:tcBorders>
              <w:top w:val="nil"/>
              <w:left w:val="nil"/>
              <w:bottom w:val="single" w:sz="8" w:space="0" w:color="auto"/>
              <w:right w:val="single" w:sz="8" w:space="0" w:color="auto"/>
            </w:tcBorders>
            <w:textDirection w:val="btLr"/>
            <w:vAlign w:val="center"/>
            <w:hideMark/>
          </w:tcPr>
          <w:p w:rsidR="00F60948" w:rsidRPr="002A1254" w:rsidRDefault="000547C4" w:rsidP="00210F80">
            <w:pPr>
              <w:spacing w:after="0" w:line="240" w:lineRule="auto"/>
              <w:jc w:val="center"/>
              <w:rPr>
                <w:rFonts w:ascii="Times New Roman" w:hAnsi="Times New Roman"/>
              </w:rPr>
            </w:pPr>
            <w:r w:rsidRPr="002A1254">
              <w:rPr>
                <w:rStyle w:val="s0"/>
                <w:rFonts w:ascii="Times New Roman" w:hAnsi="Times New Roman"/>
              </w:rPr>
              <w:t>қорытынды аттестаттау</w:t>
            </w:r>
          </w:p>
        </w:tc>
        <w:tc>
          <w:tcPr>
            <w:tcW w:w="354" w:type="pct"/>
            <w:tcBorders>
              <w:top w:val="nil"/>
              <w:left w:val="nil"/>
              <w:bottom w:val="single" w:sz="8" w:space="0" w:color="auto"/>
              <w:right w:val="single" w:sz="8" w:space="0" w:color="auto"/>
            </w:tcBorders>
            <w:vAlign w:val="center"/>
            <w:hideMark/>
          </w:tcPr>
          <w:p w:rsidR="00F60948" w:rsidRPr="002A1254" w:rsidRDefault="000547C4" w:rsidP="00210F80">
            <w:pPr>
              <w:spacing w:after="0" w:line="240" w:lineRule="auto"/>
              <w:jc w:val="center"/>
              <w:rPr>
                <w:rStyle w:val="s0"/>
                <w:rFonts w:ascii="Times New Roman" w:hAnsi="Times New Roman"/>
                <w:lang w:val="kk-KZ"/>
              </w:rPr>
            </w:pPr>
            <w:r w:rsidRPr="002A1254">
              <w:rPr>
                <w:rStyle w:val="s0"/>
                <w:rFonts w:ascii="Times New Roman" w:hAnsi="Times New Roman"/>
                <w:lang w:val="kk-KZ"/>
              </w:rPr>
              <w:t>Барлығы</w:t>
            </w:r>
          </w:p>
          <w:p w:rsidR="000547C4" w:rsidRPr="002A1254" w:rsidRDefault="000547C4" w:rsidP="00210F80">
            <w:pPr>
              <w:spacing w:after="0" w:line="240" w:lineRule="auto"/>
              <w:jc w:val="center"/>
              <w:rPr>
                <w:rFonts w:ascii="Times New Roman" w:hAnsi="Times New Roman"/>
                <w:lang w:val="kk-KZ"/>
              </w:rPr>
            </w:pPr>
          </w:p>
        </w:tc>
        <w:tc>
          <w:tcPr>
            <w:tcW w:w="336" w:type="pct"/>
            <w:vMerge/>
            <w:tcBorders>
              <w:top w:val="single" w:sz="8" w:space="0" w:color="auto"/>
              <w:left w:val="nil"/>
              <w:bottom w:val="single" w:sz="8" w:space="0" w:color="auto"/>
              <w:right w:val="single" w:sz="8" w:space="0" w:color="auto"/>
            </w:tcBorders>
            <w:vAlign w:val="center"/>
            <w:hideMark/>
          </w:tcPr>
          <w:p w:rsidR="00F60948" w:rsidRPr="002A1254" w:rsidRDefault="00F60948" w:rsidP="00210F80">
            <w:pPr>
              <w:spacing w:after="0" w:line="240" w:lineRule="auto"/>
              <w:jc w:val="center"/>
              <w:rPr>
                <w:rFonts w:ascii="Times New Roman" w:hAnsi="Times New Roman"/>
              </w:rPr>
            </w:pPr>
          </w:p>
        </w:tc>
        <w:tc>
          <w:tcPr>
            <w:tcW w:w="336" w:type="pct"/>
            <w:vMerge/>
            <w:tcBorders>
              <w:top w:val="single" w:sz="8" w:space="0" w:color="auto"/>
              <w:left w:val="nil"/>
              <w:bottom w:val="single" w:sz="8" w:space="0" w:color="auto"/>
              <w:right w:val="single" w:sz="8" w:space="0" w:color="auto"/>
            </w:tcBorders>
            <w:vAlign w:val="center"/>
            <w:hideMark/>
          </w:tcPr>
          <w:p w:rsidR="00F60948" w:rsidRPr="002A1254" w:rsidRDefault="00F60948" w:rsidP="00210F80">
            <w:pPr>
              <w:spacing w:after="0" w:line="240" w:lineRule="auto"/>
              <w:jc w:val="center"/>
              <w:rPr>
                <w:rFonts w:ascii="Times New Roman" w:hAnsi="Times New Roman"/>
              </w:rPr>
            </w:pPr>
          </w:p>
        </w:tc>
        <w:tc>
          <w:tcPr>
            <w:tcW w:w="618" w:type="pct"/>
            <w:tcBorders>
              <w:top w:val="nil"/>
              <w:left w:val="nil"/>
              <w:bottom w:val="single" w:sz="8" w:space="0" w:color="auto"/>
              <w:right w:val="single" w:sz="8" w:space="0" w:color="auto"/>
            </w:tcBorders>
            <w:tcMar>
              <w:top w:w="0" w:type="dxa"/>
              <w:left w:w="108" w:type="dxa"/>
              <w:bottom w:w="0" w:type="dxa"/>
              <w:right w:w="108" w:type="dxa"/>
            </w:tcMar>
            <w:textDirection w:val="btLr"/>
            <w:vAlign w:val="center"/>
            <w:hideMark/>
          </w:tcPr>
          <w:p w:rsidR="00F60948" w:rsidRPr="002A1254" w:rsidRDefault="000C59E4" w:rsidP="000C59E4">
            <w:pPr>
              <w:spacing w:after="0" w:line="240" w:lineRule="auto"/>
              <w:jc w:val="center"/>
              <w:rPr>
                <w:rFonts w:ascii="Times New Roman" w:hAnsi="Times New Roman"/>
              </w:rPr>
            </w:pPr>
            <w:r w:rsidRPr="002A1254">
              <w:rPr>
                <w:rStyle w:val="s0"/>
                <w:rFonts w:ascii="Times New Roman" w:hAnsi="Times New Roman"/>
                <w:lang w:val="kk-KZ"/>
              </w:rPr>
              <w:t xml:space="preserve"> </w:t>
            </w:r>
            <w:r w:rsidR="00513276" w:rsidRPr="002A1254">
              <w:rPr>
                <w:rStyle w:val="s0"/>
                <w:rFonts w:ascii="Times New Roman" w:hAnsi="Times New Roman"/>
                <w:lang w:val="kk-KZ"/>
              </w:rPr>
              <w:t>Е</w:t>
            </w:r>
            <w:r w:rsidRPr="002A1254">
              <w:rPr>
                <w:rStyle w:val="s0"/>
                <w:rFonts w:ascii="Times New Roman" w:hAnsi="Times New Roman"/>
                <w:lang w:val="kk-KZ"/>
              </w:rPr>
              <w:t>мтихан</w:t>
            </w:r>
          </w:p>
        </w:tc>
        <w:tc>
          <w:tcPr>
            <w:tcW w:w="298" w:type="pct"/>
            <w:tcBorders>
              <w:top w:val="nil"/>
              <w:left w:val="nil"/>
              <w:bottom w:val="single" w:sz="8" w:space="0" w:color="auto"/>
              <w:right w:val="single" w:sz="8" w:space="0" w:color="auto"/>
            </w:tcBorders>
            <w:tcMar>
              <w:top w:w="0" w:type="dxa"/>
              <w:left w:w="108" w:type="dxa"/>
              <w:bottom w:w="0" w:type="dxa"/>
              <w:right w:w="108" w:type="dxa"/>
            </w:tcMar>
            <w:textDirection w:val="btLr"/>
            <w:vAlign w:val="center"/>
            <w:hideMark/>
          </w:tcPr>
          <w:p w:rsidR="00F60948" w:rsidRPr="002A1254" w:rsidRDefault="00F60948" w:rsidP="000C59E4">
            <w:pPr>
              <w:spacing w:after="0" w:line="240" w:lineRule="auto"/>
              <w:jc w:val="center"/>
              <w:rPr>
                <w:rFonts w:ascii="Times New Roman" w:hAnsi="Times New Roman"/>
              </w:rPr>
            </w:pPr>
            <w:r w:rsidRPr="002A1254">
              <w:rPr>
                <w:rStyle w:val="s0"/>
                <w:rFonts w:ascii="Times New Roman" w:hAnsi="Times New Roman"/>
              </w:rPr>
              <w:t>диф</w:t>
            </w:r>
            <w:r w:rsidR="000C59E4" w:rsidRPr="002A1254">
              <w:rPr>
                <w:rStyle w:val="s0"/>
                <w:rFonts w:ascii="Times New Roman" w:hAnsi="Times New Roman"/>
                <w:lang w:val="kk-KZ"/>
              </w:rPr>
              <w:t>сынақ</w:t>
            </w:r>
          </w:p>
        </w:tc>
      </w:tr>
      <w:tr w:rsidR="009B6E11" w:rsidRPr="002A1254" w:rsidTr="000547C4">
        <w:trPr>
          <w:trHeight w:val="397"/>
        </w:trPr>
        <w:tc>
          <w:tcPr>
            <w:tcW w:w="29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60948" w:rsidRPr="002A1254" w:rsidRDefault="00F60948" w:rsidP="00210F80">
            <w:pPr>
              <w:spacing w:after="0" w:line="240" w:lineRule="auto"/>
              <w:jc w:val="center"/>
              <w:rPr>
                <w:rFonts w:ascii="Times New Roman" w:hAnsi="Times New Roman"/>
              </w:rPr>
            </w:pPr>
            <w:r w:rsidRPr="002A1254">
              <w:rPr>
                <w:rStyle w:val="s0"/>
                <w:rFonts w:ascii="Times New Roman" w:hAnsi="Times New Roman"/>
              </w:rPr>
              <w:t>1</w:t>
            </w:r>
          </w:p>
        </w:tc>
        <w:tc>
          <w:tcPr>
            <w:tcW w:w="2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2A1254" w:rsidRDefault="00F60948" w:rsidP="00210F80">
            <w:pPr>
              <w:spacing w:after="0" w:line="240" w:lineRule="auto"/>
              <w:jc w:val="center"/>
              <w:rPr>
                <w:rFonts w:ascii="Times New Roman" w:hAnsi="Times New Roman"/>
              </w:rPr>
            </w:pPr>
            <w:r w:rsidRPr="002A1254">
              <w:rPr>
                <w:rStyle w:val="s0"/>
                <w:rFonts w:ascii="Times New Roman" w:hAnsi="Times New Roman"/>
              </w:rPr>
              <w:t>1</w:t>
            </w:r>
          </w:p>
        </w:tc>
        <w:tc>
          <w:tcPr>
            <w:tcW w:w="62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2A1254" w:rsidRDefault="00A7700F" w:rsidP="00210F80">
            <w:pPr>
              <w:spacing w:after="0" w:line="240" w:lineRule="auto"/>
              <w:jc w:val="center"/>
              <w:rPr>
                <w:rFonts w:ascii="Times New Roman" w:hAnsi="Times New Roman"/>
              </w:rPr>
            </w:pPr>
            <w:r w:rsidRPr="002A1254">
              <w:rPr>
                <w:rFonts w:ascii="Times New Roman" w:hAnsi="Times New Roman"/>
              </w:rPr>
              <w:t>6</w:t>
            </w:r>
          </w:p>
        </w:tc>
        <w:tc>
          <w:tcPr>
            <w:tcW w:w="274" w:type="pct"/>
            <w:tcBorders>
              <w:top w:val="nil"/>
              <w:left w:val="nil"/>
              <w:bottom w:val="single" w:sz="8" w:space="0" w:color="auto"/>
              <w:right w:val="single" w:sz="8" w:space="0" w:color="auto"/>
            </w:tcBorders>
            <w:tcMar>
              <w:top w:w="0" w:type="dxa"/>
              <w:left w:w="108" w:type="dxa"/>
              <w:bottom w:w="0" w:type="dxa"/>
              <w:right w:w="108" w:type="dxa"/>
            </w:tcMar>
            <w:vAlign w:val="center"/>
          </w:tcPr>
          <w:p w:rsidR="00F60948" w:rsidRPr="002A1254" w:rsidRDefault="00A7700F" w:rsidP="00210F80">
            <w:pPr>
              <w:spacing w:after="0" w:line="240" w:lineRule="auto"/>
              <w:jc w:val="center"/>
              <w:rPr>
                <w:rFonts w:ascii="Times New Roman" w:hAnsi="Times New Roman"/>
              </w:rPr>
            </w:pPr>
            <w:r w:rsidRPr="002A1254">
              <w:rPr>
                <w:rFonts w:ascii="Times New Roman" w:hAnsi="Times New Roman"/>
              </w:rPr>
              <w:t>5</w:t>
            </w:r>
          </w:p>
        </w:tc>
        <w:tc>
          <w:tcPr>
            <w:tcW w:w="363" w:type="pct"/>
            <w:tcBorders>
              <w:top w:val="nil"/>
              <w:left w:val="nil"/>
              <w:bottom w:val="single" w:sz="8" w:space="0" w:color="auto"/>
              <w:right w:val="single" w:sz="8" w:space="0" w:color="auto"/>
            </w:tcBorders>
            <w:tcMar>
              <w:top w:w="0" w:type="dxa"/>
              <w:left w:w="108" w:type="dxa"/>
              <w:bottom w:w="0" w:type="dxa"/>
              <w:right w:w="108" w:type="dxa"/>
            </w:tcMar>
            <w:vAlign w:val="center"/>
          </w:tcPr>
          <w:p w:rsidR="00F60948" w:rsidRPr="002A1254" w:rsidRDefault="00A7700F" w:rsidP="00210F80">
            <w:pPr>
              <w:spacing w:after="0" w:line="240" w:lineRule="auto"/>
              <w:jc w:val="center"/>
              <w:rPr>
                <w:rFonts w:ascii="Times New Roman" w:hAnsi="Times New Roman"/>
              </w:rPr>
            </w:pPr>
            <w:r w:rsidRPr="002A1254">
              <w:rPr>
                <w:rFonts w:ascii="Times New Roman" w:hAnsi="Times New Roman"/>
              </w:rPr>
              <w:t>3</w:t>
            </w:r>
          </w:p>
        </w:tc>
        <w:tc>
          <w:tcPr>
            <w:tcW w:w="2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2A1254" w:rsidRDefault="00F60948" w:rsidP="00210F80">
            <w:pPr>
              <w:spacing w:after="0" w:line="240" w:lineRule="auto"/>
              <w:jc w:val="center"/>
              <w:rPr>
                <w:rFonts w:ascii="Times New Roman" w:hAnsi="Times New Roman"/>
              </w:rPr>
            </w:pPr>
            <w:r w:rsidRPr="002A1254">
              <w:rPr>
                <w:rFonts w:ascii="Times New Roman" w:hAnsi="Times New Roman"/>
              </w:rPr>
              <w:t>30</w:t>
            </w:r>
          </w:p>
        </w:tc>
        <w:tc>
          <w:tcPr>
            <w:tcW w:w="2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2A1254" w:rsidRDefault="00F60948" w:rsidP="00210F80">
            <w:pPr>
              <w:spacing w:after="0" w:line="240" w:lineRule="auto"/>
              <w:jc w:val="center"/>
              <w:rPr>
                <w:rFonts w:ascii="Times New Roman" w:hAnsi="Times New Roman"/>
              </w:rPr>
            </w:pPr>
            <w:r w:rsidRPr="002A1254">
              <w:rPr>
                <w:rFonts w:ascii="Times New Roman" w:hAnsi="Times New Roman"/>
              </w:rPr>
              <w:t>0</w:t>
            </w:r>
          </w:p>
        </w:tc>
        <w:tc>
          <w:tcPr>
            <w:tcW w:w="3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2A1254" w:rsidRDefault="00F60948" w:rsidP="00210F80">
            <w:pPr>
              <w:spacing w:after="0" w:line="240" w:lineRule="auto"/>
              <w:jc w:val="center"/>
              <w:rPr>
                <w:rFonts w:ascii="Times New Roman" w:hAnsi="Times New Roman"/>
              </w:rPr>
            </w:pPr>
            <w:r w:rsidRPr="002A1254">
              <w:rPr>
                <w:rFonts w:ascii="Times New Roman" w:hAnsi="Times New Roman"/>
              </w:rPr>
              <w:t>0</w:t>
            </w:r>
          </w:p>
        </w:tc>
        <w:tc>
          <w:tcPr>
            <w:tcW w:w="33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2A1254" w:rsidRDefault="00F60948" w:rsidP="00210F80">
            <w:pPr>
              <w:spacing w:after="0" w:line="240" w:lineRule="auto"/>
              <w:jc w:val="center"/>
              <w:rPr>
                <w:rFonts w:ascii="Times New Roman" w:hAnsi="Times New Roman"/>
              </w:rPr>
            </w:pPr>
            <w:r w:rsidRPr="002A1254">
              <w:rPr>
                <w:rFonts w:ascii="Times New Roman" w:hAnsi="Times New Roman"/>
              </w:rPr>
              <w:t>0</w:t>
            </w:r>
          </w:p>
        </w:tc>
        <w:tc>
          <w:tcPr>
            <w:tcW w:w="3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2A1254" w:rsidRDefault="00F60948" w:rsidP="00210F80">
            <w:pPr>
              <w:spacing w:after="0" w:line="240" w:lineRule="auto"/>
              <w:jc w:val="center"/>
              <w:rPr>
                <w:rFonts w:ascii="Times New Roman" w:hAnsi="Times New Roman"/>
              </w:rPr>
            </w:pPr>
            <w:r w:rsidRPr="002A1254">
              <w:rPr>
                <w:rFonts w:ascii="Times New Roman" w:hAnsi="Times New Roman"/>
              </w:rPr>
              <w:t>30</w:t>
            </w:r>
          </w:p>
        </w:tc>
        <w:tc>
          <w:tcPr>
            <w:tcW w:w="3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2A1254" w:rsidRDefault="00F60948" w:rsidP="00210F80">
            <w:pPr>
              <w:spacing w:after="0" w:line="240" w:lineRule="auto"/>
              <w:jc w:val="center"/>
              <w:rPr>
                <w:rFonts w:ascii="Times New Roman" w:hAnsi="Times New Roman"/>
              </w:rPr>
            </w:pPr>
            <w:r w:rsidRPr="002A1254">
              <w:rPr>
                <w:rFonts w:ascii="Times New Roman" w:hAnsi="Times New Roman"/>
              </w:rPr>
              <w:t>900</w:t>
            </w:r>
          </w:p>
        </w:tc>
        <w:tc>
          <w:tcPr>
            <w:tcW w:w="3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2A1254" w:rsidRDefault="00F60948" w:rsidP="00210F80">
            <w:pPr>
              <w:spacing w:after="0" w:line="240" w:lineRule="auto"/>
              <w:jc w:val="center"/>
              <w:rPr>
                <w:rFonts w:ascii="Times New Roman" w:hAnsi="Times New Roman"/>
              </w:rPr>
            </w:pPr>
            <w:r w:rsidRPr="002A1254">
              <w:rPr>
                <w:rFonts w:ascii="Times New Roman" w:hAnsi="Times New Roman"/>
              </w:rPr>
              <w:t>30</w:t>
            </w:r>
          </w:p>
        </w:tc>
        <w:tc>
          <w:tcPr>
            <w:tcW w:w="6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2A1254" w:rsidRDefault="002748F4" w:rsidP="000547C4">
            <w:pPr>
              <w:spacing w:after="0" w:line="240" w:lineRule="auto"/>
              <w:jc w:val="center"/>
              <w:rPr>
                <w:rFonts w:ascii="Times New Roman" w:hAnsi="Times New Roman"/>
              </w:rPr>
            </w:pPr>
            <w:r w:rsidRPr="002A1254">
              <w:rPr>
                <w:rFonts w:ascii="Times New Roman" w:hAnsi="Times New Roman"/>
              </w:rPr>
              <w:t>5</w:t>
            </w:r>
            <w:r w:rsidR="00F60948" w:rsidRPr="002A1254">
              <w:rPr>
                <w:rFonts w:ascii="Times New Roman" w:hAnsi="Times New Roman"/>
              </w:rPr>
              <w:t>+1</w:t>
            </w:r>
            <w:r w:rsidR="000547C4" w:rsidRPr="002A1254">
              <w:rPr>
                <w:rFonts w:ascii="Times New Roman" w:hAnsi="Times New Roman"/>
                <w:lang w:val="kk-KZ"/>
              </w:rPr>
              <w:t>Мем</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2A1254" w:rsidRDefault="002748F4" w:rsidP="00210F80">
            <w:pPr>
              <w:spacing w:after="0" w:line="240" w:lineRule="auto"/>
              <w:jc w:val="center"/>
              <w:rPr>
                <w:rFonts w:ascii="Times New Roman" w:hAnsi="Times New Roman"/>
              </w:rPr>
            </w:pPr>
            <w:r w:rsidRPr="002A1254">
              <w:rPr>
                <w:rFonts w:ascii="Times New Roman" w:hAnsi="Times New Roman"/>
              </w:rPr>
              <w:t>2</w:t>
            </w:r>
          </w:p>
        </w:tc>
      </w:tr>
      <w:tr w:rsidR="009B6E11" w:rsidRPr="002A1254" w:rsidTr="000547C4">
        <w:trPr>
          <w:trHeight w:val="397"/>
        </w:trPr>
        <w:tc>
          <w:tcPr>
            <w:tcW w:w="291" w:type="pct"/>
            <w:vMerge/>
            <w:tcBorders>
              <w:top w:val="nil"/>
              <w:left w:val="single" w:sz="8" w:space="0" w:color="auto"/>
              <w:bottom w:val="single" w:sz="8" w:space="0" w:color="auto"/>
              <w:right w:val="single" w:sz="8" w:space="0" w:color="auto"/>
            </w:tcBorders>
            <w:vAlign w:val="center"/>
            <w:hideMark/>
          </w:tcPr>
          <w:p w:rsidR="00F60948" w:rsidRPr="002A1254" w:rsidRDefault="00F60948" w:rsidP="00210F80">
            <w:pPr>
              <w:spacing w:after="0" w:line="240" w:lineRule="auto"/>
              <w:jc w:val="center"/>
              <w:rPr>
                <w:rFonts w:ascii="Times New Roman" w:hAnsi="Times New Roman"/>
              </w:rPr>
            </w:pPr>
          </w:p>
        </w:tc>
        <w:tc>
          <w:tcPr>
            <w:tcW w:w="2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2A1254" w:rsidRDefault="00F60948" w:rsidP="00210F80">
            <w:pPr>
              <w:spacing w:after="0" w:line="240" w:lineRule="auto"/>
              <w:jc w:val="center"/>
              <w:rPr>
                <w:rFonts w:ascii="Times New Roman" w:hAnsi="Times New Roman"/>
              </w:rPr>
            </w:pPr>
            <w:r w:rsidRPr="002A1254">
              <w:rPr>
                <w:rStyle w:val="s0"/>
                <w:rFonts w:ascii="Times New Roman" w:hAnsi="Times New Roman"/>
              </w:rPr>
              <w:t>2</w:t>
            </w:r>
          </w:p>
        </w:tc>
        <w:tc>
          <w:tcPr>
            <w:tcW w:w="62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2A1254" w:rsidRDefault="00A7700F" w:rsidP="00210F80">
            <w:pPr>
              <w:spacing w:after="0" w:line="240" w:lineRule="auto"/>
              <w:jc w:val="center"/>
              <w:rPr>
                <w:rFonts w:ascii="Times New Roman" w:hAnsi="Times New Roman"/>
              </w:rPr>
            </w:pPr>
            <w:r w:rsidRPr="002A1254">
              <w:rPr>
                <w:rFonts w:ascii="Times New Roman" w:hAnsi="Times New Roman"/>
              </w:rPr>
              <w:t>5</w:t>
            </w:r>
          </w:p>
        </w:tc>
        <w:tc>
          <w:tcPr>
            <w:tcW w:w="2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2A1254" w:rsidRDefault="00F60948" w:rsidP="00210F80">
            <w:pPr>
              <w:spacing w:after="0" w:line="240" w:lineRule="auto"/>
              <w:jc w:val="center"/>
              <w:rPr>
                <w:rFonts w:ascii="Times New Roman" w:hAnsi="Times New Roman"/>
              </w:rPr>
            </w:pPr>
            <w:r w:rsidRPr="002A1254">
              <w:rPr>
                <w:rFonts w:ascii="Times New Roman" w:hAnsi="Times New Roman"/>
              </w:rPr>
              <w:t>4</w:t>
            </w:r>
          </w:p>
        </w:tc>
        <w:tc>
          <w:tcPr>
            <w:tcW w:w="3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2A1254" w:rsidRDefault="00F60948" w:rsidP="00210F80">
            <w:pPr>
              <w:spacing w:after="0" w:line="240" w:lineRule="auto"/>
              <w:jc w:val="center"/>
              <w:rPr>
                <w:rFonts w:ascii="Times New Roman" w:hAnsi="Times New Roman"/>
              </w:rPr>
            </w:pPr>
            <w:r w:rsidRPr="002A1254">
              <w:rPr>
                <w:rFonts w:ascii="Times New Roman" w:hAnsi="Times New Roman"/>
              </w:rPr>
              <w:t>3</w:t>
            </w:r>
          </w:p>
        </w:tc>
        <w:tc>
          <w:tcPr>
            <w:tcW w:w="2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2A1254" w:rsidRDefault="00F60948" w:rsidP="00210F80">
            <w:pPr>
              <w:spacing w:after="0" w:line="240" w:lineRule="auto"/>
              <w:jc w:val="center"/>
              <w:rPr>
                <w:rFonts w:ascii="Times New Roman" w:hAnsi="Times New Roman"/>
              </w:rPr>
            </w:pPr>
            <w:r w:rsidRPr="002A1254">
              <w:rPr>
                <w:rFonts w:ascii="Times New Roman" w:hAnsi="Times New Roman"/>
              </w:rPr>
              <w:t>27</w:t>
            </w:r>
          </w:p>
        </w:tc>
        <w:tc>
          <w:tcPr>
            <w:tcW w:w="2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2A1254" w:rsidRDefault="00F60948" w:rsidP="00210F80">
            <w:pPr>
              <w:spacing w:after="0" w:line="240" w:lineRule="auto"/>
              <w:jc w:val="center"/>
              <w:rPr>
                <w:rFonts w:ascii="Times New Roman" w:hAnsi="Times New Roman"/>
              </w:rPr>
            </w:pPr>
            <w:r w:rsidRPr="002A1254">
              <w:rPr>
                <w:rFonts w:ascii="Times New Roman" w:hAnsi="Times New Roman"/>
              </w:rPr>
              <w:t>3</w:t>
            </w:r>
          </w:p>
        </w:tc>
        <w:tc>
          <w:tcPr>
            <w:tcW w:w="3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2A1254" w:rsidRDefault="00F60948" w:rsidP="00210F80">
            <w:pPr>
              <w:spacing w:after="0" w:line="240" w:lineRule="auto"/>
              <w:jc w:val="center"/>
              <w:rPr>
                <w:rFonts w:ascii="Times New Roman" w:hAnsi="Times New Roman"/>
              </w:rPr>
            </w:pPr>
            <w:r w:rsidRPr="002A1254">
              <w:rPr>
                <w:rFonts w:ascii="Times New Roman" w:hAnsi="Times New Roman"/>
              </w:rPr>
              <w:t>0</w:t>
            </w:r>
          </w:p>
        </w:tc>
        <w:tc>
          <w:tcPr>
            <w:tcW w:w="33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2A1254" w:rsidRDefault="00F60948" w:rsidP="00210F80">
            <w:pPr>
              <w:spacing w:after="0" w:line="240" w:lineRule="auto"/>
              <w:jc w:val="center"/>
              <w:rPr>
                <w:rFonts w:ascii="Times New Roman" w:hAnsi="Times New Roman"/>
              </w:rPr>
            </w:pPr>
            <w:r w:rsidRPr="002A1254">
              <w:rPr>
                <w:rFonts w:ascii="Times New Roman" w:hAnsi="Times New Roman"/>
              </w:rPr>
              <w:t>0</w:t>
            </w:r>
          </w:p>
        </w:tc>
        <w:tc>
          <w:tcPr>
            <w:tcW w:w="3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2A1254" w:rsidRDefault="00F60948" w:rsidP="00210F80">
            <w:pPr>
              <w:spacing w:after="0" w:line="240" w:lineRule="auto"/>
              <w:jc w:val="center"/>
              <w:rPr>
                <w:rFonts w:ascii="Times New Roman" w:hAnsi="Times New Roman"/>
              </w:rPr>
            </w:pPr>
            <w:r w:rsidRPr="002A1254">
              <w:rPr>
                <w:rFonts w:ascii="Times New Roman" w:hAnsi="Times New Roman"/>
              </w:rPr>
              <w:t>30</w:t>
            </w:r>
          </w:p>
        </w:tc>
        <w:tc>
          <w:tcPr>
            <w:tcW w:w="3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2A1254" w:rsidRDefault="00F60948" w:rsidP="00210F80">
            <w:pPr>
              <w:spacing w:after="0" w:line="240" w:lineRule="auto"/>
              <w:jc w:val="center"/>
              <w:rPr>
                <w:rFonts w:ascii="Times New Roman" w:hAnsi="Times New Roman"/>
              </w:rPr>
            </w:pPr>
            <w:r w:rsidRPr="002A1254">
              <w:rPr>
                <w:rFonts w:ascii="Times New Roman" w:hAnsi="Times New Roman"/>
              </w:rPr>
              <w:t>900</w:t>
            </w:r>
          </w:p>
        </w:tc>
        <w:tc>
          <w:tcPr>
            <w:tcW w:w="3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2A1254" w:rsidRDefault="00F60948" w:rsidP="00210F80">
            <w:pPr>
              <w:spacing w:after="0" w:line="240" w:lineRule="auto"/>
              <w:jc w:val="center"/>
              <w:rPr>
                <w:rFonts w:ascii="Times New Roman" w:hAnsi="Times New Roman"/>
              </w:rPr>
            </w:pPr>
            <w:r w:rsidRPr="002A1254">
              <w:rPr>
                <w:rFonts w:ascii="Times New Roman" w:hAnsi="Times New Roman"/>
              </w:rPr>
              <w:t>30</w:t>
            </w:r>
          </w:p>
        </w:tc>
        <w:tc>
          <w:tcPr>
            <w:tcW w:w="6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2A1254" w:rsidRDefault="002748F4" w:rsidP="00210F80">
            <w:pPr>
              <w:spacing w:after="0" w:line="240" w:lineRule="auto"/>
              <w:jc w:val="center"/>
              <w:rPr>
                <w:rFonts w:ascii="Times New Roman" w:hAnsi="Times New Roman"/>
              </w:rPr>
            </w:pPr>
            <w:r w:rsidRPr="002A1254">
              <w:rPr>
                <w:rFonts w:ascii="Times New Roman" w:hAnsi="Times New Roman"/>
              </w:rPr>
              <w:t>6</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2A1254" w:rsidRDefault="002748F4" w:rsidP="00210F80">
            <w:pPr>
              <w:spacing w:after="0" w:line="240" w:lineRule="auto"/>
              <w:jc w:val="center"/>
              <w:rPr>
                <w:rFonts w:ascii="Times New Roman" w:hAnsi="Times New Roman"/>
              </w:rPr>
            </w:pPr>
            <w:r w:rsidRPr="002A1254">
              <w:rPr>
                <w:rFonts w:ascii="Times New Roman" w:hAnsi="Times New Roman"/>
              </w:rPr>
              <w:t>1</w:t>
            </w:r>
          </w:p>
        </w:tc>
      </w:tr>
      <w:tr w:rsidR="009B6E11" w:rsidRPr="002A1254" w:rsidTr="000547C4">
        <w:trPr>
          <w:trHeight w:val="397"/>
        </w:trPr>
        <w:tc>
          <w:tcPr>
            <w:tcW w:w="29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60948" w:rsidRPr="002A1254" w:rsidRDefault="00F60948" w:rsidP="00210F80">
            <w:pPr>
              <w:spacing w:after="0" w:line="240" w:lineRule="auto"/>
              <w:jc w:val="center"/>
              <w:rPr>
                <w:rFonts w:ascii="Times New Roman" w:hAnsi="Times New Roman"/>
              </w:rPr>
            </w:pPr>
            <w:r w:rsidRPr="002A1254">
              <w:rPr>
                <w:rStyle w:val="s0"/>
                <w:rFonts w:ascii="Times New Roman" w:hAnsi="Times New Roman"/>
              </w:rPr>
              <w:t>2</w:t>
            </w:r>
          </w:p>
        </w:tc>
        <w:tc>
          <w:tcPr>
            <w:tcW w:w="2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2A1254" w:rsidRDefault="00F60948" w:rsidP="00210F80">
            <w:pPr>
              <w:spacing w:after="0" w:line="240" w:lineRule="auto"/>
              <w:jc w:val="center"/>
              <w:rPr>
                <w:rFonts w:ascii="Times New Roman" w:hAnsi="Times New Roman"/>
              </w:rPr>
            </w:pPr>
            <w:r w:rsidRPr="002A1254">
              <w:rPr>
                <w:rStyle w:val="s0"/>
                <w:rFonts w:ascii="Times New Roman" w:hAnsi="Times New Roman"/>
              </w:rPr>
              <w:t>3</w:t>
            </w:r>
          </w:p>
        </w:tc>
        <w:tc>
          <w:tcPr>
            <w:tcW w:w="62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2A1254" w:rsidRDefault="00F60948" w:rsidP="00210F80">
            <w:pPr>
              <w:spacing w:after="0" w:line="240" w:lineRule="auto"/>
              <w:jc w:val="center"/>
              <w:rPr>
                <w:rFonts w:ascii="Times New Roman" w:hAnsi="Times New Roman"/>
              </w:rPr>
            </w:pPr>
            <w:r w:rsidRPr="002A1254">
              <w:rPr>
                <w:rFonts w:ascii="Times New Roman" w:hAnsi="Times New Roman"/>
              </w:rPr>
              <w:t>6</w:t>
            </w:r>
          </w:p>
        </w:tc>
        <w:tc>
          <w:tcPr>
            <w:tcW w:w="2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2A1254" w:rsidRDefault="00F60948" w:rsidP="00210F80">
            <w:pPr>
              <w:spacing w:after="0" w:line="240" w:lineRule="auto"/>
              <w:jc w:val="center"/>
              <w:rPr>
                <w:rFonts w:ascii="Times New Roman" w:hAnsi="Times New Roman"/>
              </w:rPr>
            </w:pPr>
            <w:r w:rsidRPr="002A1254">
              <w:rPr>
                <w:rFonts w:ascii="Times New Roman" w:hAnsi="Times New Roman"/>
              </w:rPr>
              <w:t>3</w:t>
            </w:r>
          </w:p>
        </w:tc>
        <w:tc>
          <w:tcPr>
            <w:tcW w:w="3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2A1254" w:rsidRDefault="00E250BE" w:rsidP="00210F80">
            <w:pPr>
              <w:spacing w:after="0" w:line="240" w:lineRule="auto"/>
              <w:jc w:val="center"/>
              <w:rPr>
                <w:rFonts w:ascii="Times New Roman" w:hAnsi="Times New Roman"/>
              </w:rPr>
            </w:pPr>
            <w:r w:rsidRPr="002A1254">
              <w:rPr>
                <w:rFonts w:ascii="Times New Roman" w:hAnsi="Times New Roman"/>
              </w:rPr>
              <w:t>4</w:t>
            </w:r>
          </w:p>
        </w:tc>
        <w:tc>
          <w:tcPr>
            <w:tcW w:w="2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2A1254" w:rsidRDefault="00F60948" w:rsidP="00210F80">
            <w:pPr>
              <w:spacing w:after="0" w:line="240" w:lineRule="auto"/>
              <w:jc w:val="center"/>
              <w:rPr>
                <w:rFonts w:ascii="Times New Roman" w:hAnsi="Times New Roman"/>
              </w:rPr>
            </w:pPr>
            <w:r w:rsidRPr="002A1254">
              <w:rPr>
                <w:rFonts w:ascii="Times New Roman" w:hAnsi="Times New Roman"/>
              </w:rPr>
              <w:t>30</w:t>
            </w:r>
          </w:p>
        </w:tc>
        <w:tc>
          <w:tcPr>
            <w:tcW w:w="2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2A1254" w:rsidRDefault="00F60948" w:rsidP="00210F80">
            <w:pPr>
              <w:spacing w:after="0" w:line="240" w:lineRule="auto"/>
              <w:jc w:val="center"/>
              <w:rPr>
                <w:rFonts w:ascii="Times New Roman" w:hAnsi="Times New Roman"/>
              </w:rPr>
            </w:pPr>
            <w:r w:rsidRPr="002A1254">
              <w:rPr>
                <w:rFonts w:ascii="Times New Roman" w:hAnsi="Times New Roman"/>
              </w:rPr>
              <w:t>0</w:t>
            </w:r>
          </w:p>
        </w:tc>
        <w:tc>
          <w:tcPr>
            <w:tcW w:w="3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2A1254" w:rsidRDefault="00F60948" w:rsidP="00210F80">
            <w:pPr>
              <w:spacing w:after="0" w:line="240" w:lineRule="auto"/>
              <w:jc w:val="center"/>
              <w:rPr>
                <w:rFonts w:ascii="Times New Roman" w:hAnsi="Times New Roman"/>
              </w:rPr>
            </w:pPr>
            <w:r w:rsidRPr="002A1254">
              <w:rPr>
                <w:rFonts w:ascii="Times New Roman" w:hAnsi="Times New Roman"/>
              </w:rPr>
              <w:t>0</w:t>
            </w:r>
          </w:p>
        </w:tc>
        <w:tc>
          <w:tcPr>
            <w:tcW w:w="33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2A1254" w:rsidRDefault="00F60948" w:rsidP="00210F80">
            <w:pPr>
              <w:spacing w:after="0" w:line="240" w:lineRule="auto"/>
              <w:jc w:val="center"/>
              <w:rPr>
                <w:rFonts w:ascii="Times New Roman" w:hAnsi="Times New Roman"/>
              </w:rPr>
            </w:pPr>
            <w:r w:rsidRPr="002A1254">
              <w:rPr>
                <w:rFonts w:ascii="Times New Roman" w:hAnsi="Times New Roman"/>
              </w:rPr>
              <w:t>0</w:t>
            </w:r>
          </w:p>
        </w:tc>
        <w:tc>
          <w:tcPr>
            <w:tcW w:w="3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2A1254" w:rsidRDefault="00F60948" w:rsidP="00210F80">
            <w:pPr>
              <w:spacing w:after="0" w:line="240" w:lineRule="auto"/>
              <w:jc w:val="center"/>
              <w:rPr>
                <w:rFonts w:ascii="Times New Roman" w:hAnsi="Times New Roman"/>
              </w:rPr>
            </w:pPr>
            <w:r w:rsidRPr="002A1254">
              <w:rPr>
                <w:rFonts w:ascii="Times New Roman" w:hAnsi="Times New Roman"/>
              </w:rPr>
              <w:t>30</w:t>
            </w:r>
          </w:p>
        </w:tc>
        <w:tc>
          <w:tcPr>
            <w:tcW w:w="3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2A1254" w:rsidRDefault="00F60948" w:rsidP="00210F80">
            <w:pPr>
              <w:spacing w:after="0" w:line="240" w:lineRule="auto"/>
              <w:jc w:val="center"/>
              <w:rPr>
                <w:rFonts w:ascii="Times New Roman" w:hAnsi="Times New Roman"/>
              </w:rPr>
            </w:pPr>
            <w:r w:rsidRPr="002A1254">
              <w:rPr>
                <w:rFonts w:ascii="Times New Roman" w:hAnsi="Times New Roman"/>
              </w:rPr>
              <w:t>900</w:t>
            </w:r>
          </w:p>
        </w:tc>
        <w:tc>
          <w:tcPr>
            <w:tcW w:w="3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2A1254" w:rsidRDefault="00F60948" w:rsidP="00210F80">
            <w:pPr>
              <w:spacing w:after="0" w:line="240" w:lineRule="auto"/>
              <w:jc w:val="center"/>
              <w:rPr>
                <w:rFonts w:ascii="Times New Roman" w:hAnsi="Times New Roman"/>
              </w:rPr>
            </w:pPr>
            <w:r w:rsidRPr="002A1254">
              <w:rPr>
                <w:rFonts w:ascii="Times New Roman" w:hAnsi="Times New Roman"/>
              </w:rPr>
              <w:t>30</w:t>
            </w:r>
          </w:p>
        </w:tc>
        <w:tc>
          <w:tcPr>
            <w:tcW w:w="6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2A1254" w:rsidRDefault="002748F4" w:rsidP="00210F80">
            <w:pPr>
              <w:spacing w:after="0" w:line="240" w:lineRule="auto"/>
              <w:jc w:val="center"/>
              <w:rPr>
                <w:rFonts w:ascii="Times New Roman" w:hAnsi="Times New Roman"/>
              </w:rPr>
            </w:pPr>
            <w:r w:rsidRPr="002A1254">
              <w:rPr>
                <w:rFonts w:ascii="Times New Roman" w:hAnsi="Times New Roman"/>
              </w:rPr>
              <w:t>6</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2A1254" w:rsidRDefault="002748F4" w:rsidP="00210F80">
            <w:pPr>
              <w:spacing w:after="0" w:line="240" w:lineRule="auto"/>
              <w:jc w:val="center"/>
              <w:rPr>
                <w:rFonts w:ascii="Times New Roman" w:hAnsi="Times New Roman"/>
              </w:rPr>
            </w:pPr>
            <w:r w:rsidRPr="002A1254">
              <w:rPr>
                <w:rFonts w:ascii="Times New Roman" w:hAnsi="Times New Roman"/>
              </w:rPr>
              <w:t>1</w:t>
            </w:r>
          </w:p>
        </w:tc>
      </w:tr>
      <w:tr w:rsidR="009B6E11" w:rsidRPr="002A1254" w:rsidTr="000547C4">
        <w:trPr>
          <w:trHeight w:val="397"/>
        </w:trPr>
        <w:tc>
          <w:tcPr>
            <w:tcW w:w="291" w:type="pct"/>
            <w:vMerge/>
            <w:tcBorders>
              <w:top w:val="nil"/>
              <w:left w:val="single" w:sz="8" w:space="0" w:color="auto"/>
              <w:bottom w:val="single" w:sz="8" w:space="0" w:color="auto"/>
              <w:right w:val="single" w:sz="8" w:space="0" w:color="auto"/>
            </w:tcBorders>
            <w:vAlign w:val="center"/>
            <w:hideMark/>
          </w:tcPr>
          <w:p w:rsidR="00F60948" w:rsidRPr="002A1254" w:rsidRDefault="00F60948" w:rsidP="00210F80">
            <w:pPr>
              <w:spacing w:after="0" w:line="240" w:lineRule="auto"/>
              <w:jc w:val="center"/>
              <w:rPr>
                <w:rFonts w:ascii="Times New Roman" w:hAnsi="Times New Roman"/>
              </w:rPr>
            </w:pPr>
          </w:p>
        </w:tc>
        <w:tc>
          <w:tcPr>
            <w:tcW w:w="2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2A1254" w:rsidRDefault="00F60948" w:rsidP="00210F80">
            <w:pPr>
              <w:spacing w:after="0" w:line="240" w:lineRule="auto"/>
              <w:jc w:val="center"/>
              <w:rPr>
                <w:rFonts w:ascii="Times New Roman" w:hAnsi="Times New Roman"/>
              </w:rPr>
            </w:pPr>
            <w:r w:rsidRPr="002A1254">
              <w:rPr>
                <w:rStyle w:val="s0"/>
                <w:rFonts w:ascii="Times New Roman" w:hAnsi="Times New Roman"/>
              </w:rPr>
              <w:t>4</w:t>
            </w:r>
          </w:p>
        </w:tc>
        <w:tc>
          <w:tcPr>
            <w:tcW w:w="62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2A1254" w:rsidRDefault="00F60948" w:rsidP="00210F80">
            <w:pPr>
              <w:spacing w:after="0" w:line="240" w:lineRule="auto"/>
              <w:jc w:val="center"/>
              <w:rPr>
                <w:rFonts w:ascii="Times New Roman" w:hAnsi="Times New Roman"/>
              </w:rPr>
            </w:pPr>
            <w:r w:rsidRPr="002A1254">
              <w:rPr>
                <w:rFonts w:ascii="Times New Roman" w:hAnsi="Times New Roman"/>
              </w:rPr>
              <w:t>4</w:t>
            </w:r>
          </w:p>
        </w:tc>
        <w:tc>
          <w:tcPr>
            <w:tcW w:w="2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2A1254" w:rsidRDefault="00E250BE" w:rsidP="00210F80">
            <w:pPr>
              <w:spacing w:after="0" w:line="240" w:lineRule="auto"/>
              <w:jc w:val="center"/>
              <w:rPr>
                <w:rFonts w:ascii="Times New Roman" w:hAnsi="Times New Roman"/>
              </w:rPr>
            </w:pPr>
            <w:r w:rsidRPr="002A1254">
              <w:rPr>
                <w:rFonts w:ascii="Times New Roman" w:hAnsi="Times New Roman"/>
              </w:rPr>
              <w:t>1</w:t>
            </w:r>
          </w:p>
        </w:tc>
        <w:tc>
          <w:tcPr>
            <w:tcW w:w="3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2A1254" w:rsidRDefault="00F60948" w:rsidP="00210F80">
            <w:pPr>
              <w:spacing w:after="0" w:line="240" w:lineRule="auto"/>
              <w:jc w:val="center"/>
              <w:rPr>
                <w:rFonts w:ascii="Times New Roman" w:hAnsi="Times New Roman"/>
              </w:rPr>
            </w:pPr>
            <w:r w:rsidRPr="002A1254">
              <w:rPr>
                <w:rFonts w:ascii="Times New Roman" w:hAnsi="Times New Roman"/>
              </w:rPr>
              <w:t>6</w:t>
            </w:r>
          </w:p>
        </w:tc>
        <w:tc>
          <w:tcPr>
            <w:tcW w:w="2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2A1254" w:rsidRDefault="002748F4" w:rsidP="00210F80">
            <w:pPr>
              <w:spacing w:after="0" w:line="240" w:lineRule="auto"/>
              <w:jc w:val="center"/>
              <w:rPr>
                <w:rFonts w:ascii="Times New Roman" w:hAnsi="Times New Roman"/>
              </w:rPr>
            </w:pPr>
            <w:r w:rsidRPr="002A1254">
              <w:rPr>
                <w:rFonts w:ascii="Times New Roman" w:hAnsi="Times New Roman"/>
              </w:rPr>
              <w:t>30</w:t>
            </w:r>
          </w:p>
        </w:tc>
        <w:tc>
          <w:tcPr>
            <w:tcW w:w="2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2A1254" w:rsidRDefault="00F60948" w:rsidP="00210F80">
            <w:pPr>
              <w:spacing w:after="0" w:line="240" w:lineRule="auto"/>
              <w:jc w:val="center"/>
              <w:rPr>
                <w:rFonts w:ascii="Times New Roman" w:hAnsi="Times New Roman"/>
              </w:rPr>
            </w:pPr>
            <w:r w:rsidRPr="002A1254">
              <w:rPr>
                <w:rFonts w:ascii="Times New Roman" w:hAnsi="Times New Roman"/>
              </w:rPr>
              <w:t>0</w:t>
            </w:r>
          </w:p>
        </w:tc>
        <w:tc>
          <w:tcPr>
            <w:tcW w:w="3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2A1254" w:rsidRDefault="002748F4" w:rsidP="00210F80">
            <w:pPr>
              <w:spacing w:after="0" w:line="240" w:lineRule="auto"/>
              <w:jc w:val="center"/>
              <w:rPr>
                <w:rFonts w:ascii="Times New Roman" w:hAnsi="Times New Roman"/>
              </w:rPr>
            </w:pPr>
            <w:r w:rsidRPr="002A1254">
              <w:rPr>
                <w:rFonts w:ascii="Times New Roman" w:hAnsi="Times New Roman"/>
              </w:rPr>
              <w:t>0</w:t>
            </w:r>
          </w:p>
        </w:tc>
        <w:tc>
          <w:tcPr>
            <w:tcW w:w="33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2A1254" w:rsidRDefault="00F60948" w:rsidP="00210F80">
            <w:pPr>
              <w:spacing w:after="0" w:line="240" w:lineRule="auto"/>
              <w:jc w:val="center"/>
              <w:rPr>
                <w:rFonts w:ascii="Times New Roman" w:hAnsi="Times New Roman"/>
              </w:rPr>
            </w:pPr>
            <w:r w:rsidRPr="002A1254">
              <w:rPr>
                <w:rFonts w:ascii="Times New Roman" w:hAnsi="Times New Roman"/>
              </w:rPr>
              <w:t>0</w:t>
            </w:r>
          </w:p>
        </w:tc>
        <w:tc>
          <w:tcPr>
            <w:tcW w:w="3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2A1254" w:rsidRDefault="00F60948" w:rsidP="00210F80">
            <w:pPr>
              <w:spacing w:after="0" w:line="240" w:lineRule="auto"/>
              <w:jc w:val="center"/>
              <w:rPr>
                <w:rFonts w:ascii="Times New Roman" w:hAnsi="Times New Roman"/>
              </w:rPr>
            </w:pPr>
            <w:r w:rsidRPr="002A1254">
              <w:rPr>
                <w:rFonts w:ascii="Times New Roman" w:hAnsi="Times New Roman"/>
              </w:rPr>
              <w:t>30</w:t>
            </w:r>
          </w:p>
        </w:tc>
        <w:tc>
          <w:tcPr>
            <w:tcW w:w="3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2A1254" w:rsidRDefault="00F60948" w:rsidP="00210F80">
            <w:pPr>
              <w:spacing w:after="0" w:line="240" w:lineRule="auto"/>
              <w:jc w:val="center"/>
              <w:rPr>
                <w:rFonts w:ascii="Times New Roman" w:hAnsi="Times New Roman"/>
              </w:rPr>
            </w:pPr>
            <w:r w:rsidRPr="002A1254">
              <w:rPr>
                <w:rFonts w:ascii="Times New Roman" w:hAnsi="Times New Roman"/>
              </w:rPr>
              <w:t>900</w:t>
            </w:r>
          </w:p>
        </w:tc>
        <w:tc>
          <w:tcPr>
            <w:tcW w:w="3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2A1254" w:rsidRDefault="00F60948" w:rsidP="00210F80">
            <w:pPr>
              <w:spacing w:after="0" w:line="240" w:lineRule="auto"/>
              <w:jc w:val="center"/>
              <w:rPr>
                <w:rFonts w:ascii="Times New Roman" w:hAnsi="Times New Roman"/>
              </w:rPr>
            </w:pPr>
            <w:r w:rsidRPr="002A1254">
              <w:rPr>
                <w:rFonts w:ascii="Times New Roman" w:hAnsi="Times New Roman"/>
              </w:rPr>
              <w:t>30</w:t>
            </w:r>
          </w:p>
        </w:tc>
        <w:tc>
          <w:tcPr>
            <w:tcW w:w="6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2A1254" w:rsidRDefault="002748F4" w:rsidP="00210F80">
            <w:pPr>
              <w:spacing w:after="0" w:line="240" w:lineRule="auto"/>
              <w:jc w:val="center"/>
              <w:rPr>
                <w:rFonts w:ascii="Times New Roman" w:hAnsi="Times New Roman"/>
              </w:rPr>
            </w:pPr>
            <w:r w:rsidRPr="002A1254">
              <w:rPr>
                <w:rFonts w:ascii="Times New Roman" w:hAnsi="Times New Roman"/>
              </w:rPr>
              <w:t>5</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2A1254" w:rsidRDefault="002748F4" w:rsidP="00210F80">
            <w:pPr>
              <w:spacing w:after="0" w:line="240" w:lineRule="auto"/>
              <w:jc w:val="center"/>
              <w:rPr>
                <w:rFonts w:ascii="Times New Roman" w:hAnsi="Times New Roman"/>
              </w:rPr>
            </w:pPr>
            <w:r w:rsidRPr="002A1254">
              <w:rPr>
                <w:rFonts w:ascii="Times New Roman" w:hAnsi="Times New Roman"/>
              </w:rPr>
              <w:t>2</w:t>
            </w:r>
          </w:p>
        </w:tc>
      </w:tr>
      <w:tr w:rsidR="009B6E11" w:rsidRPr="002A1254" w:rsidTr="000547C4">
        <w:trPr>
          <w:trHeight w:val="397"/>
        </w:trPr>
        <w:tc>
          <w:tcPr>
            <w:tcW w:w="29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60948" w:rsidRPr="002A1254" w:rsidRDefault="00F60948" w:rsidP="00210F80">
            <w:pPr>
              <w:spacing w:after="0" w:line="240" w:lineRule="auto"/>
              <w:jc w:val="center"/>
              <w:rPr>
                <w:rFonts w:ascii="Times New Roman" w:hAnsi="Times New Roman"/>
              </w:rPr>
            </w:pPr>
            <w:r w:rsidRPr="002A1254">
              <w:rPr>
                <w:rStyle w:val="s0"/>
                <w:rFonts w:ascii="Times New Roman" w:hAnsi="Times New Roman"/>
              </w:rPr>
              <w:t>3</w:t>
            </w:r>
          </w:p>
        </w:tc>
        <w:tc>
          <w:tcPr>
            <w:tcW w:w="2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2A1254" w:rsidRDefault="00F60948" w:rsidP="00210F80">
            <w:pPr>
              <w:spacing w:after="0" w:line="240" w:lineRule="auto"/>
              <w:jc w:val="center"/>
              <w:rPr>
                <w:rFonts w:ascii="Times New Roman" w:hAnsi="Times New Roman"/>
              </w:rPr>
            </w:pPr>
            <w:r w:rsidRPr="002A1254">
              <w:rPr>
                <w:rStyle w:val="s0"/>
                <w:rFonts w:ascii="Times New Roman" w:hAnsi="Times New Roman"/>
              </w:rPr>
              <w:t>5</w:t>
            </w:r>
          </w:p>
        </w:tc>
        <w:tc>
          <w:tcPr>
            <w:tcW w:w="62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2A1254" w:rsidRDefault="00F60948" w:rsidP="00210F80">
            <w:pPr>
              <w:spacing w:after="0" w:line="240" w:lineRule="auto"/>
              <w:jc w:val="center"/>
              <w:rPr>
                <w:rFonts w:ascii="Times New Roman" w:hAnsi="Times New Roman"/>
              </w:rPr>
            </w:pPr>
            <w:r w:rsidRPr="002A1254">
              <w:rPr>
                <w:rFonts w:ascii="Times New Roman" w:hAnsi="Times New Roman"/>
              </w:rPr>
              <w:t>6</w:t>
            </w:r>
          </w:p>
        </w:tc>
        <w:tc>
          <w:tcPr>
            <w:tcW w:w="2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2A1254" w:rsidRDefault="00F60948" w:rsidP="00210F80">
            <w:pPr>
              <w:spacing w:after="0" w:line="240" w:lineRule="auto"/>
              <w:jc w:val="center"/>
              <w:rPr>
                <w:rFonts w:ascii="Times New Roman" w:hAnsi="Times New Roman"/>
              </w:rPr>
            </w:pPr>
            <w:r w:rsidRPr="002A1254">
              <w:rPr>
                <w:rFonts w:ascii="Times New Roman" w:hAnsi="Times New Roman"/>
              </w:rPr>
              <w:t>0</w:t>
            </w:r>
          </w:p>
        </w:tc>
        <w:tc>
          <w:tcPr>
            <w:tcW w:w="3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2A1254" w:rsidRDefault="00E250BE" w:rsidP="00210F80">
            <w:pPr>
              <w:spacing w:after="0" w:line="240" w:lineRule="auto"/>
              <w:jc w:val="center"/>
              <w:rPr>
                <w:rFonts w:ascii="Times New Roman" w:hAnsi="Times New Roman"/>
              </w:rPr>
            </w:pPr>
            <w:r w:rsidRPr="002A1254">
              <w:rPr>
                <w:rFonts w:ascii="Times New Roman" w:hAnsi="Times New Roman"/>
              </w:rPr>
              <w:t>6</w:t>
            </w:r>
          </w:p>
        </w:tc>
        <w:tc>
          <w:tcPr>
            <w:tcW w:w="2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2A1254" w:rsidRDefault="00F60948" w:rsidP="00210F80">
            <w:pPr>
              <w:spacing w:after="0" w:line="240" w:lineRule="auto"/>
              <w:jc w:val="center"/>
              <w:rPr>
                <w:rFonts w:ascii="Times New Roman" w:hAnsi="Times New Roman"/>
              </w:rPr>
            </w:pPr>
            <w:r w:rsidRPr="002A1254">
              <w:rPr>
                <w:rFonts w:ascii="Times New Roman" w:hAnsi="Times New Roman"/>
              </w:rPr>
              <w:t>30</w:t>
            </w:r>
          </w:p>
        </w:tc>
        <w:tc>
          <w:tcPr>
            <w:tcW w:w="2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2A1254" w:rsidRDefault="00F60948" w:rsidP="00210F80">
            <w:pPr>
              <w:spacing w:after="0" w:line="240" w:lineRule="auto"/>
              <w:jc w:val="center"/>
              <w:rPr>
                <w:rFonts w:ascii="Times New Roman" w:hAnsi="Times New Roman"/>
              </w:rPr>
            </w:pPr>
            <w:r w:rsidRPr="002A1254">
              <w:rPr>
                <w:rFonts w:ascii="Times New Roman" w:hAnsi="Times New Roman"/>
              </w:rPr>
              <w:t>0</w:t>
            </w:r>
          </w:p>
        </w:tc>
        <w:tc>
          <w:tcPr>
            <w:tcW w:w="3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2A1254" w:rsidRDefault="00F60948" w:rsidP="00210F80">
            <w:pPr>
              <w:spacing w:after="0" w:line="240" w:lineRule="auto"/>
              <w:jc w:val="center"/>
              <w:rPr>
                <w:rFonts w:ascii="Times New Roman" w:hAnsi="Times New Roman"/>
              </w:rPr>
            </w:pPr>
            <w:r w:rsidRPr="002A1254">
              <w:rPr>
                <w:rFonts w:ascii="Times New Roman" w:hAnsi="Times New Roman"/>
              </w:rPr>
              <w:t>0</w:t>
            </w:r>
          </w:p>
        </w:tc>
        <w:tc>
          <w:tcPr>
            <w:tcW w:w="33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2A1254" w:rsidRDefault="00F60948" w:rsidP="00210F80">
            <w:pPr>
              <w:spacing w:after="0" w:line="240" w:lineRule="auto"/>
              <w:jc w:val="center"/>
              <w:rPr>
                <w:rFonts w:ascii="Times New Roman" w:hAnsi="Times New Roman"/>
              </w:rPr>
            </w:pPr>
            <w:r w:rsidRPr="002A1254">
              <w:rPr>
                <w:rFonts w:ascii="Times New Roman" w:hAnsi="Times New Roman"/>
              </w:rPr>
              <w:t>0</w:t>
            </w:r>
          </w:p>
        </w:tc>
        <w:tc>
          <w:tcPr>
            <w:tcW w:w="3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2A1254" w:rsidRDefault="00F60948" w:rsidP="00210F80">
            <w:pPr>
              <w:spacing w:after="0" w:line="240" w:lineRule="auto"/>
              <w:jc w:val="center"/>
              <w:rPr>
                <w:rFonts w:ascii="Times New Roman" w:hAnsi="Times New Roman"/>
              </w:rPr>
            </w:pPr>
            <w:r w:rsidRPr="002A1254">
              <w:rPr>
                <w:rFonts w:ascii="Times New Roman" w:hAnsi="Times New Roman"/>
              </w:rPr>
              <w:t>30</w:t>
            </w:r>
          </w:p>
        </w:tc>
        <w:tc>
          <w:tcPr>
            <w:tcW w:w="3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2A1254" w:rsidRDefault="00F60948" w:rsidP="00210F80">
            <w:pPr>
              <w:spacing w:after="0" w:line="240" w:lineRule="auto"/>
              <w:jc w:val="center"/>
              <w:rPr>
                <w:rFonts w:ascii="Times New Roman" w:hAnsi="Times New Roman"/>
              </w:rPr>
            </w:pPr>
            <w:r w:rsidRPr="002A1254">
              <w:rPr>
                <w:rFonts w:ascii="Times New Roman" w:hAnsi="Times New Roman"/>
              </w:rPr>
              <w:t>900</w:t>
            </w:r>
          </w:p>
        </w:tc>
        <w:tc>
          <w:tcPr>
            <w:tcW w:w="3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2A1254" w:rsidRDefault="00F60948" w:rsidP="00210F80">
            <w:pPr>
              <w:spacing w:after="0" w:line="240" w:lineRule="auto"/>
              <w:jc w:val="center"/>
              <w:rPr>
                <w:rFonts w:ascii="Times New Roman" w:hAnsi="Times New Roman"/>
              </w:rPr>
            </w:pPr>
            <w:r w:rsidRPr="002A1254">
              <w:rPr>
                <w:rFonts w:ascii="Times New Roman" w:hAnsi="Times New Roman"/>
              </w:rPr>
              <w:t>30</w:t>
            </w:r>
          </w:p>
        </w:tc>
        <w:tc>
          <w:tcPr>
            <w:tcW w:w="6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2A1254" w:rsidRDefault="002748F4" w:rsidP="00210F80">
            <w:pPr>
              <w:spacing w:after="0" w:line="240" w:lineRule="auto"/>
              <w:jc w:val="center"/>
              <w:rPr>
                <w:rFonts w:ascii="Times New Roman" w:hAnsi="Times New Roman"/>
              </w:rPr>
            </w:pPr>
            <w:r w:rsidRPr="002A1254">
              <w:rPr>
                <w:rFonts w:ascii="Times New Roman" w:hAnsi="Times New Roman"/>
              </w:rPr>
              <w:t>6</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2A1254" w:rsidRDefault="00F60948" w:rsidP="00210F80">
            <w:pPr>
              <w:spacing w:after="0" w:line="240" w:lineRule="auto"/>
              <w:jc w:val="center"/>
              <w:rPr>
                <w:rFonts w:ascii="Times New Roman" w:hAnsi="Times New Roman"/>
              </w:rPr>
            </w:pPr>
            <w:r w:rsidRPr="002A1254">
              <w:rPr>
                <w:rFonts w:ascii="Times New Roman" w:hAnsi="Times New Roman"/>
              </w:rPr>
              <w:t>0</w:t>
            </w:r>
          </w:p>
        </w:tc>
      </w:tr>
      <w:tr w:rsidR="009B6E11" w:rsidRPr="002A1254" w:rsidTr="000547C4">
        <w:trPr>
          <w:trHeight w:val="397"/>
        </w:trPr>
        <w:tc>
          <w:tcPr>
            <w:tcW w:w="291" w:type="pct"/>
            <w:vMerge/>
            <w:tcBorders>
              <w:top w:val="nil"/>
              <w:left w:val="single" w:sz="8" w:space="0" w:color="auto"/>
              <w:bottom w:val="single" w:sz="8" w:space="0" w:color="auto"/>
              <w:right w:val="single" w:sz="8" w:space="0" w:color="auto"/>
            </w:tcBorders>
            <w:vAlign w:val="center"/>
            <w:hideMark/>
          </w:tcPr>
          <w:p w:rsidR="00F60948" w:rsidRPr="002A1254" w:rsidRDefault="00F60948" w:rsidP="00210F80">
            <w:pPr>
              <w:spacing w:after="0" w:line="240" w:lineRule="auto"/>
              <w:jc w:val="center"/>
              <w:rPr>
                <w:rFonts w:ascii="Times New Roman" w:hAnsi="Times New Roman"/>
              </w:rPr>
            </w:pPr>
          </w:p>
        </w:tc>
        <w:tc>
          <w:tcPr>
            <w:tcW w:w="2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2A1254" w:rsidRDefault="00F60948" w:rsidP="00210F80">
            <w:pPr>
              <w:spacing w:after="0" w:line="240" w:lineRule="auto"/>
              <w:jc w:val="center"/>
              <w:rPr>
                <w:rFonts w:ascii="Times New Roman" w:hAnsi="Times New Roman"/>
              </w:rPr>
            </w:pPr>
            <w:r w:rsidRPr="002A1254">
              <w:rPr>
                <w:rStyle w:val="s0"/>
                <w:rFonts w:ascii="Times New Roman" w:hAnsi="Times New Roman"/>
              </w:rPr>
              <w:t>6</w:t>
            </w:r>
          </w:p>
        </w:tc>
        <w:tc>
          <w:tcPr>
            <w:tcW w:w="62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2A1254" w:rsidRDefault="00F60948" w:rsidP="00210F80">
            <w:pPr>
              <w:spacing w:after="0" w:line="240" w:lineRule="auto"/>
              <w:jc w:val="center"/>
              <w:rPr>
                <w:rFonts w:ascii="Times New Roman" w:hAnsi="Times New Roman"/>
              </w:rPr>
            </w:pPr>
            <w:r w:rsidRPr="002A1254">
              <w:rPr>
                <w:rFonts w:ascii="Times New Roman" w:hAnsi="Times New Roman"/>
              </w:rPr>
              <w:t>4</w:t>
            </w:r>
          </w:p>
        </w:tc>
        <w:tc>
          <w:tcPr>
            <w:tcW w:w="2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2A1254" w:rsidRDefault="00F60948" w:rsidP="00210F80">
            <w:pPr>
              <w:spacing w:after="0" w:line="240" w:lineRule="auto"/>
              <w:jc w:val="center"/>
              <w:rPr>
                <w:rFonts w:ascii="Times New Roman" w:hAnsi="Times New Roman"/>
              </w:rPr>
            </w:pPr>
            <w:r w:rsidRPr="002A1254">
              <w:rPr>
                <w:rFonts w:ascii="Times New Roman" w:hAnsi="Times New Roman"/>
              </w:rPr>
              <w:t>0</w:t>
            </w:r>
          </w:p>
        </w:tc>
        <w:tc>
          <w:tcPr>
            <w:tcW w:w="3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2A1254" w:rsidRDefault="00F60948" w:rsidP="00210F80">
            <w:pPr>
              <w:spacing w:after="0" w:line="240" w:lineRule="auto"/>
              <w:jc w:val="center"/>
              <w:rPr>
                <w:rFonts w:ascii="Times New Roman" w:hAnsi="Times New Roman"/>
              </w:rPr>
            </w:pPr>
            <w:r w:rsidRPr="002A1254">
              <w:rPr>
                <w:rFonts w:ascii="Times New Roman" w:hAnsi="Times New Roman"/>
              </w:rPr>
              <w:t>7</w:t>
            </w:r>
          </w:p>
        </w:tc>
        <w:tc>
          <w:tcPr>
            <w:tcW w:w="2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2A1254" w:rsidRDefault="00F60948" w:rsidP="00210F80">
            <w:pPr>
              <w:spacing w:after="0" w:line="240" w:lineRule="auto"/>
              <w:jc w:val="center"/>
              <w:rPr>
                <w:rFonts w:ascii="Times New Roman" w:hAnsi="Times New Roman"/>
              </w:rPr>
            </w:pPr>
            <w:r w:rsidRPr="002A1254">
              <w:rPr>
                <w:rFonts w:ascii="Times New Roman" w:hAnsi="Times New Roman"/>
              </w:rPr>
              <w:t>2</w:t>
            </w:r>
            <w:r w:rsidR="002748F4" w:rsidRPr="002A1254">
              <w:rPr>
                <w:rFonts w:ascii="Times New Roman" w:hAnsi="Times New Roman"/>
              </w:rPr>
              <w:t>5</w:t>
            </w:r>
          </w:p>
        </w:tc>
        <w:tc>
          <w:tcPr>
            <w:tcW w:w="2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2A1254" w:rsidRDefault="00F60948" w:rsidP="00210F80">
            <w:pPr>
              <w:spacing w:after="0" w:line="240" w:lineRule="auto"/>
              <w:jc w:val="center"/>
              <w:rPr>
                <w:rFonts w:ascii="Times New Roman" w:hAnsi="Times New Roman"/>
              </w:rPr>
            </w:pPr>
            <w:r w:rsidRPr="002A1254">
              <w:rPr>
                <w:rFonts w:ascii="Times New Roman" w:hAnsi="Times New Roman"/>
              </w:rPr>
              <w:t>0</w:t>
            </w:r>
          </w:p>
        </w:tc>
        <w:tc>
          <w:tcPr>
            <w:tcW w:w="3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2A1254" w:rsidRDefault="002748F4" w:rsidP="00210F80">
            <w:pPr>
              <w:spacing w:after="0" w:line="240" w:lineRule="auto"/>
              <w:jc w:val="center"/>
              <w:rPr>
                <w:rFonts w:ascii="Times New Roman" w:hAnsi="Times New Roman"/>
              </w:rPr>
            </w:pPr>
            <w:r w:rsidRPr="002A1254">
              <w:rPr>
                <w:rFonts w:ascii="Times New Roman" w:hAnsi="Times New Roman"/>
              </w:rPr>
              <w:t>5</w:t>
            </w:r>
          </w:p>
        </w:tc>
        <w:tc>
          <w:tcPr>
            <w:tcW w:w="33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2A1254" w:rsidRDefault="00F60948" w:rsidP="00210F80">
            <w:pPr>
              <w:spacing w:after="0" w:line="240" w:lineRule="auto"/>
              <w:jc w:val="center"/>
              <w:rPr>
                <w:rFonts w:ascii="Times New Roman" w:hAnsi="Times New Roman"/>
              </w:rPr>
            </w:pPr>
            <w:r w:rsidRPr="002A1254">
              <w:rPr>
                <w:rFonts w:ascii="Times New Roman" w:hAnsi="Times New Roman"/>
              </w:rPr>
              <w:t>0</w:t>
            </w:r>
          </w:p>
        </w:tc>
        <w:tc>
          <w:tcPr>
            <w:tcW w:w="3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2A1254" w:rsidRDefault="00F60948" w:rsidP="00210F80">
            <w:pPr>
              <w:spacing w:after="0" w:line="240" w:lineRule="auto"/>
              <w:jc w:val="center"/>
              <w:rPr>
                <w:rFonts w:ascii="Times New Roman" w:hAnsi="Times New Roman"/>
              </w:rPr>
            </w:pPr>
            <w:r w:rsidRPr="002A1254">
              <w:rPr>
                <w:rFonts w:ascii="Times New Roman" w:hAnsi="Times New Roman"/>
              </w:rPr>
              <w:t>30</w:t>
            </w:r>
          </w:p>
        </w:tc>
        <w:tc>
          <w:tcPr>
            <w:tcW w:w="3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2A1254" w:rsidRDefault="00F60948" w:rsidP="00210F80">
            <w:pPr>
              <w:spacing w:after="0" w:line="240" w:lineRule="auto"/>
              <w:jc w:val="center"/>
              <w:rPr>
                <w:rFonts w:ascii="Times New Roman" w:hAnsi="Times New Roman"/>
              </w:rPr>
            </w:pPr>
            <w:r w:rsidRPr="002A1254">
              <w:rPr>
                <w:rFonts w:ascii="Times New Roman" w:hAnsi="Times New Roman"/>
              </w:rPr>
              <w:t>900</w:t>
            </w:r>
          </w:p>
        </w:tc>
        <w:tc>
          <w:tcPr>
            <w:tcW w:w="3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2A1254" w:rsidRDefault="00F60948" w:rsidP="00210F80">
            <w:pPr>
              <w:spacing w:after="0" w:line="240" w:lineRule="auto"/>
              <w:jc w:val="center"/>
              <w:rPr>
                <w:rFonts w:ascii="Times New Roman" w:hAnsi="Times New Roman"/>
              </w:rPr>
            </w:pPr>
            <w:r w:rsidRPr="002A1254">
              <w:rPr>
                <w:rFonts w:ascii="Times New Roman" w:hAnsi="Times New Roman"/>
              </w:rPr>
              <w:t>30</w:t>
            </w:r>
          </w:p>
        </w:tc>
        <w:tc>
          <w:tcPr>
            <w:tcW w:w="6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2A1254" w:rsidRDefault="00F60948" w:rsidP="00210F80">
            <w:pPr>
              <w:spacing w:after="0" w:line="240" w:lineRule="auto"/>
              <w:jc w:val="center"/>
              <w:rPr>
                <w:rFonts w:ascii="Times New Roman" w:hAnsi="Times New Roman"/>
              </w:rPr>
            </w:pPr>
            <w:r w:rsidRPr="002A1254">
              <w:rPr>
                <w:rFonts w:ascii="Times New Roman" w:hAnsi="Times New Roman"/>
              </w:rPr>
              <w:t>6</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2A1254" w:rsidRDefault="00F60948" w:rsidP="00210F80">
            <w:pPr>
              <w:spacing w:after="0" w:line="240" w:lineRule="auto"/>
              <w:jc w:val="center"/>
              <w:rPr>
                <w:rFonts w:ascii="Times New Roman" w:hAnsi="Times New Roman"/>
              </w:rPr>
            </w:pPr>
            <w:r w:rsidRPr="002A1254">
              <w:rPr>
                <w:rFonts w:ascii="Times New Roman" w:hAnsi="Times New Roman"/>
              </w:rPr>
              <w:t>1</w:t>
            </w:r>
          </w:p>
        </w:tc>
      </w:tr>
      <w:tr w:rsidR="009B6E11" w:rsidRPr="002A1254" w:rsidTr="000547C4">
        <w:trPr>
          <w:trHeight w:val="397"/>
        </w:trPr>
        <w:tc>
          <w:tcPr>
            <w:tcW w:w="29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60948" w:rsidRPr="002A1254" w:rsidRDefault="00F60948" w:rsidP="00210F80">
            <w:pPr>
              <w:spacing w:after="0" w:line="240" w:lineRule="auto"/>
              <w:jc w:val="center"/>
              <w:rPr>
                <w:rFonts w:ascii="Times New Roman" w:hAnsi="Times New Roman"/>
              </w:rPr>
            </w:pPr>
            <w:r w:rsidRPr="002A1254">
              <w:rPr>
                <w:rStyle w:val="s0"/>
                <w:rFonts w:ascii="Times New Roman" w:hAnsi="Times New Roman"/>
              </w:rPr>
              <w:t>4</w:t>
            </w:r>
          </w:p>
        </w:tc>
        <w:tc>
          <w:tcPr>
            <w:tcW w:w="2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2A1254" w:rsidRDefault="00F60948" w:rsidP="00210F80">
            <w:pPr>
              <w:spacing w:after="0" w:line="240" w:lineRule="auto"/>
              <w:jc w:val="center"/>
              <w:rPr>
                <w:rFonts w:ascii="Times New Roman" w:hAnsi="Times New Roman"/>
              </w:rPr>
            </w:pPr>
            <w:r w:rsidRPr="002A1254">
              <w:rPr>
                <w:rStyle w:val="s0"/>
                <w:rFonts w:ascii="Times New Roman" w:hAnsi="Times New Roman"/>
              </w:rPr>
              <w:t>7</w:t>
            </w:r>
          </w:p>
        </w:tc>
        <w:tc>
          <w:tcPr>
            <w:tcW w:w="62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2A1254" w:rsidRDefault="00F60948" w:rsidP="00210F80">
            <w:pPr>
              <w:spacing w:after="0" w:line="240" w:lineRule="auto"/>
              <w:jc w:val="center"/>
              <w:rPr>
                <w:rFonts w:ascii="Times New Roman" w:hAnsi="Times New Roman"/>
              </w:rPr>
            </w:pPr>
            <w:r w:rsidRPr="002A1254">
              <w:rPr>
                <w:rFonts w:ascii="Times New Roman" w:hAnsi="Times New Roman"/>
              </w:rPr>
              <w:t>5</w:t>
            </w:r>
          </w:p>
        </w:tc>
        <w:tc>
          <w:tcPr>
            <w:tcW w:w="2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2A1254" w:rsidRDefault="00F60948" w:rsidP="00210F80">
            <w:pPr>
              <w:spacing w:after="0" w:line="240" w:lineRule="auto"/>
              <w:jc w:val="center"/>
              <w:rPr>
                <w:rFonts w:ascii="Times New Roman" w:hAnsi="Times New Roman"/>
              </w:rPr>
            </w:pPr>
            <w:r w:rsidRPr="002A1254">
              <w:rPr>
                <w:rFonts w:ascii="Times New Roman" w:hAnsi="Times New Roman"/>
              </w:rPr>
              <w:t>0</w:t>
            </w:r>
          </w:p>
        </w:tc>
        <w:tc>
          <w:tcPr>
            <w:tcW w:w="3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2A1254" w:rsidRDefault="00F60948" w:rsidP="00210F80">
            <w:pPr>
              <w:spacing w:after="0" w:line="240" w:lineRule="auto"/>
              <w:jc w:val="center"/>
              <w:rPr>
                <w:rFonts w:ascii="Times New Roman" w:hAnsi="Times New Roman"/>
              </w:rPr>
            </w:pPr>
            <w:r w:rsidRPr="002A1254">
              <w:rPr>
                <w:rFonts w:ascii="Times New Roman" w:hAnsi="Times New Roman"/>
              </w:rPr>
              <w:t>6</w:t>
            </w:r>
          </w:p>
        </w:tc>
        <w:tc>
          <w:tcPr>
            <w:tcW w:w="2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2A1254" w:rsidRDefault="00F60948" w:rsidP="00210F80">
            <w:pPr>
              <w:spacing w:after="0" w:line="240" w:lineRule="auto"/>
              <w:jc w:val="center"/>
              <w:rPr>
                <w:rFonts w:ascii="Times New Roman" w:hAnsi="Times New Roman"/>
              </w:rPr>
            </w:pPr>
            <w:r w:rsidRPr="002A1254">
              <w:rPr>
                <w:rFonts w:ascii="Times New Roman" w:hAnsi="Times New Roman"/>
              </w:rPr>
              <w:t>30</w:t>
            </w:r>
          </w:p>
        </w:tc>
        <w:tc>
          <w:tcPr>
            <w:tcW w:w="2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2A1254" w:rsidRDefault="00F60948" w:rsidP="00210F80">
            <w:pPr>
              <w:spacing w:after="0" w:line="240" w:lineRule="auto"/>
              <w:jc w:val="center"/>
              <w:rPr>
                <w:rFonts w:ascii="Times New Roman" w:hAnsi="Times New Roman"/>
              </w:rPr>
            </w:pPr>
            <w:r w:rsidRPr="002A1254">
              <w:rPr>
                <w:rFonts w:ascii="Times New Roman" w:hAnsi="Times New Roman"/>
              </w:rPr>
              <w:t>0</w:t>
            </w:r>
          </w:p>
        </w:tc>
        <w:tc>
          <w:tcPr>
            <w:tcW w:w="3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2A1254" w:rsidRDefault="00F60948" w:rsidP="00210F80">
            <w:pPr>
              <w:spacing w:after="0" w:line="240" w:lineRule="auto"/>
              <w:jc w:val="center"/>
              <w:rPr>
                <w:rFonts w:ascii="Times New Roman" w:hAnsi="Times New Roman"/>
              </w:rPr>
            </w:pPr>
            <w:r w:rsidRPr="002A1254">
              <w:rPr>
                <w:rFonts w:ascii="Times New Roman" w:hAnsi="Times New Roman"/>
              </w:rPr>
              <w:t>0</w:t>
            </w:r>
          </w:p>
        </w:tc>
        <w:tc>
          <w:tcPr>
            <w:tcW w:w="33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2A1254" w:rsidRDefault="00F60948" w:rsidP="00210F80">
            <w:pPr>
              <w:spacing w:after="0" w:line="240" w:lineRule="auto"/>
              <w:jc w:val="center"/>
              <w:rPr>
                <w:rFonts w:ascii="Times New Roman" w:hAnsi="Times New Roman"/>
              </w:rPr>
            </w:pPr>
            <w:r w:rsidRPr="002A1254">
              <w:rPr>
                <w:rFonts w:ascii="Times New Roman" w:hAnsi="Times New Roman"/>
              </w:rPr>
              <w:t>0</w:t>
            </w:r>
          </w:p>
        </w:tc>
        <w:tc>
          <w:tcPr>
            <w:tcW w:w="3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2A1254" w:rsidRDefault="00F60948" w:rsidP="00210F80">
            <w:pPr>
              <w:spacing w:after="0" w:line="240" w:lineRule="auto"/>
              <w:jc w:val="center"/>
              <w:rPr>
                <w:rFonts w:ascii="Times New Roman" w:hAnsi="Times New Roman"/>
              </w:rPr>
            </w:pPr>
            <w:r w:rsidRPr="002A1254">
              <w:rPr>
                <w:rFonts w:ascii="Times New Roman" w:hAnsi="Times New Roman"/>
              </w:rPr>
              <w:t>30</w:t>
            </w:r>
          </w:p>
        </w:tc>
        <w:tc>
          <w:tcPr>
            <w:tcW w:w="3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2A1254" w:rsidRDefault="00F60948" w:rsidP="00210F80">
            <w:pPr>
              <w:spacing w:after="0" w:line="240" w:lineRule="auto"/>
              <w:jc w:val="center"/>
              <w:rPr>
                <w:rFonts w:ascii="Times New Roman" w:hAnsi="Times New Roman"/>
              </w:rPr>
            </w:pPr>
            <w:r w:rsidRPr="002A1254">
              <w:rPr>
                <w:rFonts w:ascii="Times New Roman" w:hAnsi="Times New Roman"/>
              </w:rPr>
              <w:t>900</w:t>
            </w:r>
          </w:p>
        </w:tc>
        <w:tc>
          <w:tcPr>
            <w:tcW w:w="3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2A1254" w:rsidRDefault="00F60948" w:rsidP="00210F80">
            <w:pPr>
              <w:spacing w:after="0" w:line="240" w:lineRule="auto"/>
              <w:jc w:val="center"/>
              <w:rPr>
                <w:rFonts w:ascii="Times New Roman" w:hAnsi="Times New Roman"/>
              </w:rPr>
            </w:pPr>
            <w:r w:rsidRPr="002A1254">
              <w:rPr>
                <w:rFonts w:ascii="Times New Roman" w:hAnsi="Times New Roman"/>
              </w:rPr>
              <w:t>30</w:t>
            </w:r>
          </w:p>
        </w:tc>
        <w:tc>
          <w:tcPr>
            <w:tcW w:w="6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2A1254" w:rsidRDefault="00F60948" w:rsidP="00210F80">
            <w:pPr>
              <w:spacing w:after="0" w:line="240" w:lineRule="auto"/>
              <w:jc w:val="center"/>
              <w:rPr>
                <w:rFonts w:ascii="Times New Roman" w:hAnsi="Times New Roman"/>
              </w:rPr>
            </w:pPr>
            <w:r w:rsidRPr="002A1254">
              <w:rPr>
                <w:rFonts w:ascii="Times New Roman" w:hAnsi="Times New Roman"/>
              </w:rPr>
              <w:t>6</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2A1254" w:rsidRDefault="00F60948" w:rsidP="00210F80">
            <w:pPr>
              <w:spacing w:after="0" w:line="240" w:lineRule="auto"/>
              <w:jc w:val="center"/>
              <w:rPr>
                <w:rFonts w:ascii="Times New Roman" w:hAnsi="Times New Roman"/>
              </w:rPr>
            </w:pPr>
            <w:r w:rsidRPr="002A1254">
              <w:rPr>
                <w:rFonts w:ascii="Times New Roman" w:hAnsi="Times New Roman"/>
              </w:rPr>
              <w:t>0</w:t>
            </w:r>
          </w:p>
        </w:tc>
      </w:tr>
      <w:tr w:rsidR="009B6E11" w:rsidRPr="002A1254" w:rsidTr="000547C4">
        <w:trPr>
          <w:trHeight w:val="397"/>
        </w:trPr>
        <w:tc>
          <w:tcPr>
            <w:tcW w:w="291" w:type="pct"/>
            <w:vMerge/>
            <w:tcBorders>
              <w:top w:val="nil"/>
              <w:left w:val="single" w:sz="8" w:space="0" w:color="auto"/>
              <w:bottom w:val="single" w:sz="8" w:space="0" w:color="auto"/>
              <w:right w:val="single" w:sz="8" w:space="0" w:color="auto"/>
            </w:tcBorders>
            <w:vAlign w:val="center"/>
            <w:hideMark/>
          </w:tcPr>
          <w:p w:rsidR="00F60948" w:rsidRPr="002A1254" w:rsidRDefault="00F60948" w:rsidP="00210F80">
            <w:pPr>
              <w:spacing w:after="0" w:line="240" w:lineRule="auto"/>
              <w:jc w:val="center"/>
              <w:rPr>
                <w:rFonts w:ascii="Times New Roman" w:hAnsi="Times New Roman"/>
              </w:rPr>
            </w:pPr>
          </w:p>
        </w:tc>
        <w:tc>
          <w:tcPr>
            <w:tcW w:w="2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2A1254" w:rsidRDefault="00F60948" w:rsidP="00210F80">
            <w:pPr>
              <w:spacing w:after="0" w:line="240" w:lineRule="auto"/>
              <w:jc w:val="center"/>
              <w:rPr>
                <w:rFonts w:ascii="Times New Roman" w:hAnsi="Times New Roman"/>
              </w:rPr>
            </w:pPr>
            <w:r w:rsidRPr="002A1254">
              <w:rPr>
                <w:rStyle w:val="s0"/>
                <w:rFonts w:ascii="Times New Roman" w:hAnsi="Times New Roman"/>
              </w:rPr>
              <w:t>8</w:t>
            </w:r>
          </w:p>
        </w:tc>
        <w:tc>
          <w:tcPr>
            <w:tcW w:w="62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2A1254" w:rsidRDefault="00F60948" w:rsidP="00210F80">
            <w:pPr>
              <w:spacing w:after="0" w:line="240" w:lineRule="auto"/>
              <w:jc w:val="center"/>
              <w:rPr>
                <w:rFonts w:ascii="Times New Roman" w:hAnsi="Times New Roman"/>
              </w:rPr>
            </w:pPr>
            <w:r w:rsidRPr="002A1254">
              <w:rPr>
                <w:rFonts w:ascii="Times New Roman" w:hAnsi="Times New Roman"/>
              </w:rPr>
              <w:t>2</w:t>
            </w:r>
          </w:p>
        </w:tc>
        <w:tc>
          <w:tcPr>
            <w:tcW w:w="2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2A1254" w:rsidRDefault="00F60948" w:rsidP="00210F80">
            <w:pPr>
              <w:spacing w:after="0" w:line="240" w:lineRule="auto"/>
              <w:jc w:val="center"/>
              <w:rPr>
                <w:rFonts w:ascii="Times New Roman" w:hAnsi="Times New Roman"/>
              </w:rPr>
            </w:pPr>
            <w:r w:rsidRPr="002A1254">
              <w:rPr>
                <w:rFonts w:ascii="Times New Roman" w:hAnsi="Times New Roman"/>
              </w:rPr>
              <w:t>0</w:t>
            </w:r>
          </w:p>
        </w:tc>
        <w:tc>
          <w:tcPr>
            <w:tcW w:w="3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2A1254" w:rsidRDefault="00E250BE" w:rsidP="00210F80">
            <w:pPr>
              <w:spacing w:after="0" w:line="240" w:lineRule="auto"/>
              <w:jc w:val="center"/>
              <w:rPr>
                <w:rFonts w:ascii="Times New Roman" w:hAnsi="Times New Roman"/>
              </w:rPr>
            </w:pPr>
            <w:r w:rsidRPr="002A1254">
              <w:rPr>
                <w:rFonts w:ascii="Times New Roman" w:hAnsi="Times New Roman"/>
              </w:rPr>
              <w:t>5</w:t>
            </w:r>
          </w:p>
        </w:tc>
        <w:tc>
          <w:tcPr>
            <w:tcW w:w="2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2A1254" w:rsidRDefault="00F60948" w:rsidP="00210F80">
            <w:pPr>
              <w:spacing w:after="0" w:line="240" w:lineRule="auto"/>
              <w:jc w:val="center"/>
              <w:rPr>
                <w:rFonts w:ascii="Times New Roman" w:hAnsi="Times New Roman"/>
              </w:rPr>
            </w:pPr>
            <w:r w:rsidRPr="002A1254">
              <w:rPr>
                <w:rFonts w:ascii="Times New Roman" w:hAnsi="Times New Roman"/>
              </w:rPr>
              <w:t>1</w:t>
            </w:r>
            <w:r w:rsidR="002748F4" w:rsidRPr="002A1254">
              <w:rPr>
                <w:rFonts w:ascii="Times New Roman" w:hAnsi="Times New Roman"/>
              </w:rPr>
              <w:t>0</w:t>
            </w:r>
          </w:p>
        </w:tc>
        <w:tc>
          <w:tcPr>
            <w:tcW w:w="2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2A1254" w:rsidRDefault="00F60948" w:rsidP="00210F80">
            <w:pPr>
              <w:spacing w:after="0" w:line="240" w:lineRule="auto"/>
              <w:jc w:val="center"/>
              <w:rPr>
                <w:rFonts w:ascii="Times New Roman" w:hAnsi="Times New Roman"/>
              </w:rPr>
            </w:pPr>
            <w:r w:rsidRPr="002A1254">
              <w:rPr>
                <w:rFonts w:ascii="Times New Roman" w:hAnsi="Times New Roman"/>
              </w:rPr>
              <w:t>0</w:t>
            </w:r>
          </w:p>
        </w:tc>
        <w:tc>
          <w:tcPr>
            <w:tcW w:w="3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2A1254" w:rsidRDefault="002748F4" w:rsidP="00210F80">
            <w:pPr>
              <w:spacing w:after="0" w:line="240" w:lineRule="auto"/>
              <w:jc w:val="center"/>
              <w:rPr>
                <w:rFonts w:ascii="Times New Roman" w:hAnsi="Times New Roman"/>
              </w:rPr>
            </w:pPr>
            <w:r w:rsidRPr="002A1254">
              <w:rPr>
                <w:rFonts w:ascii="Times New Roman" w:hAnsi="Times New Roman"/>
              </w:rPr>
              <w:t>8</w:t>
            </w:r>
          </w:p>
        </w:tc>
        <w:tc>
          <w:tcPr>
            <w:tcW w:w="33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2A1254" w:rsidRDefault="00F60948" w:rsidP="00210F80">
            <w:pPr>
              <w:spacing w:after="0" w:line="240" w:lineRule="auto"/>
              <w:jc w:val="center"/>
              <w:rPr>
                <w:rFonts w:ascii="Times New Roman" w:hAnsi="Times New Roman"/>
              </w:rPr>
            </w:pPr>
            <w:r w:rsidRPr="002A1254">
              <w:rPr>
                <w:rFonts w:ascii="Times New Roman" w:hAnsi="Times New Roman"/>
              </w:rPr>
              <w:t>12</w:t>
            </w:r>
          </w:p>
        </w:tc>
        <w:tc>
          <w:tcPr>
            <w:tcW w:w="3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2A1254" w:rsidRDefault="00F60948" w:rsidP="00210F80">
            <w:pPr>
              <w:spacing w:after="0" w:line="240" w:lineRule="auto"/>
              <w:jc w:val="center"/>
              <w:rPr>
                <w:rFonts w:ascii="Times New Roman" w:hAnsi="Times New Roman"/>
              </w:rPr>
            </w:pPr>
            <w:r w:rsidRPr="002A1254">
              <w:rPr>
                <w:rFonts w:ascii="Times New Roman" w:hAnsi="Times New Roman"/>
              </w:rPr>
              <w:t>30</w:t>
            </w:r>
          </w:p>
        </w:tc>
        <w:tc>
          <w:tcPr>
            <w:tcW w:w="3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2A1254" w:rsidRDefault="00F60948" w:rsidP="00210F80">
            <w:pPr>
              <w:spacing w:after="0" w:line="240" w:lineRule="auto"/>
              <w:jc w:val="center"/>
              <w:rPr>
                <w:rFonts w:ascii="Times New Roman" w:hAnsi="Times New Roman"/>
              </w:rPr>
            </w:pPr>
            <w:r w:rsidRPr="002A1254">
              <w:rPr>
                <w:rFonts w:ascii="Times New Roman" w:hAnsi="Times New Roman"/>
              </w:rPr>
              <w:t>900</w:t>
            </w:r>
          </w:p>
        </w:tc>
        <w:tc>
          <w:tcPr>
            <w:tcW w:w="3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2A1254" w:rsidRDefault="00F60948" w:rsidP="00210F80">
            <w:pPr>
              <w:spacing w:after="0" w:line="240" w:lineRule="auto"/>
              <w:jc w:val="center"/>
              <w:rPr>
                <w:rFonts w:ascii="Times New Roman" w:hAnsi="Times New Roman"/>
              </w:rPr>
            </w:pPr>
            <w:r w:rsidRPr="002A1254">
              <w:rPr>
                <w:rFonts w:ascii="Times New Roman" w:hAnsi="Times New Roman"/>
              </w:rPr>
              <w:t>30</w:t>
            </w:r>
          </w:p>
        </w:tc>
        <w:tc>
          <w:tcPr>
            <w:tcW w:w="6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2A1254" w:rsidRDefault="00F60948" w:rsidP="000547C4">
            <w:pPr>
              <w:spacing w:after="0" w:line="240" w:lineRule="auto"/>
              <w:jc w:val="center"/>
              <w:rPr>
                <w:rFonts w:ascii="Times New Roman" w:hAnsi="Times New Roman"/>
                <w:lang w:val="kk-KZ"/>
              </w:rPr>
            </w:pPr>
            <w:r w:rsidRPr="002A1254">
              <w:rPr>
                <w:rFonts w:ascii="Times New Roman" w:hAnsi="Times New Roman"/>
              </w:rPr>
              <w:t xml:space="preserve">4+1 </w:t>
            </w:r>
            <w:r w:rsidR="000547C4" w:rsidRPr="002A1254">
              <w:rPr>
                <w:rFonts w:ascii="Times New Roman" w:hAnsi="Times New Roman"/>
                <w:lang w:val="kk-KZ"/>
              </w:rPr>
              <w:t>Мем</w:t>
            </w:r>
            <w:r w:rsidR="00AF360E" w:rsidRPr="002A1254">
              <w:rPr>
                <w:rFonts w:ascii="Times New Roman" w:hAnsi="Times New Roman"/>
              </w:rPr>
              <w:t>+</w:t>
            </w:r>
            <w:r w:rsidRPr="002A1254">
              <w:rPr>
                <w:rFonts w:ascii="Times New Roman" w:hAnsi="Times New Roman"/>
              </w:rPr>
              <w:t xml:space="preserve"> +Д</w:t>
            </w:r>
            <w:r w:rsidR="000547C4" w:rsidRPr="002A1254">
              <w:rPr>
                <w:rFonts w:ascii="Times New Roman" w:hAnsi="Times New Roman"/>
                <w:lang w:val="kk-KZ"/>
              </w:rPr>
              <w:t>Ж</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2A1254" w:rsidRDefault="00F60948" w:rsidP="00210F80">
            <w:pPr>
              <w:spacing w:after="0" w:line="240" w:lineRule="auto"/>
              <w:jc w:val="center"/>
              <w:rPr>
                <w:rFonts w:ascii="Times New Roman" w:hAnsi="Times New Roman"/>
              </w:rPr>
            </w:pPr>
            <w:r w:rsidRPr="002A1254">
              <w:rPr>
                <w:rFonts w:ascii="Times New Roman" w:hAnsi="Times New Roman"/>
              </w:rPr>
              <w:t>1</w:t>
            </w:r>
          </w:p>
        </w:tc>
      </w:tr>
      <w:tr w:rsidR="009B6E11" w:rsidRPr="002A1254" w:rsidTr="000547C4">
        <w:trPr>
          <w:trHeight w:val="397"/>
        </w:trPr>
        <w:tc>
          <w:tcPr>
            <w:tcW w:w="551" w:type="pct"/>
            <w:gridSpan w:val="2"/>
            <w:tcBorders>
              <w:top w:val="nil"/>
              <w:left w:val="single" w:sz="8" w:space="0" w:color="auto"/>
              <w:bottom w:val="single" w:sz="8" w:space="0" w:color="auto"/>
              <w:right w:val="single" w:sz="8" w:space="0" w:color="auto"/>
            </w:tcBorders>
            <w:vAlign w:val="center"/>
            <w:hideMark/>
          </w:tcPr>
          <w:p w:rsidR="00F60948" w:rsidRPr="002A1254" w:rsidRDefault="000547C4" w:rsidP="00210F80">
            <w:pPr>
              <w:spacing w:after="0" w:line="240" w:lineRule="auto"/>
              <w:jc w:val="center"/>
              <w:rPr>
                <w:rStyle w:val="s0"/>
                <w:rFonts w:ascii="Times New Roman" w:hAnsi="Times New Roman"/>
                <w:lang w:val="kk-KZ"/>
              </w:rPr>
            </w:pPr>
            <w:r w:rsidRPr="002A1254">
              <w:rPr>
                <w:rStyle w:val="s0"/>
                <w:rFonts w:ascii="Times New Roman" w:hAnsi="Times New Roman"/>
                <w:lang w:val="kk-KZ"/>
              </w:rPr>
              <w:t>Барлығы</w:t>
            </w:r>
          </w:p>
          <w:p w:rsidR="000547C4" w:rsidRPr="002A1254" w:rsidRDefault="000547C4" w:rsidP="00210F80">
            <w:pPr>
              <w:spacing w:after="0" w:line="240" w:lineRule="auto"/>
              <w:jc w:val="center"/>
              <w:rPr>
                <w:rFonts w:ascii="Times New Roman" w:hAnsi="Times New Roman"/>
                <w:lang w:val="kk-KZ"/>
              </w:rPr>
            </w:pPr>
          </w:p>
        </w:tc>
        <w:tc>
          <w:tcPr>
            <w:tcW w:w="62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2A1254" w:rsidRDefault="00F60948" w:rsidP="00210F80">
            <w:pPr>
              <w:spacing w:after="0" w:line="240" w:lineRule="auto"/>
              <w:jc w:val="center"/>
              <w:rPr>
                <w:rFonts w:ascii="Times New Roman" w:hAnsi="Times New Roman"/>
              </w:rPr>
            </w:pPr>
          </w:p>
        </w:tc>
        <w:tc>
          <w:tcPr>
            <w:tcW w:w="2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2A1254" w:rsidRDefault="00F60948" w:rsidP="00210F80">
            <w:pPr>
              <w:spacing w:after="0" w:line="240" w:lineRule="auto"/>
              <w:jc w:val="center"/>
              <w:rPr>
                <w:rFonts w:ascii="Times New Roman" w:hAnsi="Times New Roman"/>
              </w:rPr>
            </w:pPr>
            <w:r w:rsidRPr="002A1254">
              <w:rPr>
                <w:rFonts w:ascii="Times New Roman" w:hAnsi="Times New Roman"/>
              </w:rPr>
              <w:t>13</w:t>
            </w:r>
          </w:p>
        </w:tc>
        <w:tc>
          <w:tcPr>
            <w:tcW w:w="3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2A1254" w:rsidRDefault="00F60948" w:rsidP="00E250BE">
            <w:pPr>
              <w:spacing w:after="0" w:line="240" w:lineRule="auto"/>
              <w:jc w:val="center"/>
              <w:rPr>
                <w:rFonts w:ascii="Times New Roman" w:hAnsi="Times New Roman"/>
              </w:rPr>
            </w:pPr>
            <w:r w:rsidRPr="002A1254">
              <w:rPr>
                <w:rFonts w:ascii="Times New Roman" w:hAnsi="Times New Roman"/>
              </w:rPr>
              <w:t>4</w:t>
            </w:r>
            <w:r w:rsidR="00E250BE" w:rsidRPr="002A1254">
              <w:rPr>
                <w:rFonts w:ascii="Times New Roman" w:hAnsi="Times New Roman"/>
              </w:rPr>
              <w:t>0</w:t>
            </w:r>
          </w:p>
        </w:tc>
        <w:tc>
          <w:tcPr>
            <w:tcW w:w="2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2A1254" w:rsidRDefault="00AF360E" w:rsidP="00210F80">
            <w:pPr>
              <w:spacing w:after="0" w:line="240" w:lineRule="auto"/>
              <w:jc w:val="center"/>
              <w:rPr>
                <w:rFonts w:ascii="Times New Roman" w:hAnsi="Times New Roman"/>
              </w:rPr>
            </w:pPr>
            <w:r w:rsidRPr="002A1254">
              <w:rPr>
                <w:rFonts w:ascii="Times New Roman" w:hAnsi="Times New Roman"/>
              </w:rPr>
              <w:t>212</w:t>
            </w:r>
          </w:p>
        </w:tc>
        <w:tc>
          <w:tcPr>
            <w:tcW w:w="2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2A1254" w:rsidRDefault="00AF360E" w:rsidP="00210F80">
            <w:pPr>
              <w:spacing w:after="0" w:line="240" w:lineRule="auto"/>
              <w:jc w:val="center"/>
              <w:rPr>
                <w:rFonts w:ascii="Times New Roman" w:hAnsi="Times New Roman"/>
              </w:rPr>
            </w:pPr>
            <w:r w:rsidRPr="002A1254">
              <w:rPr>
                <w:rFonts w:ascii="Times New Roman" w:hAnsi="Times New Roman"/>
              </w:rPr>
              <w:t>3</w:t>
            </w:r>
          </w:p>
        </w:tc>
        <w:tc>
          <w:tcPr>
            <w:tcW w:w="3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2A1254" w:rsidRDefault="00AF360E" w:rsidP="00210F80">
            <w:pPr>
              <w:spacing w:after="0" w:line="240" w:lineRule="auto"/>
              <w:jc w:val="center"/>
              <w:rPr>
                <w:rFonts w:ascii="Times New Roman" w:hAnsi="Times New Roman"/>
              </w:rPr>
            </w:pPr>
            <w:r w:rsidRPr="002A1254">
              <w:rPr>
                <w:rFonts w:ascii="Times New Roman" w:hAnsi="Times New Roman"/>
              </w:rPr>
              <w:t>13</w:t>
            </w:r>
          </w:p>
        </w:tc>
        <w:tc>
          <w:tcPr>
            <w:tcW w:w="33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2A1254" w:rsidRDefault="00AF360E" w:rsidP="00210F80">
            <w:pPr>
              <w:spacing w:after="0" w:line="240" w:lineRule="auto"/>
              <w:jc w:val="center"/>
              <w:rPr>
                <w:rFonts w:ascii="Times New Roman" w:hAnsi="Times New Roman"/>
              </w:rPr>
            </w:pPr>
            <w:r w:rsidRPr="002A1254">
              <w:rPr>
                <w:rFonts w:ascii="Times New Roman" w:hAnsi="Times New Roman"/>
              </w:rPr>
              <w:t>12</w:t>
            </w:r>
          </w:p>
        </w:tc>
        <w:tc>
          <w:tcPr>
            <w:tcW w:w="3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2A1254" w:rsidRDefault="00210F80" w:rsidP="00210F80">
            <w:pPr>
              <w:spacing w:after="0" w:line="240" w:lineRule="auto"/>
              <w:jc w:val="center"/>
              <w:rPr>
                <w:rFonts w:ascii="Times New Roman" w:hAnsi="Times New Roman"/>
              </w:rPr>
            </w:pPr>
            <w:r w:rsidRPr="002A1254">
              <w:rPr>
                <w:rFonts w:ascii="Times New Roman" w:hAnsi="Times New Roman"/>
              </w:rPr>
              <w:t>240</w:t>
            </w:r>
          </w:p>
        </w:tc>
        <w:tc>
          <w:tcPr>
            <w:tcW w:w="3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2A1254" w:rsidRDefault="00210F80" w:rsidP="00210F80">
            <w:pPr>
              <w:spacing w:after="0" w:line="240" w:lineRule="auto"/>
              <w:jc w:val="center"/>
              <w:rPr>
                <w:rFonts w:ascii="Times New Roman" w:hAnsi="Times New Roman"/>
              </w:rPr>
            </w:pPr>
            <w:r w:rsidRPr="002A1254">
              <w:rPr>
                <w:rFonts w:ascii="Times New Roman" w:hAnsi="Times New Roman"/>
              </w:rPr>
              <w:t>7200</w:t>
            </w:r>
          </w:p>
        </w:tc>
        <w:tc>
          <w:tcPr>
            <w:tcW w:w="3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2A1254" w:rsidRDefault="00F60948" w:rsidP="00210F80">
            <w:pPr>
              <w:spacing w:after="0" w:line="240" w:lineRule="auto"/>
              <w:jc w:val="center"/>
              <w:rPr>
                <w:rFonts w:ascii="Times New Roman" w:hAnsi="Times New Roman"/>
              </w:rPr>
            </w:pPr>
            <w:r w:rsidRPr="002A1254">
              <w:rPr>
                <w:rFonts w:ascii="Times New Roman" w:hAnsi="Times New Roman"/>
              </w:rPr>
              <w:t>2</w:t>
            </w:r>
            <w:r w:rsidR="00210F80" w:rsidRPr="002A1254">
              <w:rPr>
                <w:rFonts w:ascii="Times New Roman" w:hAnsi="Times New Roman"/>
              </w:rPr>
              <w:t>40</w:t>
            </w:r>
          </w:p>
        </w:tc>
        <w:tc>
          <w:tcPr>
            <w:tcW w:w="6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2A1254" w:rsidRDefault="00AF360E" w:rsidP="000547C4">
            <w:pPr>
              <w:spacing w:after="0" w:line="240" w:lineRule="auto"/>
              <w:jc w:val="center"/>
              <w:rPr>
                <w:rFonts w:ascii="Times New Roman" w:hAnsi="Times New Roman"/>
                <w:lang w:val="kk-KZ"/>
              </w:rPr>
            </w:pPr>
            <w:r w:rsidRPr="002A1254">
              <w:rPr>
                <w:rFonts w:ascii="Times New Roman" w:hAnsi="Times New Roman"/>
              </w:rPr>
              <w:t>44</w:t>
            </w:r>
            <w:r w:rsidR="00F60948" w:rsidRPr="002A1254">
              <w:rPr>
                <w:rFonts w:ascii="Times New Roman" w:hAnsi="Times New Roman"/>
              </w:rPr>
              <w:t>+2</w:t>
            </w:r>
            <w:r w:rsidR="000547C4" w:rsidRPr="002A1254">
              <w:rPr>
                <w:rFonts w:ascii="Times New Roman" w:hAnsi="Times New Roman"/>
                <w:lang w:val="kk-KZ"/>
              </w:rPr>
              <w:t>Мем</w:t>
            </w:r>
            <w:r w:rsidR="00F60948" w:rsidRPr="002A1254">
              <w:rPr>
                <w:rFonts w:ascii="Times New Roman" w:hAnsi="Times New Roman"/>
              </w:rPr>
              <w:t>+Д</w:t>
            </w:r>
            <w:r w:rsidR="000547C4" w:rsidRPr="002A1254">
              <w:rPr>
                <w:rFonts w:ascii="Times New Roman" w:hAnsi="Times New Roman"/>
                <w:lang w:val="kk-KZ"/>
              </w:rPr>
              <w:t>Ж</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2A1254" w:rsidRDefault="00AF360E" w:rsidP="00210F80">
            <w:pPr>
              <w:spacing w:after="0" w:line="240" w:lineRule="auto"/>
              <w:jc w:val="center"/>
              <w:rPr>
                <w:rFonts w:ascii="Times New Roman" w:hAnsi="Times New Roman"/>
              </w:rPr>
            </w:pPr>
            <w:r w:rsidRPr="002A1254">
              <w:rPr>
                <w:rFonts w:ascii="Times New Roman" w:hAnsi="Times New Roman"/>
              </w:rPr>
              <w:t>8</w:t>
            </w:r>
          </w:p>
        </w:tc>
      </w:tr>
    </w:tbl>
    <w:p w:rsidR="00F60948" w:rsidRPr="00D55CCB" w:rsidRDefault="00F60948" w:rsidP="00210F80">
      <w:pPr>
        <w:spacing w:after="0" w:line="240" w:lineRule="auto"/>
        <w:rPr>
          <w:rFonts w:ascii="Times New Roman" w:hAnsi="Times New Roman"/>
          <w:sz w:val="24"/>
          <w:szCs w:val="24"/>
        </w:rPr>
      </w:pPr>
    </w:p>
    <w:p w:rsidR="00457ABC" w:rsidRPr="002E6F10" w:rsidRDefault="002E6F10" w:rsidP="002E6F10">
      <w:pPr>
        <w:pStyle w:val="a3"/>
        <w:tabs>
          <w:tab w:val="left" w:pos="993"/>
        </w:tabs>
        <w:spacing w:after="0" w:line="240" w:lineRule="auto"/>
        <w:ind w:left="0" w:firstLine="709"/>
        <w:jc w:val="both"/>
        <w:rPr>
          <w:rFonts w:ascii="Times New Roman" w:hAnsi="Times New Roman"/>
          <w:sz w:val="20"/>
          <w:szCs w:val="20"/>
          <w:lang w:val="kk-KZ"/>
        </w:rPr>
      </w:pPr>
      <w:r w:rsidRPr="002E6F10">
        <w:rPr>
          <w:rFonts w:ascii="Times New Roman" w:hAnsi="Times New Roman"/>
        </w:rPr>
        <w:t>Білім беру бағдарламасы оқытудың төрт траекториясын қамтиды: IT-менеджмент, мультимедиа және Виртуалды шындық жүйелері, Зияткерлік Ақпараттық жүйелер және Ақпараттық жүйелер мен Телекоммуникациялар.</w:t>
      </w:r>
    </w:p>
    <w:p w:rsidR="00457ABC" w:rsidRPr="001C599E" w:rsidRDefault="00457ABC" w:rsidP="001F4B26">
      <w:pPr>
        <w:pStyle w:val="a3"/>
        <w:tabs>
          <w:tab w:val="left" w:pos="993"/>
        </w:tabs>
        <w:spacing w:after="0" w:line="240" w:lineRule="auto"/>
        <w:ind w:left="0" w:firstLine="720"/>
        <w:jc w:val="both"/>
        <w:rPr>
          <w:rFonts w:ascii="Times New Roman" w:hAnsi="Times New Roman"/>
          <w:sz w:val="24"/>
          <w:szCs w:val="24"/>
          <w:lang w:val="kk-KZ"/>
        </w:rPr>
      </w:pPr>
      <w:r w:rsidRPr="001C599E">
        <w:rPr>
          <w:rFonts w:ascii="Times New Roman" w:hAnsi="Times New Roman"/>
          <w:sz w:val="24"/>
          <w:szCs w:val="24"/>
          <w:lang w:val="kk-KZ"/>
        </w:rPr>
        <w:t xml:space="preserve">Бағдарламаның </w:t>
      </w:r>
      <w:r w:rsidR="00542B2B">
        <w:rPr>
          <w:rFonts w:ascii="Times New Roman" w:hAnsi="Times New Roman"/>
          <w:sz w:val="24"/>
          <w:szCs w:val="24"/>
          <w:lang w:val="kk-KZ"/>
        </w:rPr>
        <w:t>жоғары оқу орны</w:t>
      </w:r>
      <w:r w:rsidRPr="001C599E">
        <w:rPr>
          <w:rFonts w:ascii="Times New Roman" w:hAnsi="Times New Roman"/>
          <w:sz w:val="24"/>
          <w:szCs w:val="24"/>
          <w:lang w:val="kk-KZ"/>
        </w:rPr>
        <w:t xml:space="preserve"> бөлігінде үшінші және төртінші курстарда қосымша модульдер құра отырып, уақытты ескере алып, әртүрлі мамандықтар бойынша мамандар даярлауға болады.</w:t>
      </w:r>
    </w:p>
    <w:p w:rsidR="00457ABC" w:rsidRDefault="00457ABC" w:rsidP="001F4B26">
      <w:pPr>
        <w:pStyle w:val="a3"/>
        <w:tabs>
          <w:tab w:val="left" w:pos="993"/>
        </w:tabs>
        <w:spacing w:after="0" w:line="240" w:lineRule="auto"/>
        <w:ind w:left="0" w:firstLine="720"/>
        <w:jc w:val="both"/>
        <w:rPr>
          <w:rFonts w:ascii="Times New Roman" w:hAnsi="Times New Roman"/>
          <w:sz w:val="24"/>
          <w:szCs w:val="24"/>
          <w:lang w:val="kk-KZ"/>
        </w:rPr>
      </w:pPr>
      <w:r w:rsidRPr="001C599E">
        <w:rPr>
          <w:rFonts w:ascii="Times New Roman" w:hAnsi="Times New Roman"/>
          <w:sz w:val="24"/>
          <w:szCs w:val="24"/>
          <w:lang w:val="kk-KZ"/>
        </w:rPr>
        <w:t>Білім беру бағдарламасы студенттерге жеке көзқарасты қолдануды қамтамасыз етеді, кәсіби құзыреттіліктердің кәсіби стандарттар мен біліктілік стандарттарынан оқу нәтижелеріне айналуын қамтамасыз етеді. Оқушыға бағытталған оқыту қарастырылған, бұл оқу үрдісінен (білімнің «аудармасында» профессорлық-оқытушылық құрамның басты рөлі ретінде) оқытуға (оқушының белсенді оқу әрекеті ретінде) баса назар аударуды көздейтін білім беру принципі. Білім беру бағдарламасы білім беруді басқарудың демократиялық сипаты, академиялық еркіндік шектері мен білім беру ұйымдарының беделін кеңейтуге бағытталған, бұл ақпараттық технологиялар саласында, атап айтқанда ақпараттық жүйелерді жобалау саласында жоғары ынталандырылған кадрларды даярлауды қамтамасыз етеді.</w:t>
      </w:r>
    </w:p>
    <w:p w:rsidR="00542B2B" w:rsidRPr="00542B2B" w:rsidRDefault="00542B2B" w:rsidP="001F4B26">
      <w:pPr>
        <w:pStyle w:val="a3"/>
        <w:tabs>
          <w:tab w:val="left" w:pos="993"/>
        </w:tabs>
        <w:spacing w:after="0" w:line="240" w:lineRule="auto"/>
        <w:ind w:left="0" w:firstLine="720"/>
        <w:jc w:val="both"/>
        <w:rPr>
          <w:rFonts w:ascii="Times New Roman" w:hAnsi="Times New Roman"/>
          <w:sz w:val="24"/>
          <w:szCs w:val="24"/>
          <w:lang w:val="kk-KZ"/>
        </w:rPr>
        <w:sectPr w:rsidR="00542B2B" w:rsidRPr="00542B2B">
          <w:headerReference w:type="default" r:id="rId11"/>
          <w:pgSz w:w="11906" w:h="16838"/>
          <w:pgMar w:top="1134" w:right="850" w:bottom="1134" w:left="1701" w:header="708" w:footer="708" w:gutter="0"/>
          <w:cols w:space="708"/>
          <w:docGrid w:linePitch="360"/>
        </w:sectPr>
      </w:pPr>
    </w:p>
    <w:p w:rsidR="00457ABC" w:rsidRDefault="00457ABC" w:rsidP="00CC01AB">
      <w:pPr>
        <w:spacing w:after="0" w:line="240" w:lineRule="auto"/>
        <w:ind w:firstLine="567"/>
        <w:rPr>
          <w:rFonts w:ascii="Times New Roman" w:hAnsi="Times New Roman"/>
          <w:sz w:val="24"/>
          <w:szCs w:val="24"/>
          <w:lang w:val="kk-KZ"/>
        </w:rPr>
      </w:pPr>
      <w:r w:rsidRPr="00513276">
        <w:rPr>
          <w:rFonts w:ascii="Times New Roman" w:hAnsi="Times New Roman"/>
          <w:sz w:val="24"/>
          <w:szCs w:val="24"/>
          <w:lang w:val="kk-KZ"/>
        </w:rPr>
        <w:lastRenderedPageBreak/>
        <w:t>Қ1.1 кестесі - Оқытылатын пәндер мен қалыптас</w:t>
      </w:r>
      <w:r w:rsidR="00BE14B8">
        <w:rPr>
          <w:rFonts w:ascii="Times New Roman" w:hAnsi="Times New Roman"/>
          <w:sz w:val="24"/>
          <w:szCs w:val="24"/>
          <w:lang w:val="kk-KZ"/>
        </w:rPr>
        <w:t>атын</w:t>
      </w:r>
      <w:r w:rsidRPr="00513276">
        <w:rPr>
          <w:rFonts w:ascii="Times New Roman" w:hAnsi="Times New Roman"/>
          <w:sz w:val="24"/>
          <w:szCs w:val="24"/>
          <w:lang w:val="kk-KZ"/>
        </w:rPr>
        <w:t xml:space="preserve"> құзыреттер туралы </w:t>
      </w:r>
      <w:r w:rsidR="00BE14B8">
        <w:rPr>
          <w:rFonts w:ascii="Times New Roman" w:hAnsi="Times New Roman"/>
          <w:sz w:val="24"/>
          <w:szCs w:val="24"/>
          <w:lang w:val="kk-KZ"/>
        </w:rPr>
        <w:t>деректер</w:t>
      </w:r>
    </w:p>
    <w:p w:rsidR="002E6F10" w:rsidRDefault="002E6F10" w:rsidP="00CC01AB">
      <w:pPr>
        <w:spacing w:after="0" w:line="240" w:lineRule="auto"/>
        <w:ind w:firstLine="567"/>
        <w:rPr>
          <w:rFonts w:ascii="Times New Roman" w:hAnsi="Times New Roman"/>
          <w:sz w:val="24"/>
          <w:szCs w:val="24"/>
          <w:lang w:val="kk-KZ"/>
        </w:rPr>
      </w:pPr>
    </w:p>
    <w:p w:rsidR="00F8528C" w:rsidRPr="007E3C83" w:rsidRDefault="00F8528C" w:rsidP="00F8528C">
      <w:pPr>
        <w:spacing w:after="0" w:line="240" w:lineRule="auto"/>
        <w:ind w:firstLine="567"/>
        <w:rPr>
          <w:rFonts w:ascii="Times New Roman" w:hAnsi="Times New Roman"/>
          <w:sz w:val="24"/>
          <w:szCs w:val="24"/>
          <w:lang w:val="kk-KZ"/>
        </w:rPr>
      </w:pPr>
    </w:p>
    <w:tbl>
      <w:tblPr>
        <w:tblStyle w:val="a5"/>
        <w:tblW w:w="14622" w:type="dxa"/>
        <w:tblInd w:w="438" w:type="dxa"/>
        <w:tblLayout w:type="fixed"/>
        <w:tblLook w:val="04A0" w:firstRow="1" w:lastRow="0" w:firstColumn="1" w:lastColumn="0" w:noHBand="0" w:noVBand="1"/>
      </w:tblPr>
      <w:tblGrid>
        <w:gridCol w:w="679"/>
        <w:gridCol w:w="1773"/>
        <w:gridCol w:w="53"/>
        <w:gridCol w:w="9067"/>
        <w:gridCol w:w="1111"/>
        <w:gridCol w:w="1939"/>
      </w:tblGrid>
      <w:tr w:rsidR="00F122F5" w:rsidRPr="00B0110F" w:rsidTr="007E3C83">
        <w:tc>
          <w:tcPr>
            <w:tcW w:w="679" w:type="dxa"/>
          </w:tcPr>
          <w:p w:rsidR="00F122F5" w:rsidRPr="00B0110F" w:rsidRDefault="00F122F5" w:rsidP="002A1254">
            <w:pPr>
              <w:jc w:val="center"/>
              <w:rPr>
                <w:rFonts w:ascii="Times New Roman" w:hAnsi="Times New Roman"/>
                <w:b/>
                <w:lang w:val="kk-KZ"/>
              </w:rPr>
            </w:pPr>
            <w:r w:rsidRPr="00B0110F">
              <w:rPr>
                <w:rFonts w:ascii="Times New Roman" w:hAnsi="Times New Roman"/>
                <w:b/>
                <w:lang w:val="kk-KZ"/>
              </w:rPr>
              <w:t>№</w:t>
            </w:r>
          </w:p>
        </w:tc>
        <w:tc>
          <w:tcPr>
            <w:tcW w:w="1773" w:type="dxa"/>
          </w:tcPr>
          <w:p w:rsidR="00F122F5" w:rsidRPr="00B0110F" w:rsidRDefault="00F122F5" w:rsidP="002A1254">
            <w:pPr>
              <w:jc w:val="center"/>
              <w:rPr>
                <w:rFonts w:ascii="Times New Roman" w:hAnsi="Times New Roman"/>
                <w:b/>
                <w:lang w:val="kk-KZ"/>
              </w:rPr>
            </w:pPr>
            <w:r>
              <w:rPr>
                <w:rFonts w:ascii="Times New Roman" w:hAnsi="Times New Roman"/>
                <w:b/>
                <w:lang w:val="kk-KZ"/>
              </w:rPr>
              <w:t>Пәннің атауы</w:t>
            </w:r>
          </w:p>
        </w:tc>
        <w:tc>
          <w:tcPr>
            <w:tcW w:w="9120" w:type="dxa"/>
            <w:gridSpan w:val="2"/>
          </w:tcPr>
          <w:p w:rsidR="00F122F5" w:rsidRPr="0020549C" w:rsidRDefault="00F122F5" w:rsidP="002A1254">
            <w:pPr>
              <w:jc w:val="center"/>
              <w:rPr>
                <w:rFonts w:ascii="Times New Roman" w:hAnsi="Times New Roman"/>
                <w:b/>
                <w:lang w:val="kk-KZ"/>
              </w:rPr>
            </w:pPr>
            <w:r w:rsidRPr="0020549C">
              <w:rPr>
                <w:rFonts w:ascii="Times New Roman" w:hAnsi="Times New Roman"/>
                <w:b/>
                <w:lang w:val="kk-KZ"/>
              </w:rPr>
              <w:t>Пәннің қысқаша мазмұны</w:t>
            </w:r>
          </w:p>
          <w:p w:rsidR="00F122F5" w:rsidRPr="00B0110F" w:rsidRDefault="00F122F5" w:rsidP="002A1254">
            <w:pPr>
              <w:jc w:val="center"/>
              <w:rPr>
                <w:rFonts w:ascii="Times New Roman" w:hAnsi="Times New Roman"/>
                <w:b/>
                <w:lang w:val="kk-KZ"/>
              </w:rPr>
            </w:pPr>
            <w:r w:rsidRPr="0020549C">
              <w:rPr>
                <w:rFonts w:ascii="Times New Roman" w:hAnsi="Times New Roman"/>
                <w:b/>
                <w:lang w:val="kk-KZ"/>
              </w:rPr>
              <w:t>(30-50 сөз)</w:t>
            </w:r>
          </w:p>
        </w:tc>
        <w:tc>
          <w:tcPr>
            <w:tcW w:w="1111" w:type="dxa"/>
          </w:tcPr>
          <w:p w:rsidR="00F122F5" w:rsidRPr="00B0110F" w:rsidRDefault="00F122F5" w:rsidP="002A1254">
            <w:pPr>
              <w:jc w:val="center"/>
              <w:rPr>
                <w:rFonts w:ascii="Times New Roman" w:hAnsi="Times New Roman"/>
                <w:b/>
                <w:lang w:val="kk-KZ"/>
              </w:rPr>
            </w:pPr>
            <w:r w:rsidRPr="00B0110F">
              <w:rPr>
                <w:rFonts w:ascii="Times New Roman" w:hAnsi="Times New Roman"/>
                <w:b/>
                <w:lang w:val="kk-KZ"/>
              </w:rPr>
              <w:t xml:space="preserve"> Кредит</w:t>
            </w:r>
            <w:r>
              <w:rPr>
                <w:rFonts w:ascii="Times New Roman" w:hAnsi="Times New Roman"/>
                <w:b/>
                <w:lang w:val="kk-KZ"/>
              </w:rPr>
              <w:t>-тердің саны</w:t>
            </w:r>
          </w:p>
        </w:tc>
        <w:tc>
          <w:tcPr>
            <w:tcW w:w="1939" w:type="dxa"/>
          </w:tcPr>
          <w:p w:rsidR="00F122F5" w:rsidRPr="00B0110F" w:rsidRDefault="00F122F5" w:rsidP="002A1254">
            <w:pPr>
              <w:jc w:val="center"/>
              <w:rPr>
                <w:rFonts w:ascii="Times New Roman" w:hAnsi="Times New Roman"/>
                <w:b/>
                <w:lang w:val="kk-KZ"/>
              </w:rPr>
            </w:pPr>
            <w:r w:rsidRPr="006F14AB">
              <w:rPr>
                <w:rFonts w:ascii="Times New Roman" w:hAnsi="Times New Roman"/>
                <w:b/>
                <w:lang w:val="kk-KZ"/>
              </w:rPr>
              <w:t xml:space="preserve">Қалыптасқан құзіреттіліктер </w:t>
            </w:r>
            <w:r w:rsidRPr="00B0110F">
              <w:rPr>
                <w:rFonts w:ascii="Times New Roman" w:hAnsi="Times New Roman"/>
                <w:b/>
                <w:lang w:val="kk-KZ"/>
              </w:rPr>
              <w:t>(код</w:t>
            </w:r>
            <w:r>
              <w:rPr>
                <w:rFonts w:ascii="Times New Roman" w:hAnsi="Times New Roman"/>
                <w:b/>
                <w:lang w:val="kk-KZ"/>
              </w:rPr>
              <w:t>тар</w:t>
            </w:r>
            <w:r w:rsidRPr="00B0110F">
              <w:rPr>
                <w:rFonts w:ascii="Times New Roman" w:hAnsi="Times New Roman"/>
                <w:b/>
                <w:lang w:val="kk-KZ"/>
              </w:rPr>
              <w:t>)</w:t>
            </w:r>
          </w:p>
        </w:tc>
      </w:tr>
      <w:tr w:rsidR="00F8528C" w:rsidRPr="00EA0B11" w:rsidTr="007E3C83">
        <w:tc>
          <w:tcPr>
            <w:tcW w:w="14622" w:type="dxa"/>
            <w:gridSpan w:val="6"/>
          </w:tcPr>
          <w:p w:rsidR="00F122F5" w:rsidRPr="006F14AB" w:rsidRDefault="00F122F5" w:rsidP="002A1254">
            <w:pPr>
              <w:tabs>
                <w:tab w:val="left" w:pos="5355"/>
                <w:tab w:val="center" w:pos="7285"/>
              </w:tabs>
              <w:jc w:val="center"/>
              <w:rPr>
                <w:rFonts w:ascii="Times New Roman" w:hAnsi="Times New Roman"/>
                <w:b/>
                <w:sz w:val="24"/>
                <w:szCs w:val="24"/>
                <w:lang w:val="kk-KZ"/>
              </w:rPr>
            </w:pPr>
            <w:r w:rsidRPr="006F14AB">
              <w:rPr>
                <w:rFonts w:ascii="Times New Roman" w:hAnsi="Times New Roman"/>
                <w:b/>
                <w:sz w:val="24"/>
                <w:szCs w:val="24"/>
                <w:lang w:val="kk-KZ"/>
              </w:rPr>
              <w:t>Жалпы білім беру пәндер  циклі</w:t>
            </w:r>
          </w:p>
          <w:p w:rsidR="00F8528C" w:rsidRPr="00B272C4" w:rsidRDefault="00F8528C" w:rsidP="002A1254">
            <w:pPr>
              <w:jc w:val="center"/>
              <w:rPr>
                <w:rFonts w:ascii="Times New Roman" w:hAnsi="Times New Roman"/>
                <w:b/>
                <w:lang w:val="kk-KZ"/>
              </w:rPr>
            </w:pPr>
          </w:p>
        </w:tc>
      </w:tr>
      <w:tr w:rsidR="007E3C83" w:rsidRPr="00EA0B11" w:rsidTr="007E3C83">
        <w:tc>
          <w:tcPr>
            <w:tcW w:w="14622" w:type="dxa"/>
            <w:gridSpan w:val="6"/>
          </w:tcPr>
          <w:p w:rsidR="007E3C83" w:rsidRPr="00891B01" w:rsidRDefault="007E3C83" w:rsidP="002A1254">
            <w:pPr>
              <w:jc w:val="center"/>
              <w:rPr>
                <w:rFonts w:ascii="Times New Roman" w:hAnsi="Times New Roman"/>
                <w:b/>
                <w:lang w:val="kk-KZ"/>
              </w:rPr>
            </w:pPr>
            <w:r>
              <w:rPr>
                <w:rFonts w:ascii="Times New Roman" w:hAnsi="Times New Roman"/>
                <w:b/>
                <w:lang w:val="kk-KZ"/>
              </w:rPr>
              <w:t xml:space="preserve">Міндетті </w:t>
            </w:r>
            <w:r w:rsidRPr="00891B01">
              <w:rPr>
                <w:rFonts w:ascii="Times New Roman" w:hAnsi="Times New Roman"/>
                <w:b/>
                <w:lang w:val="kk-KZ"/>
              </w:rPr>
              <w:t>компонент</w:t>
            </w:r>
          </w:p>
        </w:tc>
      </w:tr>
      <w:tr w:rsidR="00F122F5" w:rsidTr="007E3C83">
        <w:tc>
          <w:tcPr>
            <w:tcW w:w="679" w:type="dxa"/>
          </w:tcPr>
          <w:p w:rsidR="00F122F5" w:rsidRPr="00891B01" w:rsidRDefault="00F122F5" w:rsidP="002A1254">
            <w:pPr>
              <w:rPr>
                <w:rFonts w:ascii="Times New Roman" w:hAnsi="Times New Roman"/>
              </w:rPr>
            </w:pPr>
            <w:r w:rsidRPr="00891B01">
              <w:rPr>
                <w:rFonts w:ascii="Times New Roman" w:hAnsi="Times New Roman"/>
              </w:rPr>
              <w:t>1</w:t>
            </w:r>
          </w:p>
        </w:tc>
        <w:tc>
          <w:tcPr>
            <w:tcW w:w="1773" w:type="dxa"/>
          </w:tcPr>
          <w:p w:rsidR="00F122F5" w:rsidRDefault="00F122F5" w:rsidP="002A1254">
            <w:pPr>
              <w:jc w:val="both"/>
              <w:rPr>
                <w:rFonts w:ascii="Times New Roman" w:hAnsi="Times New Roman"/>
                <w:sz w:val="20"/>
                <w:szCs w:val="20"/>
              </w:rPr>
            </w:pPr>
            <w:r w:rsidRPr="00D41D70">
              <w:rPr>
                <w:rFonts w:ascii="Times New Roman" w:hAnsi="Times New Roman"/>
                <w:sz w:val="20"/>
                <w:szCs w:val="20"/>
                <w:lang w:val="kk-KZ"/>
              </w:rPr>
              <w:t>Қазақстанның қазіргі заман тарихы</w:t>
            </w:r>
            <w:r w:rsidRPr="005326CC">
              <w:rPr>
                <w:rFonts w:ascii="Times New Roman" w:hAnsi="Times New Roman"/>
                <w:sz w:val="20"/>
                <w:szCs w:val="20"/>
              </w:rPr>
              <w:t xml:space="preserve"> </w:t>
            </w:r>
            <w:r w:rsidRPr="00214A5B">
              <w:rPr>
                <w:rFonts w:ascii="Times New Roman" w:hAnsi="Times New Roman"/>
                <w:sz w:val="20"/>
                <w:szCs w:val="20"/>
              </w:rPr>
              <w:t>(</w:t>
            </w:r>
            <w:r w:rsidRPr="00214A5B">
              <w:rPr>
                <w:rFonts w:ascii="Times New Roman" w:hAnsi="Times New Roman"/>
                <w:sz w:val="20"/>
                <w:szCs w:val="20"/>
                <w:lang w:val="kk-KZ"/>
              </w:rPr>
              <w:t>қазақ тілінде</w:t>
            </w:r>
            <w:r w:rsidRPr="00214A5B">
              <w:rPr>
                <w:rFonts w:ascii="Times New Roman" w:hAnsi="Times New Roman"/>
                <w:sz w:val="20"/>
                <w:szCs w:val="20"/>
              </w:rPr>
              <w:t>)</w:t>
            </w:r>
          </w:p>
          <w:p w:rsidR="00F122F5" w:rsidRPr="00D36498" w:rsidRDefault="00F122F5" w:rsidP="002A1254">
            <w:pPr>
              <w:jc w:val="both"/>
              <w:rPr>
                <w:rFonts w:ascii="Times New Roman" w:hAnsi="Times New Roman"/>
                <w:color w:val="FF0000"/>
                <w:sz w:val="20"/>
                <w:szCs w:val="20"/>
              </w:rPr>
            </w:pPr>
          </w:p>
        </w:tc>
        <w:tc>
          <w:tcPr>
            <w:tcW w:w="9120" w:type="dxa"/>
            <w:gridSpan w:val="2"/>
          </w:tcPr>
          <w:p w:rsidR="00F122F5" w:rsidRPr="00214A5B" w:rsidRDefault="00F122F5" w:rsidP="002A1254">
            <w:pPr>
              <w:jc w:val="both"/>
              <w:rPr>
                <w:rFonts w:ascii="Times New Roman" w:hAnsi="Times New Roman"/>
                <w:sz w:val="20"/>
                <w:szCs w:val="20"/>
                <w:lang w:val="kk-KZ"/>
              </w:rPr>
            </w:pPr>
            <w:r w:rsidRPr="00214A5B">
              <w:rPr>
                <w:rFonts w:ascii="Times New Roman" w:hAnsi="Times New Roman"/>
                <w:sz w:val="20"/>
                <w:szCs w:val="20"/>
                <w:lang w:val="kk-KZ"/>
              </w:rPr>
              <w:t>«Қазақстанның қазіргі заман тарихы» пәнін оқып-үйрену нәтижесінде студенттер Қазақстан тарихындағы ең маңызды кезеңдер</w:t>
            </w:r>
            <w:r>
              <w:rPr>
                <w:rFonts w:ascii="Times New Roman" w:hAnsi="Times New Roman"/>
                <w:sz w:val="20"/>
                <w:szCs w:val="20"/>
                <w:lang w:val="kk-KZ"/>
              </w:rPr>
              <w:t xml:space="preserve"> мен оқиғаларды түсініп, Ұлы дала </w:t>
            </w:r>
            <w:r w:rsidRPr="00214A5B">
              <w:rPr>
                <w:rFonts w:ascii="Times New Roman" w:hAnsi="Times New Roman"/>
                <w:sz w:val="20"/>
                <w:szCs w:val="20"/>
                <w:lang w:val="kk-KZ"/>
              </w:rPr>
              <w:t xml:space="preserve"> тарихының негізгі мәселелерін талдауға және тарихи кеңістікте жүру қабілетін меңгеруге тиіс.</w:t>
            </w:r>
          </w:p>
        </w:tc>
        <w:tc>
          <w:tcPr>
            <w:tcW w:w="1111" w:type="dxa"/>
          </w:tcPr>
          <w:p w:rsidR="00F122F5" w:rsidRPr="00891B01" w:rsidRDefault="00F122F5" w:rsidP="002A1254">
            <w:pPr>
              <w:rPr>
                <w:rFonts w:ascii="Times New Roman" w:hAnsi="Times New Roman"/>
                <w:sz w:val="20"/>
                <w:szCs w:val="20"/>
              </w:rPr>
            </w:pPr>
            <w:r w:rsidRPr="00891B01">
              <w:rPr>
                <w:rFonts w:ascii="Times New Roman" w:hAnsi="Times New Roman"/>
                <w:sz w:val="20"/>
                <w:szCs w:val="20"/>
              </w:rPr>
              <w:t>5</w:t>
            </w:r>
          </w:p>
        </w:tc>
        <w:tc>
          <w:tcPr>
            <w:tcW w:w="1939" w:type="dxa"/>
          </w:tcPr>
          <w:p w:rsidR="00F122F5" w:rsidRPr="00891B01" w:rsidRDefault="00F122F5" w:rsidP="002A1254">
            <w:pPr>
              <w:rPr>
                <w:rFonts w:ascii="Times New Roman" w:hAnsi="Times New Roman"/>
              </w:rPr>
            </w:pPr>
            <w:r w:rsidRPr="00891B01">
              <w:rPr>
                <w:rFonts w:ascii="Times New Roman" w:hAnsi="Times New Roman"/>
              </w:rPr>
              <w:t>ON1</w:t>
            </w:r>
          </w:p>
        </w:tc>
      </w:tr>
      <w:tr w:rsidR="00F122F5" w:rsidTr="007E3C83">
        <w:tc>
          <w:tcPr>
            <w:tcW w:w="679" w:type="dxa"/>
          </w:tcPr>
          <w:p w:rsidR="00F122F5" w:rsidRPr="00891B01" w:rsidRDefault="00F122F5" w:rsidP="002A1254">
            <w:pPr>
              <w:rPr>
                <w:rFonts w:ascii="Times New Roman" w:hAnsi="Times New Roman"/>
              </w:rPr>
            </w:pPr>
            <w:r w:rsidRPr="00891B01">
              <w:rPr>
                <w:rFonts w:ascii="Times New Roman" w:hAnsi="Times New Roman"/>
              </w:rPr>
              <w:t>2</w:t>
            </w:r>
          </w:p>
        </w:tc>
        <w:tc>
          <w:tcPr>
            <w:tcW w:w="1773" w:type="dxa"/>
          </w:tcPr>
          <w:p w:rsidR="00F122F5" w:rsidRDefault="00F122F5" w:rsidP="002A1254">
            <w:pPr>
              <w:jc w:val="both"/>
              <w:rPr>
                <w:rFonts w:ascii="Times New Roman" w:hAnsi="Times New Roman"/>
                <w:sz w:val="20"/>
                <w:szCs w:val="20"/>
              </w:rPr>
            </w:pPr>
            <w:r>
              <w:rPr>
                <w:rFonts w:ascii="Times New Roman" w:hAnsi="Times New Roman"/>
                <w:sz w:val="20"/>
                <w:szCs w:val="20"/>
                <w:lang w:val="kk-KZ"/>
              </w:rPr>
              <w:t>Шет тілі</w:t>
            </w:r>
            <w:r>
              <w:rPr>
                <w:rFonts w:ascii="Times New Roman" w:hAnsi="Times New Roman"/>
                <w:sz w:val="20"/>
                <w:szCs w:val="20"/>
              </w:rPr>
              <w:t xml:space="preserve"> 1</w:t>
            </w:r>
          </w:p>
          <w:p w:rsidR="00F122F5" w:rsidRDefault="00F122F5" w:rsidP="002A1254">
            <w:pPr>
              <w:jc w:val="both"/>
              <w:rPr>
                <w:rFonts w:ascii="Times New Roman" w:hAnsi="Times New Roman"/>
                <w:sz w:val="20"/>
                <w:szCs w:val="20"/>
              </w:rPr>
            </w:pPr>
          </w:p>
          <w:p w:rsidR="00F122F5" w:rsidRPr="00D36498" w:rsidRDefault="00F122F5" w:rsidP="002A1254">
            <w:pPr>
              <w:jc w:val="both"/>
              <w:rPr>
                <w:rFonts w:ascii="Times New Roman" w:hAnsi="Times New Roman"/>
                <w:color w:val="FF0000"/>
                <w:sz w:val="20"/>
                <w:szCs w:val="20"/>
              </w:rPr>
            </w:pPr>
          </w:p>
        </w:tc>
        <w:tc>
          <w:tcPr>
            <w:tcW w:w="9120" w:type="dxa"/>
            <w:gridSpan w:val="2"/>
          </w:tcPr>
          <w:p w:rsidR="00F122F5" w:rsidRPr="00D41D70" w:rsidRDefault="00F122F5" w:rsidP="002A1254">
            <w:pPr>
              <w:jc w:val="both"/>
              <w:rPr>
                <w:rFonts w:ascii="Times New Roman" w:hAnsi="Times New Roman"/>
                <w:sz w:val="20"/>
                <w:szCs w:val="20"/>
                <w:lang w:val="kk-KZ"/>
              </w:rPr>
            </w:pPr>
            <w:r w:rsidRPr="00D41D70">
              <w:rPr>
                <w:rFonts w:ascii="Times New Roman" w:hAnsi="Times New Roman"/>
                <w:sz w:val="20"/>
                <w:szCs w:val="20"/>
                <w:lang w:val="kk-KZ"/>
              </w:rPr>
              <w:t>«Шет  тілі» пәнін оқып-үйрену нәтижесінде студенттер шет тілін шетелдік мамандармен кәсіби қарым-қатынас үшін, сондай-ақ шетелдік ақпарат көздерін іздеу, зерттеу және талдау үшін жеткілікті жоғары кәсіби деңгейде меңгеруі тиіс.</w:t>
            </w:r>
          </w:p>
        </w:tc>
        <w:tc>
          <w:tcPr>
            <w:tcW w:w="1111" w:type="dxa"/>
          </w:tcPr>
          <w:p w:rsidR="00F122F5" w:rsidRPr="00891B01" w:rsidRDefault="00F122F5" w:rsidP="002A1254">
            <w:pPr>
              <w:rPr>
                <w:rFonts w:ascii="Times New Roman" w:hAnsi="Times New Roman"/>
                <w:sz w:val="20"/>
                <w:szCs w:val="20"/>
              </w:rPr>
            </w:pPr>
            <w:r w:rsidRPr="00891B01">
              <w:rPr>
                <w:rFonts w:ascii="Times New Roman" w:hAnsi="Times New Roman"/>
                <w:sz w:val="20"/>
                <w:szCs w:val="20"/>
              </w:rPr>
              <w:t>5</w:t>
            </w:r>
          </w:p>
        </w:tc>
        <w:tc>
          <w:tcPr>
            <w:tcW w:w="1939" w:type="dxa"/>
          </w:tcPr>
          <w:p w:rsidR="00F122F5" w:rsidRPr="00891B01" w:rsidRDefault="00F122F5" w:rsidP="002A1254">
            <w:pPr>
              <w:rPr>
                <w:rFonts w:ascii="Times New Roman" w:hAnsi="Times New Roman"/>
              </w:rPr>
            </w:pPr>
            <w:r w:rsidRPr="00891B01">
              <w:rPr>
                <w:rFonts w:ascii="Times New Roman" w:hAnsi="Times New Roman"/>
              </w:rPr>
              <w:t>ON1</w:t>
            </w:r>
          </w:p>
        </w:tc>
      </w:tr>
      <w:tr w:rsidR="00F122F5" w:rsidTr="007E3C83">
        <w:tc>
          <w:tcPr>
            <w:tcW w:w="679" w:type="dxa"/>
          </w:tcPr>
          <w:p w:rsidR="00F122F5" w:rsidRPr="00891B01" w:rsidRDefault="00F122F5" w:rsidP="002A1254">
            <w:pPr>
              <w:rPr>
                <w:rFonts w:ascii="Times New Roman" w:hAnsi="Times New Roman"/>
              </w:rPr>
            </w:pPr>
            <w:r w:rsidRPr="00891B01">
              <w:rPr>
                <w:rFonts w:ascii="Times New Roman" w:hAnsi="Times New Roman"/>
              </w:rPr>
              <w:t>3</w:t>
            </w:r>
          </w:p>
        </w:tc>
        <w:tc>
          <w:tcPr>
            <w:tcW w:w="1773" w:type="dxa"/>
          </w:tcPr>
          <w:p w:rsidR="00F122F5" w:rsidRDefault="00F122F5" w:rsidP="002A1254">
            <w:pPr>
              <w:jc w:val="both"/>
              <w:rPr>
                <w:rFonts w:ascii="Times New Roman" w:hAnsi="Times New Roman"/>
                <w:sz w:val="20"/>
                <w:szCs w:val="20"/>
              </w:rPr>
            </w:pPr>
            <w:r>
              <w:rPr>
                <w:rFonts w:ascii="Times New Roman" w:hAnsi="Times New Roman"/>
                <w:sz w:val="20"/>
                <w:szCs w:val="20"/>
                <w:lang w:val="kk-KZ"/>
              </w:rPr>
              <w:t>Шет тілі</w:t>
            </w:r>
            <w:r>
              <w:rPr>
                <w:rFonts w:ascii="Times New Roman" w:hAnsi="Times New Roman"/>
                <w:sz w:val="20"/>
                <w:szCs w:val="20"/>
              </w:rPr>
              <w:t xml:space="preserve"> 2</w:t>
            </w:r>
          </w:p>
          <w:p w:rsidR="00F122F5" w:rsidRDefault="00F122F5" w:rsidP="002A1254">
            <w:pPr>
              <w:jc w:val="both"/>
              <w:rPr>
                <w:rFonts w:ascii="Times New Roman" w:hAnsi="Times New Roman"/>
                <w:sz w:val="20"/>
                <w:szCs w:val="20"/>
              </w:rPr>
            </w:pPr>
          </w:p>
          <w:p w:rsidR="00F122F5" w:rsidRDefault="00F122F5" w:rsidP="002A1254">
            <w:pPr>
              <w:jc w:val="both"/>
              <w:rPr>
                <w:rFonts w:ascii="Times New Roman" w:hAnsi="Times New Roman"/>
                <w:sz w:val="20"/>
                <w:szCs w:val="20"/>
              </w:rPr>
            </w:pPr>
          </w:p>
          <w:p w:rsidR="00F122F5" w:rsidRPr="005326CC" w:rsidRDefault="00F122F5" w:rsidP="002A1254">
            <w:pPr>
              <w:jc w:val="both"/>
              <w:rPr>
                <w:rFonts w:ascii="Times New Roman" w:hAnsi="Times New Roman"/>
                <w:sz w:val="20"/>
                <w:szCs w:val="20"/>
              </w:rPr>
            </w:pPr>
          </w:p>
        </w:tc>
        <w:tc>
          <w:tcPr>
            <w:tcW w:w="9120" w:type="dxa"/>
            <w:gridSpan w:val="2"/>
          </w:tcPr>
          <w:p w:rsidR="00F122F5" w:rsidRPr="00D41D70" w:rsidRDefault="00F122F5" w:rsidP="002A1254">
            <w:pPr>
              <w:jc w:val="both"/>
              <w:rPr>
                <w:rFonts w:ascii="Times New Roman" w:hAnsi="Times New Roman"/>
                <w:sz w:val="20"/>
                <w:szCs w:val="20"/>
                <w:lang w:val="kk-KZ"/>
              </w:rPr>
            </w:pPr>
            <w:r w:rsidRPr="00D41D70">
              <w:rPr>
                <w:rFonts w:ascii="Times New Roman" w:hAnsi="Times New Roman"/>
                <w:sz w:val="20"/>
                <w:szCs w:val="20"/>
                <w:lang w:val="kk-KZ"/>
              </w:rPr>
              <w:t>«Шет  тілі» пәнін оқып-үйрену нәтижесінде студенттер шет тілін шетелдік мамандармен кәсіби қарым-қатынас үшін, сондай-ақ шетелдік ақпарат көздерін іздеу, зерттеу және талдау үшін жеткілікті жоғары кәсіби деңгейде меңгеруі тиіс.</w:t>
            </w:r>
          </w:p>
        </w:tc>
        <w:tc>
          <w:tcPr>
            <w:tcW w:w="1111" w:type="dxa"/>
          </w:tcPr>
          <w:p w:rsidR="00F122F5" w:rsidRPr="00891B01" w:rsidRDefault="00F122F5" w:rsidP="002A1254">
            <w:pPr>
              <w:rPr>
                <w:rFonts w:ascii="Times New Roman" w:hAnsi="Times New Roman"/>
                <w:sz w:val="20"/>
                <w:szCs w:val="20"/>
              </w:rPr>
            </w:pPr>
            <w:r w:rsidRPr="00891B01">
              <w:rPr>
                <w:rFonts w:ascii="Times New Roman" w:hAnsi="Times New Roman"/>
                <w:sz w:val="20"/>
                <w:szCs w:val="20"/>
              </w:rPr>
              <w:t>5</w:t>
            </w:r>
          </w:p>
        </w:tc>
        <w:tc>
          <w:tcPr>
            <w:tcW w:w="1939" w:type="dxa"/>
          </w:tcPr>
          <w:p w:rsidR="00F122F5" w:rsidRPr="00891B01" w:rsidRDefault="00F122F5" w:rsidP="002A1254">
            <w:r w:rsidRPr="00891B01">
              <w:rPr>
                <w:rFonts w:ascii="Times New Roman" w:hAnsi="Times New Roman"/>
              </w:rPr>
              <w:t>ON1</w:t>
            </w:r>
          </w:p>
        </w:tc>
      </w:tr>
      <w:tr w:rsidR="00F122F5" w:rsidTr="007E3C83">
        <w:tc>
          <w:tcPr>
            <w:tcW w:w="679" w:type="dxa"/>
          </w:tcPr>
          <w:p w:rsidR="00F122F5" w:rsidRPr="00891B01" w:rsidRDefault="00F122F5" w:rsidP="002A1254">
            <w:pPr>
              <w:rPr>
                <w:rFonts w:ascii="Times New Roman" w:hAnsi="Times New Roman"/>
              </w:rPr>
            </w:pPr>
            <w:r w:rsidRPr="00891B01">
              <w:rPr>
                <w:rFonts w:ascii="Times New Roman" w:hAnsi="Times New Roman"/>
              </w:rPr>
              <w:t>4</w:t>
            </w:r>
          </w:p>
        </w:tc>
        <w:tc>
          <w:tcPr>
            <w:tcW w:w="1773" w:type="dxa"/>
          </w:tcPr>
          <w:p w:rsidR="00F122F5" w:rsidRDefault="00F122F5" w:rsidP="002A1254">
            <w:pPr>
              <w:jc w:val="both"/>
              <w:rPr>
                <w:rFonts w:ascii="Times New Roman" w:hAnsi="Times New Roman"/>
                <w:sz w:val="20"/>
                <w:szCs w:val="20"/>
                <w:lang w:val="kk-KZ"/>
              </w:rPr>
            </w:pPr>
            <w:r>
              <w:rPr>
                <w:rFonts w:ascii="Times New Roman" w:hAnsi="Times New Roman"/>
                <w:sz w:val="20"/>
                <w:szCs w:val="20"/>
                <w:lang w:val="kk-KZ"/>
              </w:rPr>
              <w:t>Қазақ</w:t>
            </w:r>
            <w:r w:rsidRPr="005326CC">
              <w:rPr>
                <w:rFonts w:ascii="Times New Roman" w:hAnsi="Times New Roman"/>
                <w:sz w:val="20"/>
                <w:szCs w:val="20"/>
              </w:rPr>
              <w:t xml:space="preserve"> (</w:t>
            </w:r>
            <w:r>
              <w:rPr>
                <w:rFonts w:ascii="Times New Roman" w:hAnsi="Times New Roman"/>
                <w:sz w:val="20"/>
                <w:szCs w:val="20"/>
                <w:lang w:val="kk-KZ"/>
              </w:rPr>
              <w:t>Орыс</w:t>
            </w:r>
            <w:r>
              <w:rPr>
                <w:rFonts w:ascii="Times New Roman" w:hAnsi="Times New Roman"/>
                <w:sz w:val="20"/>
                <w:szCs w:val="20"/>
              </w:rPr>
              <w:t xml:space="preserve">) </w:t>
            </w:r>
            <w:r>
              <w:rPr>
                <w:rFonts w:ascii="Times New Roman" w:hAnsi="Times New Roman"/>
                <w:sz w:val="20"/>
                <w:szCs w:val="20"/>
                <w:lang w:val="kk-KZ"/>
              </w:rPr>
              <w:t>тілі</w:t>
            </w:r>
          </w:p>
          <w:p w:rsidR="00F122F5" w:rsidRDefault="00F122F5" w:rsidP="002A1254">
            <w:pPr>
              <w:jc w:val="both"/>
              <w:rPr>
                <w:rFonts w:ascii="Times New Roman" w:hAnsi="Times New Roman"/>
                <w:sz w:val="20"/>
                <w:szCs w:val="20"/>
                <w:lang w:val="kk-KZ"/>
              </w:rPr>
            </w:pPr>
          </w:p>
          <w:p w:rsidR="00F122F5" w:rsidRPr="00D36498" w:rsidRDefault="00F122F5" w:rsidP="002A1254">
            <w:pPr>
              <w:jc w:val="both"/>
              <w:rPr>
                <w:rFonts w:ascii="Times New Roman" w:hAnsi="Times New Roman"/>
                <w:color w:val="FF0000"/>
                <w:sz w:val="20"/>
                <w:szCs w:val="20"/>
                <w:lang w:val="kk-KZ"/>
              </w:rPr>
            </w:pPr>
          </w:p>
        </w:tc>
        <w:tc>
          <w:tcPr>
            <w:tcW w:w="9120" w:type="dxa"/>
            <w:gridSpan w:val="2"/>
          </w:tcPr>
          <w:p w:rsidR="00F122F5" w:rsidRPr="002B1269" w:rsidRDefault="00F122F5" w:rsidP="002A1254">
            <w:pPr>
              <w:jc w:val="both"/>
              <w:rPr>
                <w:rFonts w:ascii="Times New Roman" w:hAnsi="Times New Roman"/>
                <w:color w:val="000000" w:themeColor="text1"/>
                <w:sz w:val="20"/>
                <w:szCs w:val="20"/>
                <w:lang w:val="kk-KZ"/>
              </w:rPr>
            </w:pPr>
            <w:r w:rsidRPr="002B1269">
              <w:rPr>
                <w:rFonts w:ascii="Times New Roman" w:hAnsi="Times New Roman"/>
                <w:color w:val="000000" w:themeColor="text1"/>
                <w:sz w:val="20"/>
                <w:szCs w:val="20"/>
                <w:lang w:val="kk-KZ"/>
              </w:rPr>
              <w:t xml:space="preserve">«Қазақ (орыс) тілі» пәнін оқып-үйрену нәтижесінде студенттер  түпнұсқаға барабар мәтіндермен жұмыс істеу дағдысын меңгереді, тілдік жүйені және оны қолданудың тәсілдерін меңгереді, орыс тілінде ұлтаралық қарым-қатынас тілі ретінде өмірдің түрлі салаларында (әлеуметтік-тұрмыстық, </w:t>
            </w:r>
            <w:r w:rsidRPr="002B1269">
              <w:rPr>
                <w:rFonts w:ascii="Times New Roman" w:hAnsi="Times New Roman"/>
                <w:color w:val="000000" w:themeColor="text1"/>
                <w:sz w:val="20"/>
                <w:szCs w:val="20"/>
                <w:shd w:val="clear" w:color="auto" w:fill="FFFFFF"/>
                <w:lang w:val="kk-KZ"/>
              </w:rPr>
              <w:t> </w:t>
            </w:r>
            <w:hyperlink r:id="rId12" w:history="1">
              <w:r w:rsidRPr="002B1269">
                <w:rPr>
                  <w:rStyle w:val="ad"/>
                  <w:rFonts w:ascii="Times New Roman" w:hAnsi="Times New Roman"/>
                  <w:color w:val="000000" w:themeColor="text1"/>
                  <w:sz w:val="20"/>
                  <w:szCs w:val="20"/>
                  <w:shd w:val="clear" w:color="auto" w:fill="FFFFFF"/>
                  <w:lang w:val="kk-KZ"/>
                </w:rPr>
                <w:t>қоғамдық-саяси</w:t>
              </w:r>
            </w:hyperlink>
            <w:r w:rsidRPr="002B1269">
              <w:rPr>
                <w:rFonts w:ascii="Times New Roman" w:hAnsi="Times New Roman"/>
                <w:color w:val="000000" w:themeColor="text1"/>
                <w:sz w:val="20"/>
                <w:szCs w:val="20"/>
                <w:lang w:val="kk-KZ"/>
              </w:rPr>
              <w:t>, оқыту-кәсіби) жазбаша және ауызша сөйлеу дағдыларын көрсете алады.</w:t>
            </w:r>
          </w:p>
        </w:tc>
        <w:tc>
          <w:tcPr>
            <w:tcW w:w="1111" w:type="dxa"/>
          </w:tcPr>
          <w:p w:rsidR="00F122F5" w:rsidRPr="00891B01" w:rsidRDefault="00F122F5" w:rsidP="002A1254">
            <w:pPr>
              <w:rPr>
                <w:rFonts w:ascii="Times New Roman" w:hAnsi="Times New Roman"/>
                <w:sz w:val="20"/>
                <w:szCs w:val="20"/>
              </w:rPr>
            </w:pPr>
            <w:r w:rsidRPr="00891B01">
              <w:rPr>
                <w:rFonts w:ascii="Times New Roman" w:hAnsi="Times New Roman"/>
                <w:sz w:val="20"/>
                <w:szCs w:val="20"/>
              </w:rPr>
              <w:t>5</w:t>
            </w:r>
          </w:p>
        </w:tc>
        <w:tc>
          <w:tcPr>
            <w:tcW w:w="1939" w:type="dxa"/>
          </w:tcPr>
          <w:p w:rsidR="00F122F5" w:rsidRPr="00891B01" w:rsidRDefault="00F122F5" w:rsidP="002A1254">
            <w:r w:rsidRPr="00891B01">
              <w:rPr>
                <w:rFonts w:ascii="Times New Roman" w:hAnsi="Times New Roman"/>
              </w:rPr>
              <w:t>ON1</w:t>
            </w:r>
          </w:p>
        </w:tc>
      </w:tr>
      <w:tr w:rsidR="00F122F5" w:rsidTr="007E3C83">
        <w:tc>
          <w:tcPr>
            <w:tcW w:w="679" w:type="dxa"/>
          </w:tcPr>
          <w:p w:rsidR="00F122F5" w:rsidRPr="00891B01" w:rsidRDefault="00F122F5" w:rsidP="002A1254">
            <w:pPr>
              <w:rPr>
                <w:rFonts w:ascii="Times New Roman" w:hAnsi="Times New Roman"/>
              </w:rPr>
            </w:pPr>
            <w:r w:rsidRPr="00891B01">
              <w:rPr>
                <w:rFonts w:ascii="Times New Roman" w:hAnsi="Times New Roman"/>
              </w:rPr>
              <w:t>5</w:t>
            </w:r>
          </w:p>
        </w:tc>
        <w:tc>
          <w:tcPr>
            <w:tcW w:w="1773" w:type="dxa"/>
          </w:tcPr>
          <w:p w:rsidR="00F122F5" w:rsidRDefault="00F122F5" w:rsidP="002A1254">
            <w:pPr>
              <w:jc w:val="both"/>
              <w:rPr>
                <w:rFonts w:ascii="Times New Roman" w:hAnsi="Times New Roman"/>
                <w:sz w:val="20"/>
                <w:szCs w:val="20"/>
                <w:lang w:val="kk-KZ"/>
              </w:rPr>
            </w:pPr>
            <w:r>
              <w:rPr>
                <w:rFonts w:ascii="Times New Roman" w:hAnsi="Times New Roman"/>
                <w:sz w:val="20"/>
                <w:szCs w:val="20"/>
                <w:lang w:val="kk-KZ"/>
              </w:rPr>
              <w:t>Қазақ</w:t>
            </w:r>
            <w:r w:rsidRPr="005326CC">
              <w:rPr>
                <w:rFonts w:ascii="Times New Roman" w:hAnsi="Times New Roman"/>
                <w:sz w:val="20"/>
                <w:szCs w:val="20"/>
              </w:rPr>
              <w:t xml:space="preserve"> (</w:t>
            </w:r>
            <w:r>
              <w:rPr>
                <w:rFonts w:ascii="Times New Roman" w:hAnsi="Times New Roman"/>
                <w:sz w:val="20"/>
                <w:szCs w:val="20"/>
                <w:lang w:val="kk-KZ"/>
              </w:rPr>
              <w:t>Орыс</w:t>
            </w:r>
            <w:r>
              <w:rPr>
                <w:rFonts w:ascii="Times New Roman" w:hAnsi="Times New Roman"/>
                <w:sz w:val="20"/>
                <w:szCs w:val="20"/>
              </w:rPr>
              <w:t xml:space="preserve">) </w:t>
            </w:r>
            <w:r>
              <w:rPr>
                <w:rFonts w:ascii="Times New Roman" w:hAnsi="Times New Roman"/>
                <w:sz w:val="20"/>
                <w:szCs w:val="20"/>
                <w:lang w:val="kk-KZ"/>
              </w:rPr>
              <w:t>тілі</w:t>
            </w:r>
          </w:p>
          <w:p w:rsidR="00F122F5" w:rsidRDefault="00F122F5" w:rsidP="002A1254">
            <w:pPr>
              <w:jc w:val="both"/>
              <w:rPr>
                <w:rFonts w:ascii="Times New Roman" w:hAnsi="Times New Roman"/>
                <w:sz w:val="20"/>
                <w:szCs w:val="20"/>
                <w:lang w:val="kk-KZ"/>
              </w:rPr>
            </w:pPr>
          </w:p>
          <w:p w:rsidR="00F122F5" w:rsidRPr="00D36498" w:rsidRDefault="00F122F5" w:rsidP="002A1254">
            <w:pPr>
              <w:jc w:val="both"/>
              <w:rPr>
                <w:rFonts w:ascii="Times New Roman" w:hAnsi="Times New Roman"/>
                <w:color w:val="FF0000"/>
                <w:sz w:val="20"/>
                <w:szCs w:val="20"/>
              </w:rPr>
            </w:pPr>
          </w:p>
        </w:tc>
        <w:tc>
          <w:tcPr>
            <w:tcW w:w="9120" w:type="dxa"/>
            <w:gridSpan w:val="2"/>
          </w:tcPr>
          <w:p w:rsidR="00F122F5" w:rsidRPr="002B1269" w:rsidRDefault="00F122F5" w:rsidP="002A1254">
            <w:pPr>
              <w:jc w:val="both"/>
              <w:rPr>
                <w:rFonts w:ascii="Times New Roman" w:hAnsi="Times New Roman"/>
                <w:color w:val="000000" w:themeColor="text1"/>
                <w:sz w:val="20"/>
                <w:szCs w:val="20"/>
              </w:rPr>
            </w:pPr>
            <w:r w:rsidRPr="002B1269">
              <w:rPr>
                <w:rFonts w:ascii="Times New Roman" w:hAnsi="Times New Roman"/>
                <w:color w:val="000000" w:themeColor="text1"/>
                <w:sz w:val="20"/>
                <w:szCs w:val="20"/>
                <w:lang w:val="kk-KZ"/>
              </w:rPr>
              <w:t xml:space="preserve">«Қазақ (орыс) тілі» пәнін оқып-үйрену нәтижесінде студенттер  түпнұсқаға барабар мәтіндермен жұмыс істеу дағдысын меңгереді, тілдік жүйені және оны қолданудың тәсілдерін меңгереді, орыс тілінде ұлтаралық қарым-қатынас тілі ретінде өмірдің түрлі салаларында (әлеуметтік-тұрмыстық, </w:t>
            </w:r>
            <w:r w:rsidRPr="002B1269">
              <w:rPr>
                <w:rFonts w:ascii="Times New Roman" w:hAnsi="Times New Roman"/>
                <w:color w:val="000000" w:themeColor="text1"/>
                <w:sz w:val="20"/>
                <w:szCs w:val="20"/>
                <w:shd w:val="clear" w:color="auto" w:fill="FFFFFF"/>
                <w:lang w:val="kk-KZ"/>
              </w:rPr>
              <w:t> </w:t>
            </w:r>
            <w:hyperlink r:id="rId13" w:history="1">
              <w:r w:rsidRPr="002B1269">
                <w:rPr>
                  <w:rStyle w:val="ad"/>
                  <w:rFonts w:ascii="Times New Roman" w:hAnsi="Times New Roman"/>
                  <w:color w:val="000000" w:themeColor="text1"/>
                  <w:sz w:val="20"/>
                  <w:szCs w:val="20"/>
                  <w:shd w:val="clear" w:color="auto" w:fill="FFFFFF"/>
                  <w:lang w:val="kk-KZ"/>
                </w:rPr>
                <w:t>қоғамдық-саяси</w:t>
              </w:r>
            </w:hyperlink>
            <w:r w:rsidRPr="002B1269">
              <w:rPr>
                <w:rFonts w:ascii="Times New Roman" w:hAnsi="Times New Roman"/>
                <w:color w:val="000000" w:themeColor="text1"/>
                <w:sz w:val="20"/>
                <w:szCs w:val="20"/>
                <w:lang w:val="kk-KZ"/>
              </w:rPr>
              <w:t>, оқыту-кәсіби) жазбаша және ауызша сөйлеу дағдыларын көрсете алады.</w:t>
            </w:r>
          </w:p>
        </w:tc>
        <w:tc>
          <w:tcPr>
            <w:tcW w:w="1111" w:type="dxa"/>
          </w:tcPr>
          <w:p w:rsidR="00F122F5" w:rsidRPr="00891B01" w:rsidRDefault="00F122F5" w:rsidP="002A1254">
            <w:pPr>
              <w:rPr>
                <w:rFonts w:ascii="Times New Roman" w:hAnsi="Times New Roman"/>
                <w:sz w:val="20"/>
                <w:szCs w:val="20"/>
              </w:rPr>
            </w:pPr>
            <w:r w:rsidRPr="00891B01">
              <w:rPr>
                <w:rFonts w:ascii="Times New Roman" w:hAnsi="Times New Roman"/>
                <w:sz w:val="20"/>
                <w:szCs w:val="20"/>
              </w:rPr>
              <w:t>5</w:t>
            </w:r>
          </w:p>
        </w:tc>
        <w:tc>
          <w:tcPr>
            <w:tcW w:w="1939" w:type="dxa"/>
          </w:tcPr>
          <w:p w:rsidR="00F122F5" w:rsidRPr="00891B01" w:rsidRDefault="00F122F5" w:rsidP="002A1254">
            <w:r w:rsidRPr="00891B01">
              <w:rPr>
                <w:rFonts w:ascii="Times New Roman" w:hAnsi="Times New Roman"/>
              </w:rPr>
              <w:t>ON1</w:t>
            </w:r>
          </w:p>
        </w:tc>
      </w:tr>
      <w:tr w:rsidR="00582DFE" w:rsidTr="007E3C83">
        <w:tc>
          <w:tcPr>
            <w:tcW w:w="679" w:type="dxa"/>
          </w:tcPr>
          <w:p w:rsidR="00582DFE" w:rsidRPr="00891B01" w:rsidRDefault="00582DFE" w:rsidP="002A1254">
            <w:pPr>
              <w:rPr>
                <w:rFonts w:ascii="Times New Roman" w:hAnsi="Times New Roman"/>
              </w:rPr>
            </w:pPr>
            <w:r w:rsidRPr="00891B01">
              <w:rPr>
                <w:rFonts w:ascii="Times New Roman" w:hAnsi="Times New Roman"/>
              </w:rPr>
              <w:t>6</w:t>
            </w:r>
          </w:p>
        </w:tc>
        <w:tc>
          <w:tcPr>
            <w:tcW w:w="1773" w:type="dxa"/>
          </w:tcPr>
          <w:p w:rsidR="00582DFE" w:rsidRDefault="00582DFE" w:rsidP="002A1254">
            <w:pPr>
              <w:rPr>
                <w:rFonts w:ascii="Times New Roman" w:hAnsi="Times New Roman"/>
                <w:sz w:val="20"/>
                <w:szCs w:val="20"/>
              </w:rPr>
            </w:pPr>
            <w:r>
              <w:rPr>
                <w:rFonts w:ascii="Times New Roman" w:hAnsi="Times New Roman"/>
                <w:sz w:val="20"/>
                <w:szCs w:val="20"/>
                <w:lang w:val="kk-KZ"/>
              </w:rPr>
              <w:t>Ақпараттық -</w:t>
            </w:r>
            <w:r w:rsidRPr="00D41D70">
              <w:rPr>
                <w:rFonts w:ascii="Times New Roman" w:hAnsi="Times New Roman"/>
                <w:sz w:val="20"/>
                <w:szCs w:val="20"/>
                <w:lang w:val="kk-KZ"/>
              </w:rPr>
              <w:t xml:space="preserve"> коммуникациялық технологиялар</w:t>
            </w:r>
            <w:r w:rsidRPr="005326CC">
              <w:rPr>
                <w:rFonts w:ascii="Times New Roman" w:hAnsi="Times New Roman"/>
                <w:sz w:val="20"/>
                <w:szCs w:val="20"/>
              </w:rPr>
              <w:t xml:space="preserve"> (</w:t>
            </w:r>
            <w:r>
              <w:rPr>
                <w:rFonts w:ascii="Times New Roman" w:hAnsi="Times New Roman"/>
                <w:sz w:val="20"/>
                <w:szCs w:val="20"/>
                <w:lang w:val="kk-KZ"/>
              </w:rPr>
              <w:t>ағылшын тілінде</w:t>
            </w:r>
            <w:r w:rsidRPr="005326CC">
              <w:rPr>
                <w:rFonts w:ascii="Times New Roman" w:hAnsi="Times New Roman"/>
                <w:sz w:val="20"/>
                <w:szCs w:val="20"/>
              </w:rPr>
              <w:t>)</w:t>
            </w:r>
          </w:p>
          <w:p w:rsidR="00582DFE" w:rsidRPr="00D36498" w:rsidRDefault="00582DFE" w:rsidP="002A1254">
            <w:pPr>
              <w:rPr>
                <w:rFonts w:ascii="Times New Roman" w:hAnsi="Times New Roman"/>
                <w:color w:val="FF0000"/>
                <w:sz w:val="20"/>
                <w:szCs w:val="20"/>
                <w:lang w:val="kk-KZ"/>
              </w:rPr>
            </w:pPr>
          </w:p>
        </w:tc>
        <w:tc>
          <w:tcPr>
            <w:tcW w:w="9120" w:type="dxa"/>
            <w:gridSpan w:val="2"/>
          </w:tcPr>
          <w:p w:rsidR="00582DFE" w:rsidRPr="002B1269" w:rsidRDefault="00582DFE" w:rsidP="002A1254">
            <w:pPr>
              <w:jc w:val="both"/>
              <w:rPr>
                <w:rFonts w:ascii="Times New Roman" w:hAnsi="Times New Roman"/>
                <w:sz w:val="20"/>
                <w:szCs w:val="20"/>
                <w:lang w:val="kk-KZ"/>
              </w:rPr>
            </w:pPr>
            <w:r w:rsidRPr="002B1269">
              <w:rPr>
                <w:rFonts w:ascii="Times New Roman" w:hAnsi="Times New Roman"/>
                <w:sz w:val="20"/>
                <w:szCs w:val="20"/>
                <w:lang w:val="kk-KZ"/>
              </w:rPr>
              <w:t>«Ақпараттық және коммуникациялық технологиялар» пәнін оқу нәтижесінде студенттер күнделікті өмірді жеңілдететін және заманауи қолдануға мүмкіндік беретін ақпараттық-коммуникациялық құзіреттерді игереді және</w:t>
            </w:r>
            <w:r>
              <w:rPr>
                <w:rFonts w:ascii="Times New Roman" w:hAnsi="Times New Roman"/>
                <w:sz w:val="20"/>
                <w:szCs w:val="20"/>
                <w:lang w:val="kk-KZ"/>
              </w:rPr>
              <w:t xml:space="preserve"> </w:t>
            </w:r>
            <w:r w:rsidRPr="002B1269">
              <w:rPr>
                <w:rFonts w:ascii="Times New Roman" w:hAnsi="Times New Roman"/>
                <w:sz w:val="20"/>
                <w:szCs w:val="20"/>
                <w:lang w:val="kk-KZ"/>
              </w:rPr>
              <w:t>ғылыми-практикалық жұмыс</w:t>
            </w:r>
            <w:r>
              <w:rPr>
                <w:rFonts w:ascii="Times New Roman" w:hAnsi="Times New Roman"/>
                <w:sz w:val="20"/>
                <w:szCs w:val="20"/>
                <w:lang w:val="kk-KZ"/>
              </w:rPr>
              <w:t>та</w:t>
            </w:r>
            <w:r w:rsidRPr="002B1269">
              <w:rPr>
                <w:rFonts w:ascii="Times New Roman" w:hAnsi="Times New Roman"/>
                <w:sz w:val="20"/>
                <w:szCs w:val="20"/>
                <w:lang w:val="kk-KZ"/>
              </w:rPr>
              <w:t>, өзін-өзі тәрбиелеу және басқа мақсаттар үшін</w:t>
            </w:r>
            <w:r>
              <w:rPr>
                <w:rFonts w:ascii="Times New Roman" w:hAnsi="Times New Roman"/>
                <w:sz w:val="20"/>
                <w:szCs w:val="20"/>
                <w:lang w:val="kk-KZ"/>
              </w:rPr>
              <w:t xml:space="preserve"> </w:t>
            </w:r>
            <w:r w:rsidRPr="002B1269">
              <w:rPr>
                <w:rFonts w:ascii="Times New Roman" w:hAnsi="Times New Roman"/>
                <w:sz w:val="20"/>
                <w:szCs w:val="20"/>
                <w:lang w:val="kk-KZ"/>
              </w:rPr>
              <w:t>кәсіби қызметтің әртүрлі салаларындағы ақпараттық технологиялар</w:t>
            </w:r>
            <w:r>
              <w:rPr>
                <w:rFonts w:ascii="Times New Roman" w:hAnsi="Times New Roman"/>
                <w:sz w:val="20"/>
                <w:szCs w:val="20"/>
                <w:lang w:val="kk-KZ"/>
              </w:rPr>
              <w:t xml:space="preserve">дың </w:t>
            </w:r>
            <w:r w:rsidRPr="002B1269">
              <w:rPr>
                <w:rFonts w:ascii="Times New Roman" w:hAnsi="Times New Roman"/>
                <w:sz w:val="20"/>
                <w:szCs w:val="20"/>
                <w:lang w:val="kk-KZ"/>
              </w:rPr>
              <w:t>мүмкіндік</w:t>
            </w:r>
            <w:r>
              <w:rPr>
                <w:rFonts w:ascii="Times New Roman" w:hAnsi="Times New Roman"/>
                <w:sz w:val="20"/>
                <w:szCs w:val="20"/>
                <w:lang w:val="kk-KZ"/>
              </w:rPr>
              <w:t xml:space="preserve">тер беріледі </w:t>
            </w:r>
            <w:r w:rsidRPr="002B1269">
              <w:rPr>
                <w:rFonts w:ascii="Times New Roman" w:hAnsi="Times New Roman"/>
                <w:sz w:val="20"/>
                <w:szCs w:val="20"/>
                <w:lang w:val="kk-KZ"/>
              </w:rPr>
              <w:t>.</w:t>
            </w:r>
          </w:p>
          <w:p w:rsidR="00582DFE" w:rsidRPr="002B1269" w:rsidRDefault="00582DFE" w:rsidP="002A1254">
            <w:pPr>
              <w:jc w:val="both"/>
              <w:rPr>
                <w:rFonts w:ascii="Times New Roman" w:hAnsi="Times New Roman"/>
                <w:sz w:val="20"/>
                <w:szCs w:val="20"/>
                <w:lang w:val="kk-KZ"/>
              </w:rPr>
            </w:pPr>
            <w:r w:rsidRPr="002B1269">
              <w:rPr>
                <w:rFonts w:ascii="Times New Roman" w:hAnsi="Times New Roman"/>
                <w:sz w:val="20"/>
                <w:szCs w:val="20"/>
                <w:lang w:val="kk-KZ"/>
              </w:rPr>
              <w:t xml:space="preserve"> </w:t>
            </w:r>
          </w:p>
        </w:tc>
        <w:tc>
          <w:tcPr>
            <w:tcW w:w="1111" w:type="dxa"/>
          </w:tcPr>
          <w:p w:rsidR="00582DFE" w:rsidRPr="00891B01" w:rsidRDefault="00582DFE" w:rsidP="002A1254">
            <w:pPr>
              <w:rPr>
                <w:rFonts w:ascii="Times New Roman" w:hAnsi="Times New Roman"/>
                <w:sz w:val="20"/>
                <w:szCs w:val="20"/>
              </w:rPr>
            </w:pPr>
            <w:r w:rsidRPr="00891B01">
              <w:rPr>
                <w:rFonts w:ascii="Times New Roman" w:hAnsi="Times New Roman"/>
                <w:sz w:val="20"/>
                <w:szCs w:val="20"/>
              </w:rPr>
              <w:t>5</w:t>
            </w:r>
          </w:p>
        </w:tc>
        <w:tc>
          <w:tcPr>
            <w:tcW w:w="1939" w:type="dxa"/>
          </w:tcPr>
          <w:p w:rsidR="00582DFE" w:rsidRPr="00891B01" w:rsidRDefault="00582DFE" w:rsidP="002A1254">
            <w:pPr>
              <w:rPr>
                <w:rFonts w:ascii="Times New Roman" w:hAnsi="Times New Roman"/>
              </w:rPr>
            </w:pPr>
            <w:r w:rsidRPr="00891B01">
              <w:rPr>
                <w:rFonts w:ascii="Times New Roman" w:hAnsi="Times New Roman"/>
              </w:rPr>
              <w:t xml:space="preserve">ON1, </w:t>
            </w:r>
            <w:r w:rsidRPr="00891B01">
              <w:rPr>
                <w:rFonts w:ascii="Times New Roman" w:hAnsi="Times New Roman"/>
                <w:lang w:val="en-US"/>
              </w:rPr>
              <w:t>ON</w:t>
            </w:r>
            <w:r w:rsidRPr="00891B01">
              <w:rPr>
                <w:rFonts w:ascii="Times New Roman" w:hAnsi="Times New Roman"/>
              </w:rPr>
              <w:t>2</w:t>
            </w:r>
          </w:p>
        </w:tc>
      </w:tr>
      <w:tr w:rsidR="00582DFE" w:rsidTr="007E3C83">
        <w:tc>
          <w:tcPr>
            <w:tcW w:w="679" w:type="dxa"/>
          </w:tcPr>
          <w:p w:rsidR="00582DFE" w:rsidRPr="00891B01" w:rsidRDefault="00582DFE" w:rsidP="002A1254">
            <w:pPr>
              <w:rPr>
                <w:rFonts w:ascii="Times New Roman" w:hAnsi="Times New Roman"/>
              </w:rPr>
            </w:pPr>
            <w:r w:rsidRPr="00891B01">
              <w:rPr>
                <w:rFonts w:ascii="Times New Roman" w:hAnsi="Times New Roman"/>
              </w:rPr>
              <w:t>7</w:t>
            </w:r>
          </w:p>
        </w:tc>
        <w:tc>
          <w:tcPr>
            <w:tcW w:w="1773" w:type="dxa"/>
          </w:tcPr>
          <w:p w:rsidR="00582DFE" w:rsidRDefault="00582DFE" w:rsidP="002A1254">
            <w:pPr>
              <w:jc w:val="both"/>
              <w:rPr>
                <w:rFonts w:ascii="Times New Roman" w:hAnsi="Times New Roman"/>
                <w:sz w:val="20"/>
                <w:szCs w:val="20"/>
              </w:rPr>
            </w:pPr>
            <w:r w:rsidRPr="0053715B">
              <w:rPr>
                <w:rFonts w:ascii="Times New Roman" w:hAnsi="Times New Roman"/>
                <w:sz w:val="20"/>
                <w:szCs w:val="20"/>
              </w:rPr>
              <w:t xml:space="preserve">Әлеуметтік-саяси </w:t>
            </w:r>
            <w:r>
              <w:rPr>
                <w:rFonts w:ascii="Times New Roman" w:hAnsi="Times New Roman"/>
                <w:sz w:val="20"/>
                <w:szCs w:val="20"/>
              </w:rPr>
              <w:t>білім беру модулі (әлеуметтану,</w:t>
            </w:r>
            <w:r>
              <w:rPr>
                <w:rFonts w:ascii="Times New Roman" w:hAnsi="Times New Roman"/>
                <w:sz w:val="20"/>
                <w:szCs w:val="20"/>
                <w:lang w:val="kk-KZ"/>
              </w:rPr>
              <w:t xml:space="preserve"> </w:t>
            </w:r>
            <w:r w:rsidRPr="0053715B">
              <w:rPr>
                <w:rFonts w:ascii="Times New Roman" w:hAnsi="Times New Roman"/>
                <w:sz w:val="20"/>
                <w:szCs w:val="20"/>
              </w:rPr>
              <w:t xml:space="preserve">саясаттану)   </w:t>
            </w:r>
          </w:p>
          <w:p w:rsidR="00582DFE" w:rsidRPr="00D36498" w:rsidRDefault="00582DFE" w:rsidP="002A1254">
            <w:pPr>
              <w:jc w:val="both"/>
              <w:rPr>
                <w:rFonts w:ascii="Times New Roman" w:hAnsi="Times New Roman"/>
                <w:color w:val="FF0000"/>
                <w:sz w:val="20"/>
                <w:szCs w:val="20"/>
              </w:rPr>
            </w:pPr>
          </w:p>
        </w:tc>
        <w:tc>
          <w:tcPr>
            <w:tcW w:w="9120" w:type="dxa"/>
            <w:gridSpan w:val="2"/>
          </w:tcPr>
          <w:p w:rsidR="00582DFE" w:rsidRDefault="00582DFE" w:rsidP="002A1254">
            <w:pPr>
              <w:jc w:val="both"/>
              <w:rPr>
                <w:rFonts w:ascii="Times New Roman" w:hAnsi="Times New Roman"/>
                <w:sz w:val="20"/>
                <w:szCs w:val="20"/>
              </w:rPr>
            </w:pPr>
            <w:r w:rsidRPr="00370415">
              <w:rPr>
                <w:rFonts w:ascii="Times New Roman" w:hAnsi="Times New Roman"/>
                <w:sz w:val="20"/>
                <w:szCs w:val="20"/>
              </w:rPr>
              <w:t>Пәнді оқу нәтижесінде студенттер қоғамның мәдени дамуы, өз елінің мәдени мұрасы туралы қажетті білімді игереді, сонымен қатар саяси процестердің дамуын, саясаттың қоғамдық өмірдегі орны мен рөлін, қазіргі әлемнің саяси қатынастарының ерекшеліктерін реттейтін заңдылықтар туралы түсінік алады.</w:t>
            </w:r>
          </w:p>
          <w:p w:rsidR="00582DFE" w:rsidRPr="008667B8" w:rsidRDefault="00582DFE" w:rsidP="002A1254">
            <w:pPr>
              <w:jc w:val="both"/>
              <w:rPr>
                <w:rFonts w:ascii="Times New Roman" w:hAnsi="Times New Roman"/>
                <w:sz w:val="20"/>
                <w:szCs w:val="20"/>
              </w:rPr>
            </w:pPr>
          </w:p>
        </w:tc>
        <w:tc>
          <w:tcPr>
            <w:tcW w:w="1111" w:type="dxa"/>
          </w:tcPr>
          <w:p w:rsidR="00582DFE" w:rsidRPr="00891B01" w:rsidRDefault="00582DFE" w:rsidP="002A1254">
            <w:pPr>
              <w:rPr>
                <w:rFonts w:ascii="Times New Roman" w:hAnsi="Times New Roman"/>
                <w:sz w:val="20"/>
                <w:szCs w:val="20"/>
              </w:rPr>
            </w:pPr>
            <w:r w:rsidRPr="00891B01">
              <w:rPr>
                <w:rFonts w:ascii="Times New Roman" w:hAnsi="Times New Roman"/>
                <w:sz w:val="20"/>
                <w:szCs w:val="20"/>
              </w:rPr>
              <w:t>5</w:t>
            </w:r>
          </w:p>
        </w:tc>
        <w:tc>
          <w:tcPr>
            <w:tcW w:w="1939" w:type="dxa"/>
          </w:tcPr>
          <w:p w:rsidR="00582DFE" w:rsidRPr="00891B01" w:rsidRDefault="00582DFE" w:rsidP="002A1254">
            <w:r w:rsidRPr="00891B01">
              <w:rPr>
                <w:rFonts w:ascii="Times New Roman" w:hAnsi="Times New Roman"/>
              </w:rPr>
              <w:t>ON1</w:t>
            </w:r>
          </w:p>
        </w:tc>
      </w:tr>
      <w:tr w:rsidR="00582DFE" w:rsidTr="007E3C83">
        <w:tc>
          <w:tcPr>
            <w:tcW w:w="679" w:type="dxa"/>
          </w:tcPr>
          <w:p w:rsidR="00582DFE" w:rsidRPr="00891B01" w:rsidRDefault="00582DFE" w:rsidP="002A1254">
            <w:pPr>
              <w:rPr>
                <w:rFonts w:ascii="Times New Roman" w:hAnsi="Times New Roman"/>
              </w:rPr>
            </w:pPr>
            <w:r w:rsidRPr="00891B01">
              <w:rPr>
                <w:rFonts w:ascii="Times New Roman" w:hAnsi="Times New Roman"/>
              </w:rPr>
              <w:lastRenderedPageBreak/>
              <w:t>8</w:t>
            </w:r>
          </w:p>
        </w:tc>
        <w:tc>
          <w:tcPr>
            <w:tcW w:w="1773" w:type="dxa"/>
          </w:tcPr>
          <w:p w:rsidR="00582DFE" w:rsidRDefault="00582DFE" w:rsidP="002A1254">
            <w:pPr>
              <w:jc w:val="both"/>
              <w:rPr>
                <w:rFonts w:ascii="Times New Roman" w:hAnsi="Times New Roman"/>
                <w:sz w:val="20"/>
                <w:szCs w:val="20"/>
              </w:rPr>
            </w:pPr>
            <w:r w:rsidRPr="0053715B">
              <w:rPr>
                <w:rFonts w:ascii="Times New Roman" w:hAnsi="Times New Roman"/>
                <w:sz w:val="20"/>
                <w:szCs w:val="20"/>
              </w:rPr>
              <w:t>Әлеуметтік-саяси білім беру модулі (</w:t>
            </w:r>
            <w:r w:rsidRPr="0053715B">
              <w:rPr>
                <w:rFonts w:ascii="Times New Roman" w:hAnsi="Times New Roman"/>
                <w:sz w:val="20"/>
                <w:szCs w:val="20"/>
                <w:lang w:val="kk-KZ"/>
              </w:rPr>
              <w:t>мәдениеттану</w:t>
            </w:r>
            <w:r w:rsidRPr="0053715B">
              <w:rPr>
                <w:rFonts w:ascii="Times New Roman" w:hAnsi="Times New Roman"/>
                <w:sz w:val="20"/>
                <w:szCs w:val="20"/>
              </w:rPr>
              <w:t xml:space="preserve">, психология) </w:t>
            </w:r>
          </w:p>
          <w:p w:rsidR="00582DFE" w:rsidRPr="00D36498" w:rsidRDefault="00582DFE" w:rsidP="002A1254">
            <w:pPr>
              <w:jc w:val="both"/>
              <w:rPr>
                <w:rFonts w:ascii="Times New Roman" w:hAnsi="Times New Roman"/>
                <w:color w:val="FF0000"/>
                <w:sz w:val="20"/>
                <w:szCs w:val="20"/>
              </w:rPr>
            </w:pPr>
          </w:p>
        </w:tc>
        <w:tc>
          <w:tcPr>
            <w:tcW w:w="9120" w:type="dxa"/>
            <w:gridSpan w:val="2"/>
          </w:tcPr>
          <w:p w:rsidR="00582DFE" w:rsidRPr="008667B8" w:rsidRDefault="00582DFE" w:rsidP="002A1254">
            <w:pPr>
              <w:jc w:val="both"/>
              <w:rPr>
                <w:rFonts w:ascii="Times New Roman" w:hAnsi="Times New Roman"/>
                <w:sz w:val="20"/>
                <w:szCs w:val="20"/>
              </w:rPr>
            </w:pPr>
            <w:r w:rsidRPr="00370415">
              <w:rPr>
                <w:rFonts w:ascii="Times New Roman" w:hAnsi="Times New Roman"/>
                <w:sz w:val="20"/>
                <w:szCs w:val="20"/>
              </w:rPr>
              <w:t>Пәнді оқып үйрену нәтижесінде студенттер қазақстандық қоғам дамуының әртүрлі кезеңдері, әлеуметтік және тұлға</w:t>
            </w:r>
            <w:r>
              <w:rPr>
                <w:rFonts w:ascii="Times New Roman" w:hAnsi="Times New Roman"/>
                <w:sz w:val="20"/>
                <w:szCs w:val="20"/>
              </w:rPr>
              <w:t xml:space="preserve"> </w:t>
            </w:r>
            <w:r w:rsidRPr="00370415">
              <w:rPr>
                <w:rFonts w:ascii="Times New Roman" w:hAnsi="Times New Roman"/>
                <w:sz w:val="20"/>
                <w:szCs w:val="20"/>
              </w:rPr>
              <w:t>аралық қатынастар туралы ақылды және ақылға қонымды түрде ақпарат беру, қоғамдағы, оның ішінде кәсіби қоғамдағы жанжалды жағдайларды шешуге арналған бағдарламалар жасау дағдылары мен қабілеттерін алады.</w:t>
            </w:r>
          </w:p>
        </w:tc>
        <w:tc>
          <w:tcPr>
            <w:tcW w:w="1111" w:type="dxa"/>
          </w:tcPr>
          <w:p w:rsidR="00582DFE" w:rsidRPr="00891B01" w:rsidRDefault="00582DFE" w:rsidP="002A1254">
            <w:pPr>
              <w:rPr>
                <w:rFonts w:ascii="Times New Roman" w:hAnsi="Times New Roman"/>
                <w:sz w:val="20"/>
                <w:szCs w:val="20"/>
              </w:rPr>
            </w:pPr>
            <w:r w:rsidRPr="00891B01">
              <w:rPr>
                <w:rFonts w:ascii="Times New Roman" w:hAnsi="Times New Roman"/>
                <w:sz w:val="20"/>
                <w:szCs w:val="20"/>
              </w:rPr>
              <w:t>3</w:t>
            </w:r>
          </w:p>
        </w:tc>
        <w:tc>
          <w:tcPr>
            <w:tcW w:w="1939" w:type="dxa"/>
          </w:tcPr>
          <w:p w:rsidR="00582DFE" w:rsidRPr="00891B01" w:rsidRDefault="00582DFE" w:rsidP="002A1254">
            <w:r w:rsidRPr="00891B01">
              <w:rPr>
                <w:rFonts w:ascii="Times New Roman" w:hAnsi="Times New Roman"/>
              </w:rPr>
              <w:t>ON1</w:t>
            </w:r>
          </w:p>
        </w:tc>
      </w:tr>
      <w:tr w:rsidR="00582DFE" w:rsidTr="007E3C83">
        <w:tc>
          <w:tcPr>
            <w:tcW w:w="679" w:type="dxa"/>
          </w:tcPr>
          <w:p w:rsidR="00582DFE" w:rsidRPr="00891B01" w:rsidRDefault="00582DFE" w:rsidP="002A1254">
            <w:pPr>
              <w:rPr>
                <w:rFonts w:ascii="Times New Roman" w:hAnsi="Times New Roman"/>
              </w:rPr>
            </w:pPr>
            <w:r w:rsidRPr="00891B01">
              <w:rPr>
                <w:rFonts w:ascii="Times New Roman" w:hAnsi="Times New Roman"/>
              </w:rPr>
              <w:t>9</w:t>
            </w:r>
          </w:p>
        </w:tc>
        <w:tc>
          <w:tcPr>
            <w:tcW w:w="1773" w:type="dxa"/>
          </w:tcPr>
          <w:p w:rsidR="00582DFE" w:rsidRPr="005326CC" w:rsidRDefault="00582DFE" w:rsidP="002A1254">
            <w:pPr>
              <w:jc w:val="both"/>
              <w:rPr>
                <w:rFonts w:ascii="Times New Roman" w:hAnsi="Times New Roman"/>
                <w:sz w:val="20"/>
                <w:szCs w:val="20"/>
              </w:rPr>
            </w:pPr>
            <w:r w:rsidRPr="005326CC">
              <w:rPr>
                <w:rFonts w:ascii="Times New Roman" w:hAnsi="Times New Roman"/>
                <w:sz w:val="20"/>
                <w:szCs w:val="20"/>
              </w:rPr>
              <w:t>Философия</w:t>
            </w:r>
          </w:p>
        </w:tc>
        <w:tc>
          <w:tcPr>
            <w:tcW w:w="9120" w:type="dxa"/>
            <w:gridSpan w:val="2"/>
          </w:tcPr>
          <w:p w:rsidR="00582DFE" w:rsidRPr="00D75533" w:rsidRDefault="00582DFE" w:rsidP="002A1254">
            <w:pPr>
              <w:tabs>
                <w:tab w:val="left" w:pos="993"/>
              </w:tabs>
              <w:jc w:val="both"/>
              <w:rPr>
                <w:rFonts w:ascii="Times New Roman" w:hAnsi="Times New Roman"/>
                <w:color w:val="FF0000"/>
                <w:sz w:val="20"/>
                <w:szCs w:val="20"/>
                <w:lang w:val="kk-KZ"/>
              </w:rPr>
            </w:pPr>
            <w:r w:rsidRPr="00D36498">
              <w:rPr>
                <w:rFonts w:ascii="Times New Roman" w:hAnsi="Times New Roman"/>
                <w:color w:val="222222"/>
                <w:sz w:val="20"/>
                <w:szCs w:val="20"/>
                <w:lang w:val="kk-KZ"/>
              </w:rPr>
              <w:t>«Философия» пәнін оқып-үйрену нәтижесінде студенттер философиялық, әлеуметтік және жеке маңызды философиялық мәселелерді қабылдауды, талдауды және түсінуді үйренеді, дәстүрлі әдістер мен заманауи ақпараттық технологияларды пайдалана отырып мәтіндерді аналитикалық оқу дағдыларын меңгереді.</w:t>
            </w:r>
          </w:p>
        </w:tc>
        <w:tc>
          <w:tcPr>
            <w:tcW w:w="1111" w:type="dxa"/>
          </w:tcPr>
          <w:p w:rsidR="00582DFE" w:rsidRPr="00891B01" w:rsidRDefault="00582DFE" w:rsidP="002A1254">
            <w:pPr>
              <w:rPr>
                <w:rFonts w:ascii="Times New Roman" w:hAnsi="Times New Roman"/>
                <w:sz w:val="20"/>
                <w:szCs w:val="20"/>
              </w:rPr>
            </w:pPr>
            <w:r w:rsidRPr="00891B01">
              <w:rPr>
                <w:rFonts w:ascii="Times New Roman" w:hAnsi="Times New Roman"/>
                <w:sz w:val="20"/>
                <w:szCs w:val="20"/>
              </w:rPr>
              <w:t>5</w:t>
            </w:r>
          </w:p>
        </w:tc>
        <w:tc>
          <w:tcPr>
            <w:tcW w:w="1939" w:type="dxa"/>
          </w:tcPr>
          <w:p w:rsidR="00582DFE" w:rsidRPr="00891B01" w:rsidRDefault="00582DFE" w:rsidP="002A1254">
            <w:r w:rsidRPr="00891B01">
              <w:rPr>
                <w:rFonts w:ascii="Times New Roman" w:hAnsi="Times New Roman"/>
              </w:rPr>
              <w:t>ON1</w:t>
            </w:r>
          </w:p>
        </w:tc>
      </w:tr>
      <w:tr w:rsidR="00582DFE" w:rsidTr="007E3C83">
        <w:tc>
          <w:tcPr>
            <w:tcW w:w="679" w:type="dxa"/>
          </w:tcPr>
          <w:p w:rsidR="00582DFE" w:rsidRPr="00891B01" w:rsidRDefault="00582DFE" w:rsidP="002A1254">
            <w:pPr>
              <w:rPr>
                <w:rFonts w:ascii="Times New Roman" w:hAnsi="Times New Roman"/>
              </w:rPr>
            </w:pPr>
            <w:r w:rsidRPr="00891B01">
              <w:rPr>
                <w:rFonts w:ascii="Times New Roman" w:hAnsi="Times New Roman"/>
              </w:rPr>
              <w:t>10</w:t>
            </w:r>
          </w:p>
        </w:tc>
        <w:tc>
          <w:tcPr>
            <w:tcW w:w="1773" w:type="dxa"/>
          </w:tcPr>
          <w:p w:rsidR="00582DFE" w:rsidRPr="00582DFE" w:rsidRDefault="00582DFE" w:rsidP="002A1254">
            <w:pPr>
              <w:jc w:val="both"/>
              <w:rPr>
                <w:rFonts w:ascii="Times New Roman" w:hAnsi="Times New Roman"/>
                <w:sz w:val="20"/>
                <w:szCs w:val="20"/>
              </w:rPr>
            </w:pPr>
            <w:r w:rsidRPr="00582DFE">
              <w:rPr>
                <w:rFonts w:ascii="Times New Roman" w:hAnsi="Times New Roman"/>
                <w:sz w:val="20"/>
                <w:szCs w:val="20"/>
              </w:rPr>
              <w:t>Дене тәрбиесі</w:t>
            </w:r>
            <w:r w:rsidRPr="00582DFE">
              <w:rPr>
                <w:rFonts w:ascii="Times New Roman" w:hAnsi="Times New Roman"/>
                <w:sz w:val="20"/>
                <w:szCs w:val="20"/>
                <w:lang w:val="kk-KZ"/>
              </w:rPr>
              <w:t xml:space="preserve"> 1</w:t>
            </w:r>
          </w:p>
          <w:p w:rsidR="00582DFE" w:rsidRPr="00582DFE" w:rsidRDefault="00582DFE" w:rsidP="002A1254">
            <w:pPr>
              <w:jc w:val="both"/>
              <w:rPr>
                <w:rFonts w:ascii="Times New Roman" w:hAnsi="Times New Roman"/>
                <w:sz w:val="20"/>
                <w:szCs w:val="20"/>
              </w:rPr>
            </w:pPr>
          </w:p>
          <w:p w:rsidR="00582DFE" w:rsidRPr="00582DFE" w:rsidRDefault="00582DFE" w:rsidP="002A1254">
            <w:pPr>
              <w:jc w:val="both"/>
              <w:rPr>
                <w:rFonts w:ascii="Times New Roman" w:hAnsi="Times New Roman"/>
                <w:sz w:val="20"/>
                <w:szCs w:val="20"/>
              </w:rPr>
            </w:pPr>
          </w:p>
          <w:p w:rsidR="00582DFE" w:rsidRPr="00582DFE" w:rsidRDefault="00582DFE" w:rsidP="002A1254">
            <w:pPr>
              <w:jc w:val="both"/>
              <w:rPr>
                <w:rFonts w:ascii="Times New Roman" w:hAnsi="Times New Roman"/>
                <w:sz w:val="20"/>
                <w:szCs w:val="20"/>
                <w:lang w:val="kk-KZ"/>
              </w:rPr>
            </w:pPr>
          </w:p>
        </w:tc>
        <w:tc>
          <w:tcPr>
            <w:tcW w:w="9120" w:type="dxa"/>
            <w:gridSpan w:val="2"/>
          </w:tcPr>
          <w:p w:rsidR="00582DFE" w:rsidRPr="00D502B3" w:rsidRDefault="00582DFE" w:rsidP="002A1254">
            <w:pPr>
              <w:jc w:val="both"/>
              <w:rPr>
                <w:rFonts w:ascii="Times New Roman" w:hAnsi="Times New Roman"/>
                <w:sz w:val="20"/>
                <w:szCs w:val="20"/>
                <w:lang w:val="kk-KZ"/>
              </w:rPr>
            </w:pPr>
            <w:r w:rsidRPr="00D41D70">
              <w:rPr>
                <w:rFonts w:ascii="Times New Roman" w:hAnsi="Times New Roman"/>
                <w:sz w:val="20"/>
                <w:szCs w:val="20"/>
                <w:lang w:val="kk-KZ"/>
              </w:rPr>
              <w:t>Осы пәнді өтуге белсене атсалысу арқылы, студенттер салауатты өмір салтына ұмтылуды үйренеді, спорттық жетістіктерін жетілдіреді және белсенді кәсіби қызметке қажетті дене шынықтырудың тиісті деңгейіне бағытталады.</w:t>
            </w:r>
          </w:p>
        </w:tc>
        <w:tc>
          <w:tcPr>
            <w:tcW w:w="1111" w:type="dxa"/>
          </w:tcPr>
          <w:p w:rsidR="00582DFE" w:rsidRPr="00891B01" w:rsidRDefault="00582DFE" w:rsidP="002A1254">
            <w:pPr>
              <w:rPr>
                <w:rFonts w:ascii="Times New Roman" w:hAnsi="Times New Roman"/>
                <w:sz w:val="20"/>
                <w:szCs w:val="20"/>
              </w:rPr>
            </w:pPr>
            <w:r w:rsidRPr="00891B01">
              <w:rPr>
                <w:rFonts w:ascii="Times New Roman" w:hAnsi="Times New Roman"/>
                <w:sz w:val="20"/>
                <w:szCs w:val="20"/>
              </w:rPr>
              <w:t>1</w:t>
            </w:r>
          </w:p>
        </w:tc>
        <w:tc>
          <w:tcPr>
            <w:tcW w:w="1939" w:type="dxa"/>
          </w:tcPr>
          <w:p w:rsidR="00582DFE" w:rsidRPr="00891B01" w:rsidRDefault="00582DFE" w:rsidP="002A1254">
            <w:r w:rsidRPr="00891B01">
              <w:rPr>
                <w:rFonts w:ascii="Times New Roman" w:hAnsi="Times New Roman"/>
              </w:rPr>
              <w:t>ON1</w:t>
            </w:r>
          </w:p>
        </w:tc>
      </w:tr>
      <w:tr w:rsidR="00582DFE" w:rsidTr="007E3C83">
        <w:tc>
          <w:tcPr>
            <w:tcW w:w="679" w:type="dxa"/>
          </w:tcPr>
          <w:p w:rsidR="00582DFE" w:rsidRPr="00891B01" w:rsidRDefault="00582DFE" w:rsidP="002A1254">
            <w:pPr>
              <w:rPr>
                <w:rFonts w:ascii="Times New Roman" w:hAnsi="Times New Roman"/>
              </w:rPr>
            </w:pPr>
            <w:r w:rsidRPr="00891B01">
              <w:rPr>
                <w:rFonts w:ascii="Times New Roman" w:hAnsi="Times New Roman"/>
              </w:rPr>
              <w:t>11</w:t>
            </w:r>
          </w:p>
        </w:tc>
        <w:tc>
          <w:tcPr>
            <w:tcW w:w="1773" w:type="dxa"/>
          </w:tcPr>
          <w:p w:rsidR="00582DFE" w:rsidRPr="00582DFE" w:rsidRDefault="00582DFE" w:rsidP="002A1254">
            <w:pPr>
              <w:jc w:val="both"/>
              <w:rPr>
                <w:rFonts w:ascii="Times New Roman" w:hAnsi="Times New Roman"/>
                <w:color w:val="FF0000"/>
                <w:sz w:val="20"/>
                <w:szCs w:val="20"/>
              </w:rPr>
            </w:pPr>
            <w:r w:rsidRPr="00582DFE">
              <w:rPr>
                <w:rFonts w:ascii="Times New Roman" w:hAnsi="Times New Roman"/>
                <w:sz w:val="20"/>
                <w:szCs w:val="20"/>
              </w:rPr>
              <w:t>Дене тәрбиесі</w:t>
            </w:r>
            <w:r w:rsidRPr="00582DFE">
              <w:rPr>
                <w:rFonts w:ascii="Times New Roman" w:hAnsi="Times New Roman"/>
                <w:sz w:val="20"/>
                <w:szCs w:val="20"/>
                <w:lang w:val="kk-KZ"/>
              </w:rPr>
              <w:t xml:space="preserve"> 2</w:t>
            </w:r>
          </w:p>
          <w:p w:rsidR="00582DFE" w:rsidRPr="00582DFE" w:rsidRDefault="00582DFE" w:rsidP="002A1254">
            <w:pPr>
              <w:jc w:val="both"/>
              <w:rPr>
                <w:rFonts w:ascii="Times New Roman" w:hAnsi="Times New Roman"/>
                <w:color w:val="FF0000"/>
                <w:sz w:val="20"/>
                <w:szCs w:val="20"/>
              </w:rPr>
            </w:pPr>
          </w:p>
          <w:p w:rsidR="00582DFE" w:rsidRPr="00582DFE" w:rsidRDefault="00582DFE" w:rsidP="002A1254">
            <w:pPr>
              <w:jc w:val="both"/>
              <w:rPr>
                <w:rFonts w:ascii="Times New Roman" w:hAnsi="Times New Roman"/>
                <w:color w:val="FF0000"/>
                <w:sz w:val="20"/>
                <w:szCs w:val="20"/>
              </w:rPr>
            </w:pPr>
          </w:p>
        </w:tc>
        <w:tc>
          <w:tcPr>
            <w:tcW w:w="9120" w:type="dxa"/>
            <w:gridSpan w:val="2"/>
          </w:tcPr>
          <w:p w:rsidR="00582DFE" w:rsidRPr="00D41D70" w:rsidRDefault="00582DFE" w:rsidP="002A1254">
            <w:pPr>
              <w:jc w:val="both"/>
              <w:rPr>
                <w:rFonts w:ascii="Times New Roman" w:hAnsi="Times New Roman"/>
                <w:sz w:val="20"/>
                <w:szCs w:val="20"/>
              </w:rPr>
            </w:pPr>
            <w:r w:rsidRPr="00D41D70">
              <w:rPr>
                <w:rFonts w:ascii="Times New Roman" w:hAnsi="Times New Roman"/>
                <w:sz w:val="20"/>
                <w:szCs w:val="20"/>
                <w:lang w:val="kk-KZ"/>
              </w:rPr>
              <w:t>Осы пәнді өтуге белсене атсалысу арқылы, студенттер салауатты өмір салтына ұмтылуды үйренеді, спорттық жетістіктерін жетілдіреді және белсенді кәсіби қызметке қажетті дене шынықтырудың тиісті деңгейіне бағытталады.</w:t>
            </w:r>
          </w:p>
        </w:tc>
        <w:tc>
          <w:tcPr>
            <w:tcW w:w="1111" w:type="dxa"/>
          </w:tcPr>
          <w:p w:rsidR="00582DFE" w:rsidRPr="00891B01" w:rsidRDefault="00582DFE" w:rsidP="002A1254">
            <w:pPr>
              <w:rPr>
                <w:rFonts w:ascii="Times New Roman" w:hAnsi="Times New Roman"/>
                <w:sz w:val="20"/>
                <w:szCs w:val="20"/>
              </w:rPr>
            </w:pPr>
            <w:r w:rsidRPr="00891B01">
              <w:rPr>
                <w:rFonts w:ascii="Times New Roman" w:hAnsi="Times New Roman"/>
                <w:sz w:val="20"/>
                <w:szCs w:val="20"/>
              </w:rPr>
              <w:t>2</w:t>
            </w:r>
          </w:p>
        </w:tc>
        <w:tc>
          <w:tcPr>
            <w:tcW w:w="1939" w:type="dxa"/>
          </w:tcPr>
          <w:p w:rsidR="00582DFE" w:rsidRPr="00891B01" w:rsidRDefault="00582DFE" w:rsidP="002A1254">
            <w:r w:rsidRPr="00891B01">
              <w:rPr>
                <w:rFonts w:ascii="Times New Roman" w:hAnsi="Times New Roman"/>
              </w:rPr>
              <w:t>ON1</w:t>
            </w:r>
          </w:p>
        </w:tc>
      </w:tr>
      <w:tr w:rsidR="00582DFE" w:rsidTr="007E3C83">
        <w:tc>
          <w:tcPr>
            <w:tcW w:w="679" w:type="dxa"/>
          </w:tcPr>
          <w:p w:rsidR="00582DFE" w:rsidRPr="00891B01" w:rsidRDefault="00582DFE" w:rsidP="002A1254">
            <w:pPr>
              <w:rPr>
                <w:rFonts w:ascii="Times New Roman" w:hAnsi="Times New Roman"/>
              </w:rPr>
            </w:pPr>
            <w:r w:rsidRPr="00891B01">
              <w:rPr>
                <w:rFonts w:ascii="Times New Roman" w:hAnsi="Times New Roman"/>
              </w:rPr>
              <w:t>12</w:t>
            </w:r>
          </w:p>
        </w:tc>
        <w:tc>
          <w:tcPr>
            <w:tcW w:w="1773" w:type="dxa"/>
          </w:tcPr>
          <w:p w:rsidR="00582DFE" w:rsidRPr="00582DFE" w:rsidRDefault="00582DFE" w:rsidP="002A1254">
            <w:pPr>
              <w:jc w:val="both"/>
              <w:rPr>
                <w:rFonts w:ascii="Times New Roman" w:hAnsi="Times New Roman"/>
                <w:color w:val="FF0000"/>
                <w:sz w:val="20"/>
                <w:szCs w:val="20"/>
              </w:rPr>
            </w:pPr>
            <w:r w:rsidRPr="00582DFE">
              <w:rPr>
                <w:rFonts w:ascii="Times New Roman" w:hAnsi="Times New Roman"/>
                <w:sz w:val="20"/>
                <w:szCs w:val="20"/>
              </w:rPr>
              <w:t>Дене тәрбиесі</w:t>
            </w:r>
            <w:r w:rsidRPr="00582DFE">
              <w:rPr>
                <w:rFonts w:ascii="Times New Roman" w:hAnsi="Times New Roman"/>
                <w:sz w:val="20"/>
                <w:szCs w:val="20"/>
                <w:lang w:val="kk-KZ"/>
              </w:rPr>
              <w:t xml:space="preserve"> 3</w:t>
            </w:r>
          </w:p>
          <w:p w:rsidR="00582DFE" w:rsidRPr="00582DFE" w:rsidRDefault="00582DFE" w:rsidP="002A1254">
            <w:pPr>
              <w:jc w:val="both"/>
              <w:rPr>
                <w:rFonts w:ascii="Times New Roman" w:hAnsi="Times New Roman"/>
                <w:color w:val="FF0000"/>
                <w:sz w:val="20"/>
                <w:szCs w:val="20"/>
              </w:rPr>
            </w:pPr>
          </w:p>
          <w:p w:rsidR="00582DFE" w:rsidRPr="00582DFE" w:rsidRDefault="00582DFE" w:rsidP="002A1254">
            <w:pPr>
              <w:jc w:val="both"/>
              <w:rPr>
                <w:rFonts w:ascii="Times New Roman" w:hAnsi="Times New Roman"/>
                <w:color w:val="FF0000"/>
                <w:sz w:val="20"/>
                <w:szCs w:val="20"/>
              </w:rPr>
            </w:pPr>
          </w:p>
        </w:tc>
        <w:tc>
          <w:tcPr>
            <w:tcW w:w="9120" w:type="dxa"/>
            <w:gridSpan w:val="2"/>
          </w:tcPr>
          <w:p w:rsidR="00582DFE" w:rsidRPr="00D41D70" w:rsidRDefault="00582DFE" w:rsidP="002A1254">
            <w:pPr>
              <w:jc w:val="both"/>
              <w:rPr>
                <w:rFonts w:ascii="Times New Roman" w:hAnsi="Times New Roman"/>
                <w:sz w:val="20"/>
                <w:szCs w:val="20"/>
              </w:rPr>
            </w:pPr>
            <w:r w:rsidRPr="00D41D70">
              <w:rPr>
                <w:rFonts w:ascii="Times New Roman" w:hAnsi="Times New Roman"/>
                <w:sz w:val="20"/>
                <w:szCs w:val="20"/>
                <w:lang w:val="kk-KZ"/>
              </w:rPr>
              <w:t>Осы пәнді өтуге белсене атсалысу арқылы, студенттер салауатты өмір салтына ұмтылуды үйренеді, спорттық жетістіктерін жетілдіреді және белсенді кәсіби қызметке қажетті дене шынықтырудың тиісті деңгейіне бағытталады.</w:t>
            </w:r>
          </w:p>
        </w:tc>
        <w:tc>
          <w:tcPr>
            <w:tcW w:w="1111" w:type="dxa"/>
          </w:tcPr>
          <w:p w:rsidR="00582DFE" w:rsidRPr="00891B01" w:rsidRDefault="00582DFE" w:rsidP="002A1254">
            <w:pPr>
              <w:rPr>
                <w:rFonts w:ascii="Times New Roman" w:hAnsi="Times New Roman"/>
                <w:sz w:val="20"/>
                <w:szCs w:val="20"/>
              </w:rPr>
            </w:pPr>
            <w:r w:rsidRPr="00891B01">
              <w:rPr>
                <w:rFonts w:ascii="Times New Roman" w:hAnsi="Times New Roman"/>
                <w:sz w:val="20"/>
                <w:szCs w:val="20"/>
              </w:rPr>
              <w:t>3</w:t>
            </w:r>
          </w:p>
        </w:tc>
        <w:tc>
          <w:tcPr>
            <w:tcW w:w="1939" w:type="dxa"/>
          </w:tcPr>
          <w:p w:rsidR="00582DFE" w:rsidRPr="00891B01" w:rsidRDefault="00582DFE" w:rsidP="002A1254">
            <w:r w:rsidRPr="00891B01">
              <w:rPr>
                <w:rFonts w:ascii="Times New Roman" w:hAnsi="Times New Roman"/>
              </w:rPr>
              <w:t>ON1</w:t>
            </w:r>
          </w:p>
        </w:tc>
      </w:tr>
      <w:tr w:rsidR="00582DFE" w:rsidTr="007E3C83">
        <w:tc>
          <w:tcPr>
            <w:tcW w:w="679" w:type="dxa"/>
          </w:tcPr>
          <w:p w:rsidR="00582DFE" w:rsidRPr="00891B01" w:rsidRDefault="00582DFE" w:rsidP="002A1254">
            <w:pPr>
              <w:rPr>
                <w:rFonts w:ascii="Times New Roman" w:hAnsi="Times New Roman"/>
              </w:rPr>
            </w:pPr>
            <w:r w:rsidRPr="00891B01">
              <w:rPr>
                <w:rFonts w:ascii="Times New Roman" w:hAnsi="Times New Roman"/>
              </w:rPr>
              <w:t>13</w:t>
            </w:r>
          </w:p>
        </w:tc>
        <w:tc>
          <w:tcPr>
            <w:tcW w:w="1773" w:type="dxa"/>
          </w:tcPr>
          <w:p w:rsidR="00582DFE" w:rsidRDefault="00582DFE" w:rsidP="002A1254">
            <w:pPr>
              <w:jc w:val="both"/>
              <w:rPr>
                <w:rFonts w:ascii="Times New Roman" w:hAnsi="Times New Roman"/>
                <w:color w:val="FF0000"/>
                <w:sz w:val="20"/>
                <w:szCs w:val="20"/>
              </w:rPr>
            </w:pPr>
            <w:r w:rsidRPr="00256D9E">
              <w:rPr>
                <w:rFonts w:ascii="Times New Roman" w:hAnsi="Times New Roman"/>
                <w:sz w:val="20"/>
                <w:szCs w:val="20"/>
              </w:rPr>
              <w:t>Дене тәрбиесі</w:t>
            </w:r>
            <w:r>
              <w:rPr>
                <w:rFonts w:ascii="Times New Roman" w:hAnsi="Times New Roman"/>
                <w:sz w:val="20"/>
                <w:szCs w:val="20"/>
                <w:lang w:val="kk-KZ"/>
              </w:rPr>
              <w:t xml:space="preserve"> 4</w:t>
            </w:r>
          </w:p>
          <w:p w:rsidR="00582DFE" w:rsidRDefault="00582DFE" w:rsidP="002A1254">
            <w:pPr>
              <w:jc w:val="both"/>
              <w:rPr>
                <w:rFonts w:ascii="Times New Roman" w:hAnsi="Times New Roman"/>
                <w:color w:val="FF0000"/>
                <w:sz w:val="20"/>
                <w:szCs w:val="20"/>
              </w:rPr>
            </w:pPr>
          </w:p>
          <w:p w:rsidR="00582DFE" w:rsidRPr="00256D9E" w:rsidRDefault="00582DFE" w:rsidP="002A1254">
            <w:pPr>
              <w:jc w:val="both"/>
              <w:rPr>
                <w:rFonts w:ascii="Times New Roman" w:hAnsi="Times New Roman"/>
                <w:color w:val="FF0000"/>
                <w:sz w:val="20"/>
                <w:szCs w:val="20"/>
              </w:rPr>
            </w:pPr>
          </w:p>
        </w:tc>
        <w:tc>
          <w:tcPr>
            <w:tcW w:w="9120" w:type="dxa"/>
            <w:gridSpan w:val="2"/>
          </w:tcPr>
          <w:p w:rsidR="00582DFE" w:rsidRPr="00D41D70" w:rsidRDefault="00582DFE" w:rsidP="002A1254">
            <w:pPr>
              <w:jc w:val="both"/>
              <w:rPr>
                <w:rFonts w:ascii="Times New Roman" w:hAnsi="Times New Roman"/>
                <w:sz w:val="20"/>
                <w:szCs w:val="20"/>
              </w:rPr>
            </w:pPr>
            <w:r w:rsidRPr="00D41D70">
              <w:rPr>
                <w:rFonts w:ascii="Times New Roman" w:hAnsi="Times New Roman"/>
                <w:sz w:val="20"/>
                <w:szCs w:val="20"/>
                <w:lang w:val="kk-KZ"/>
              </w:rPr>
              <w:t>Осы пәнді өтуге белсене атсалысу арқылы, студенттер салауатты өмір салтына ұмтылуды үйренеді, спорттық жетістіктерін жетілдіреді және белсенді кәсіби қызметке қажетті дене шынықтырудың тиісті деңгейіне бағытталады.</w:t>
            </w:r>
          </w:p>
        </w:tc>
        <w:tc>
          <w:tcPr>
            <w:tcW w:w="1111" w:type="dxa"/>
          </w:tcPr>
          <w:p w:rsidR="00582DFE" w:rsidRPr="00891B01" w:rsidRDefault="00582DFE" w:rsidP="002A1254">
            <w:pPr>
              <w:rPr>
                <w:rFonts w:ascii="Times New Roman" w:hAnsi="Times New Roman"/>
                <w:sz w:val="20"/>
                <w:szCs w:val="20"/>
              </w:rPr>
            </w:pPr>
            <w:r w:rsidRPr="00891B01">
              <w:rPr>
                <w:rFonts w:ascii="Times New Roman" w:hAnsi="Times New Roman"/>
                <w:sz w:val="20"/>
                <w:szCs w:val="20"/>
              </w:rPr>
              <w:t>2</w:t>
            </w:r>
          </w:p>
        </w:tc>
        <w:tc>
          <w:tcPr>
            <w:tcW w:w="1939" w:type="dxa"/>
          </w:tcPr>
          <w:p w:rsidR="00582DFE" w:rsidRPr="00891B01" w:rsidRDefault="00582DFE" w:rsidP="002A1254">
            <w:r w:rsidRPr="00891B01">
              <w:rPr>
                <w:rFonts w:ascii="Times New Roman" w:hAnsi="Times New Roman"/>
              </w:rPr>
              <w:t>ON1</w:t>
            </w:r>
          </w:p>
        </w:tc>
      </w:tr>
      <w:tr w:rsidR="00F8528C" w:rsidTr="007E3C83">
        <w:tc>
          <w:tcPr>
            <w:tcW w:w="679" w:type="dxa"/>
          </w:tcPr>
          <w:p w:rsidR="00F8528C" w:rsidRPr="00891B01" w:rsidRDefault="00F8528C" w:rsidP="002A1254">
            <w:pPr>
              <w:rPr>
                <w:rFonts w:ascii="Times New Roman" w:hAnsi="Times New Roman"/>
              </w:rPr>
            </w:pPr>
          </w:p>
        </w:tc>
        <w:tc>
          <w:tcPr>
            <w:tcW w:w="1773" w:type="dxa"/>
          </w:tcPr>
          <w:p w:rsidR="00F8528C" w:rsidRPr="00891B01" w:rsidRDefault="00F8528C" w:rsidP="002A1254">
            <w:pPr>
              <w:jc w:val="both"/>
              <w:rPr>
                <w:rFonts w:ascii="Times New Roman" w:hAnsi="Times New Roman"/>
                <w:sz w:val="20"/>
                <w:szCs w:val="20"/>
              </w:rPr>
            </w:pPr>
          </w:p>
        </w:tc>
        <w:tc>
          <w:tcPr>
            <w:tcW w:w="9120" w:type="dxa"/>
            <w:gridSpan w:val="2"/>
          </w:tcPr>
          <w:p w:rsidR="00F8528C" w:rsidRPr="000C1ED1" w:rsidRDefault="000C1ED1" w:rsidP="002A1254">
            <w:pPr>
              <w:jc w:val="both"/>
              <w:rPr>
                <w:rFonts w:ascii="Times New Roman" w:hAnsi="Times New Roman"/>
                <w:b/>
                <w:sz w:val="20"/>
                <w:szCs w:val="20"/>
                <w:lang w:val="kk-KZ"/>
              </w:rPr>
            </w:pPr>
            <w:r>
              <w:rPr>
                <w:rFonts w:ascii="Times New Roman" w:hAnsi="Times New Roman"/>
                <w:b/>
                <w:sz w:val="20"/>
                <w:szCs w:val="20"/>
                <w:lang w:val="kk-KZ"/>
              </w:rPr>
              <w:t>ЖББП міндетті компоненттердің барлығы</w:t>
            </w:r>
          </w:p>
        </w:tc>
        <w:tc>
          <w:tcPr>
            <w:tcW w:w="1111" w:type="dxa"/>
          </w:tcPr>
          <w:p w:rsidR="00F8528C" w:rsidRPr="00891B01" w:rsidRDefault="00F8528C" w:rsidP="002A1254">
            <w:pPr>
              <w:rPr>
                <w:rFonts w:ascii="Times New Roman" w:hAnsi="Times New Roman"/>
                <w:b/>
                <w:sz w:val="20"/>
                <w:szCs w:val="20"/>
              </w:rPr>
            </w:pPr>
            <w:r w:rsidRPr="00891B01">
              <w:rPr>
                <w:rFonts w:ascii="Times New Roman" w:hAnsi="Times New Roman"/>
                <w:b/>
                <w:sz w:val="20"/>
                <w:szCs w:val="20"/>
              </w:rPr>
              <w:t>51</w:t>
            </w:r>
          </w:p>
        </w:tc>
        <w:tc>
          <w:tcPr>
            <w:tcW w:w="1939" w:type="dxa"/>
          </w:tcPr>
          <w:p w:rsidR="00F8528C" w:rsidRPr="00891B01" w:rsidRDefault="00F8528C" w:rsidP="002A1254">
            <w:pPr>
              <w:rPr>
                <w:rFonts w:ascii="Times New Roman" w:hAnsi="Times New Roman"/>
              </w:rPr>
            </w:pPr>
          </w:p>
        </w:tc>
      </w:tr>
      <w:tr w:rsidR="007E3C83" w:rsidTr="007E3C83">
        <w:tc>
          <w:tcPr>
            <w:tcW w:w="14622" w:type="dxa"/>
            <w:gridSpan w:val="6"/>
          </w:tcPr>
          <w:p w:rsidR="007E3C83" w:rsidRPr="00891B01" w:rsidRDefault="007E3C83" w:rsidP="002A1254">
            <w:pPr>
              <w:jc w:val="center"/>
              <w:rPr>
                <w:rFonts w:ascii="Times New Roman" w:hAnsi="Times New Roman"/>
                <w:b/>
              </w:rPr>
            </w:pPr>
            <w:r w:rsidRPr="00941B2C">
              <w:rPr>
                <w:rFonts w:ascii="Times New Roman" w:hAnsi="Times New Roman"/>
                <w:b/>
              </w:rPr>
              <w:t>ЖОО компоненті</w:t>
            </w:r>
          </w:p>
        </w:tc>
      </w:tr>
      <w:tr w:rsidR="00E27D23" w:rsidTr="00E27D23">
        <w:tc>
          <w:tcPr>
            <w:tcW w:w="679" w:type="dxa"/>
          </w:tcPr>
          <w:p w:rsidR="00E27D23" w:rsidRPr="00891B01" w:rsidRDefault="00E27D23" w:rsidP="002A1254">
            <w:pPr>
              <w:rPr>
                <w:rFonts w:ascii="Times New Roman" w:hAnsi="Times New Roman"/>
              </w:rPr>
            </w:pPr>
            <w:r w:rsidRPr="00891B01">
              <w:rPr>
                <w:rFonts w:ascii="Times New Roman" w:hAnsi="Times New Roman"/>
              </w:rPr>
              <w:t>14</w:t>
            </w:r>
          </w:p>
        </w:tc>
        <w:tc>
          <w:tcPr>
            <w:tcW w:w="1826" w:type="dxa"/>
            <w:gridSpan w:val="2"/>
          </w:tcPr>
          <w:p w:rsidR="00E27D23" w:rsidRPr="0053715B" w:rsidRDefault="00E27D23" w:rsidP="00826C7F">
            <w:pPr>
              <w:rPr>
                <w:rFonts w:ascii="Times New Roman" w:hAnsi="Times New Roman"/>
                <w:sz w:val="20"/>
                <w:szCs w:val="20"/>
              </w:rPr>
            </w:pPr>
            <w:r w:rsidRPr="00F2306D">
              <w:rPr>
                <w:rFonts w:ascii="Times New Roman" w:hAnsi="Times New Roman"/>
                <w:color w:val="222222"/>
                <w:sz w:val="20"/>
                <w:szCs w:val="20"/>
              </w:rPr>
              <w:t xml:space="preserve">Экономика, </w:t>
            </w:r>
            <w:proofErr w:type="gramStart"/>
            <w:r w:rsidRPr="00F2306D">
              <w:rPr>
                <w:rFonts w:ascii="Times New Roman" w:hAnsi="Times New Roman"/>
                <w:color w:val="222222"/>
                <w:sz w:val="20"/>
                <w:szCs w:val="20"/>
              </w:rPr>
              <w:t>к</w:t>
            </w:r>
            <w:proofErr w:type="gramEnd"/>
            <w:r w:rsidRPr="00F2306D">
              <w:rPr>
                <w:rFonts w:ascii="Times New Roman" w:hAnsi="Times New Roman"/>
                <w:color w:val="222222"/>
                <w:sz w:val="20"/>
                <w:szCs w:val="20"/>
              </w:rPr>
              <w:t>әсіпкерлік, көшбасшылық және инновация</w:t>
            </w:r>
            <w:r w:rsidRPr="00F2306D">
              <w:rPr>
                <w:rFonts w:ascii="Times New Roman" w:hAnsi="Times New Roman"/>
                <w:sz w:val="20"/>
                <w:szCs w:val="20"/>
              </w:rPr>
              <w:t xml:space="preserve"> </w:t>
            </w:r>
          </w:p>
        </w:tc>
        <w:tc>
          <w:tcPr>
            <w:tcW w:w="9067" w:type="dxa"/>
          </w:tcPr>
          <w:p w:rsidR="00E27D23" w:rsidRDefault="00E27D23" w:rsidP="00826C7F">
            <w:pPr>
              <w:jc w:val="both"/>
              <w:rPr>
                <w:rFonts w:ascii="Times New Roman" w:hAnsi="Times New Roman"/>
                <w:sz w:val="20"/>
                <w:szCs w:val="20"/>
                <w:lang w:val="kk-KZ"/>
              </w:rPr>
            </w:pPr>
            <w:r w:rsidRPr="00D41D70">
              <w:rPr>
                <w:rFonts w:ascii="Times New Roman" w:hAnsi="Times New Roman"/>
                <w:sz w:val="20"/>
                <w:szCs w:val="20"/>
                <w:lang w:val="kk-KZ"/>
              </w:rPr>
              <w:t>Бұл пәнді оқып-үйрену нәтижесінде студенттер кешенді және динамикалық үрдістер мен жүйелерді, әлеуметтік-экономикалық талдаудың құзыреттіліктерін меңгеруі, өздерінің білімін тиімді бизнес жүйесін құру бойынша дағдыларды меңгеру, проблемаларды ақылға қонымды түрде шешу, кәсіпорындардағы экономиканы және өндірісті басқару жөнінде білім мен түсініктерді көрсетуі керек.</w:t>
            </w:r>
          </w:p>
          <w:p w:rsidR="00E27D23" w:rsidRPr="00D41D70" w:rsidRDefault="00E27D23" w:rsidP="00826C7F">
            <w:pPr>
              <w:jc w:val="both"/>
              <w:rPr>
                <w:rFonts w:ascii="Times New Roman" w:hAnsi="Times New Roman"/>
                <w:sz w:val="20"/>
                <w:szCs w:val="20"/>
                <w:lang w:val="kk-KZ"/>
              </w:rPr>
            </w:pPr>
          </w:p>
        </w:tc>
        <w:tc>
          <w:tcPr>
            <w:tcW w:w="1111" w:type="dxa"/>
          </w:tcPr>
          <w:p w:rsidR="00E27D23" w:rsidRPr="00891B01" w:rsidRDefault="00E27D23" w:rsidP="002A1254">
            <w:pPr>
              <w:rPr>
                <w:rFonts w:ascii="Times New Roman" w:hAnsi="Times New Roman"/>
                <w:sz w:val="20"/>
                <w:szCs w:val="20"/>
              </w:rPr>
            </w:pPr>
            <w:r w:rsidRPr="00891B01">
              <w:rPr>
                <w:rFonts w:ascii="Times New Roman" w:hAnsi="Times New Roman"/>
                <w:sz w:val="20"/>
                <w:szCs w:val="20"/>
              </w:rPr>
              <w:t>2</w:t>
            </w:r>
          </w:p>
        </w:tc>
        <w:tc>
          <w:tcPr>
            <w:tcW w:w="1939" w:type="dxa"/>
          </w:tcPr>
          <w:p w:rsidR="00E27D23" w:rsidRPr="00891B01" w:rsidRDefault="00E27D23" w:rsidP="002A1254">
            <w:r w:rsidRPr="00891B01">
              <w:rPr>
                <w:rFonts w:ascii="Times New Roman" w:hAnsi="Times New Roman"/>
              </w:rPr>
              <w:t>ON1</w:t>
            </w:r>
          </w:p>
        </w:tc>
      </w:tr>
      <w:tr w:rsidR="00E27D23" w:rsidTr="00E27D23">
        <w:tc>
          <w:tcPr>
            <w:tcW w:w="679" w:type="dxa"/>
          </w:tcPr>
          <w:p w:rsidR="00E27D23" w:rsidRPr="00891B01" w:rsidRDefault="00E27D23" w:rsidP="002A1254">
            <w:pPr>
              <w:rPr>
                <w:rFonts w:ascii="Times New Roman" w:hAnsi="Times New Roman"/>
              </w:rPr>
            </w:pPr>
            <w:r w:rsidRPr="00891B01">
              <w:rPr>
                <w:rFonts w:ascii="Times New Roman" w:hAnsi="Times New Roman"/>
              </w:rPr>
              <w:t>15</w:t>
            </w:r>
          </w:p>
        </w:tc>
        <w:tc>
          <w:tcPr>
            <w:tcW w:w="1826" w:type="dxa"/>
            <w:gridSpan w:val="2"/>
          </w:tcPr>
          <w:p w:rsidR="00E27D23" w:rsidRDefault="00E27D23" w:rsidP="00826C7F">
            <w:pPr>
              <w:jc w:val="both"/>
              <w:rPr>
                <w:rFonts w:ascii="Times New Roman" w:hAnsi="Times New Roman"/>
                <w:sz w:val="20"/>
                <w:szCs w:val="20"/>
                <w:lang w:val="kk-KZ"/>
              </w:rPr>
            </w:pPr>
            <w:r>
              <w:rPr>
                <w:rFonts w:ascii="Times New Roman" w:hAnsi="Times New Roman"/>
                <w:sz w:val="20"/>
                <w:szCs w:val="20"/>
              </w:rPr>
              <w:t>Экология</w:t>
            </w:r>
            <w:r>
              <w:rPr>
                <w:rFonts w:ascii="Times New Roman" w:hAnsi="Times New Roman"/>
                <w:sz w:val="20"/>
                <w:szCs w:val="20"/>
                <w:lang w:val="kk-KZ"/>
              </w:rPr>
              <w:t xml:space="preserve"> және </w:t>
            </w:r>
            <w:r w:rsidRPr="0053715B">
              <w:rPr>
                <w:rFonts w:ascii="Times New Roman" w:hAnsi="Times New Roman"/>
                <w:sz w:val="20"/>
                <w:szCs w:val="20"/>
                <w:lang w:val="kk-KZ"/>
              </w:rPr>
              <w:t>өмі</w:t>
            </w:r>
            <w:proofErr w:type="gramStart"/>
            <w:r w:rsidRPr="0053715B">
              <w:rPr>
                <w:rFonts w:ascii="Times New Roman" w:hAnsi="Times New Roman"/>
                <w:sz w:val="20"/>
                <w:szCs w:val="20"/>
                <w:lang w:val="kk-KZ"/>
              </w:rPr>
              <w:t>р</w:t>
            </w:r>
            <w:proofErr w:type="gramEnd"/>
            <w:r w:rsidRPr="0053715B">
              <w:rPr>
                <w:rFonts w:ascii="Times New Roman" w:hAnsi="Times New Roman"/>
                <w:sz w:val="20"/>
                <w:szCs w:val="20"/>
                <w:lang w:val="kk-KZ"/>
              </w:rPr>
              <w:t xml:space="preserve"> қауіпсздігі</w:t>
            </w:r>
          </w:p>
          <w:p w:rsidR="00E27D23" w:rsidRPr="00256D9E" w:rsidRDefault="00E27D23" w:rsidP="00826C7F">
            <w:pPr>
              <w:jc w:val="both"/>
              <w:rPr>
                <w:rFonts w:ascii="Times New Roman" w:hAnsi="Times New Roman"/>
                <w:color w:val="FF0000"/>
                <w:sz w:val="20"/>
                <w:szCs w:val="20"/>
                <w:lang w:val="kk-KZ"/>
              </w:rPr>
            </w:pPr>
          </w:p>
          <w:p w:rsidR="00E27D23" w:rsidRPr="0053715B" w:rsidRDefault="00E27D23" w:rsidP="00826C7F">
            <w:pPr>
              <w:jc w:val="both"/>
              <w:rPr>
                <w:rFonts w:ascii="Times New Roman" w:hAnsi="Times New Roman"/>
                <w:sz w:val="20"/>
                <w:szCs w:val="20"/>
                <w:lang w:val="kk-KZ"/>
              </w:rPr>
            </w:pPr>
          </w:p>
        </w:tc>
        <w:tc>
          <w:tcPr>
            <w:tcW w:w="9067" w:type="dxa"/>
          </w:tcPr>
          <w:p w:rsidR="00E27D23" w:rsidRPr="0053715B" w:rsidRDefault="00E27D23" w:rsidP="00826C7F">
            <w:pPr>
              <w:jc w:val="both"/>
              <w:rPr>
                <w:rFonts w:ascii="Times New Roman" w:hAnsi="Times New Roman"/>
                <w:sz w:val="20"/>
                <w:szCs w:val="20"/>
                <w:lang w:val="kk-KZ"/>
              </w:rPr>
            </w:pPr>
            <w:r w:rsidRPr="00D41D70">
              <w:rPr>
                <w:rFonts w:ascii="Times New Roman" w:hAnsi="Times New Roman"/>
                <w:sz w:val="20"/>
                <w:szCs w:val="20"/>
                <w:lang w:val="kk-KZ"/>
              </w:rPr>
              <w:t>«Экология және</w:t>
            </w:r>
            <w:r>
              <w:rPr>
                <w:rFonts w:ascii="Times New Roman" w:hAnsi="Times New Roman"/>
                <w:sz w:val="20"/>
                <w:szCs w:val="20"/>
                <w:lang w:val="kk-KZ"/>
              </w:rPr>
              <w:t xml:space="preserve"> </w:t>
            </w:r>
            <w:r w:rsidRPr="0053715B">
              <w:rPr>
                <w:rFonts w:ascii="Times New Roman" w:hAnsi="Times New Roman"/>
                <w:sz w:val="20"/>
                <w:szCs w:val="20"/>
                <w:lang w:val="kk-KZ"/>
              </w:rPr>
              <w:t>өмір қауіпсздігі</w:t>
            </w:r>
            <w:r w:rsidRPr="00D41D70">
              <w:rPr>
                <w:rFonts w:ascii="Times New Roman" w:hAnsi="Times New Roman"/>
                <w:sz w:val="20"/>
                <w:szCs w:val="20"/>
                <w:lang w:val="kk-KZ"/>
              </w:rPr>
              <w:t>» пәнін оқып-үйрену нәтижесінде студенттер жалпы экологияның негіздері мен тұрақты даму тұжырымдамасын меңгеруі керек, сонымен қоса оларды қазіргі экологиялық мәселелерді талдауда қолдануға, сондай-ақ ақпараттық жүйе индустриясына қарамастан, кәсіпорында өз іс-әрекетін жұмыспен қамту процесінде қызметкерлер жұмысын білікті және шебер орындау, денсаулығын сақтау негізін үйренеді.</w:t>
            </w:r>
          </w:p>
        </w:tc>
        <w:tc>
          <w:tcPr>
            <w:tcW w:w="1111" w:type="dxa"/>
          </w:tcPr>
          <w:p w:rsidR="00E27D23" w:rsidRPr="00891B01" w:rsidRDefault="00E27D23" w:rsidP="002A1254">
            <w:pPr>
              <w:rPr>
                <w:rFonts w:ascii="Times New Roman" w:hAnsi="Times New Roman"/>
                <w:sz w:val="20"/>
                <w:szCs w:val="20"/>
              </w:rPr>
            </w:pPr>
            <w:r w:rsidRPr="00891B01">
              <w:rPr>
                <w:rFonts w:ascii="Times New Roman" w:hAnsi="Times New Roman"/>
                <w:sz w:val="20"/>
                <w:szCs w:val="20"/>
              </w:rPr>
              <w:t>2</w:t>
            </w:r>
          </w:p>
        </w:tc>
        <w:tc>
          <w:tcPr>
            <w:tcW w:w="1939" w:type="dxa"/>
          </w:tcPr>
          <w:p w:rsidR="00E27D23" w:rsidRPr="00891B01" w:rsidRDefault="00E27D23" w:rsidP="002A1254">
            <w:r w:rsidRPr="00891B01">
              <w:rPr>
                <w:rFonts w:ascii="Times New Roman" w:hAnsi="Times New Roman"/>
              </w:rPr>
              <w:t>ON1</w:t>
            </w:r>
          </w:p>
        </w:tc>
      </w:tr>
      <w:tr w:rsidR="00E27D23" w:rsidTr="00E27D23">
        <w:tc>
          <w:tcPr>
            <w:tcW w:w="679" w:type="dxa"/>
          </w:tcPr>
          <w:p w:rsidR="00E27D23" w:rsidRPr="00891B01" w:rsidRDefault="00E27D23" w:rsidP="002A1254">
            <w:pPr>
              <w:rPr>
                <w:rFonts w:ascii="Times New Roman" w:hAnsi="Times New Roman"/>
              </w:rPr>
            </w:pPr>
            <w:r w:rsidRPr="00891B01">
              <w:rPr>
                <w:rFonts w:ascii="Times New Roman" w:hAnsi="Times New Roman"/>
              </w:rPr>
              <w:t>16</w:t>
            </w:r>
          </w:p>
        </w:tc>
        <w:tc>
          <w:tcPr>
            <w:tcW w:w="1826" w:type="dxa"/>
            <w:gridSpan w:val="2"/>
          </w:tcPr>
          <w:p w:rsidR="00E27D23" w:rsidRDefault="00E27D23" w:rsidP="00E27D23">
            <w:pPr>
              <w:ind w:right="-108"/>
              <w:rPr>
                <w:rFonts w:ascii="Times New Roman" w:hAnsi="Times New Roman"/>
                <w:sz w:val="20"/>
                <w:szCs w:val="20"/>
              </w:rPr>
            </w:pPr>
            <w:r w:rsidRPr="00256D9E">
              <w:rPr>
                <w:rFonts w:ascii="Times New Roman" w:hAnsi="Times New Roman"/>
                <w:sz w:val="20"/>
                <w:szCs w:val="20"/>
                <w:lang w:val="kk-KZ"/>
              </w:rPr>
              <w:t xml:space="preserve">Заң </w:t>
            </w:r>
            <w:r>
              <w:rPr>
                <w:rFonts w:ascii="Times New Roman" w:hAnsi="Times New Roman"/>
                <w:sz w:val="20"/>
                <w:szCs w:val="20"/>
                <w:lang w:val="kk-KZ"/>
              </w:rPr>
              <w:t xml:space="preserve"> </w:t>
            </w:r>
            <w:r w:rsidRPr="00256D9E">
              <w:rPr>
                <w:rFonts w:ascii="Times New Roman" w:hAnsi="Times New Roman"/>
                <w:sz w:val="20"/>
                <w:szCs w:val="20"/>
                <w:lang w:val="kk-KZ"/>
              </w:rPr>
              <w:t>және а</w:t>
            </w:r>
            <w:r w:rsidRPr="00256D9E">
              <w:rPr>
                <w:rFonts w:ascii="Times New Roman" w:hAnsi="Times New Roman"/>
                <w:sz w:val="20"/>
                <w:szCs w:val="20"/>
              </w:rPr>
              <w:t>нтикоррупциялық мәдениеттің негіздері</w:t>
            </w:r>
          </w:p>
          <w:p w:rsidR="00E27D23" w:rsidRPr="00256D9E" w:rsidRDefault="00E27D23" w:rsidP="00826C7F">
            <w:pPr>
              <w:jc w:val="both"/>
              <w:rPr>
                <w:rFonts w:ascii="Times New Roman" w:hAnsi="Times New Roman"/>
                <w:color w:val="FF0000"/>
                <w:sz w:val="20"/>
                <w:szCs w:val="20"/>
              </w:rPr>
            </w:pPr>
          </w:p>
        </w:tc>
        <w:tc>
          <w:tcPr>
            <w:tcW w:w="9067" w:type="dxa"/>
          </w:tcPr>
          <w:p w:rsidR="00E27D23" w:rsidRPr="00256D9E" w:rsidRDefault="00E27D23" w:rsidP="00826C7F">
            <w:pPr>
              <w:jc w:val="both"/>
              <w:rPr>
                <w:rFonts w:ascii="Times New Roman" w:hAnsi="Times New Roman"/>
                <w:sz w:val="20"/>
                <w:szCs w:val="20"/>
              </w:rPr>
            </w:pPr>
            <w:r w:rsidRPr="00D41D70">
              <w:rPr>
                <w:rFonts w:ascii="Times New Roman" w:hAnsi="Times New Roman"/>
                <w:sz w:val="20"/>
                <w:szCs w:val="20"/>
                <w:lang w:val="kk-KZ"/>
              </w:rPr>
              <w:t>«</w:t>
            </w:r>
            <w:r w:rsidRPr="00256D9E">
              <w:rPr>
                <w:rFonts w:ascii="Times New Roman" w:hAnsi="Times New Roman"/>
                <w:sz w:val="20"/>
                <w:szCs w:val="20"/>
                <w:lang w:val="kk-KZ"/>
              </w:rPr>
              <w:t>Заң және а</w:t>
            </w:r>
            <w:r w:rsidRPr="00256D9E">
              <w:rPr>
                <w:rFonts w:ascii="Times New Roman" w:hAnsi="Times New Roman"/>
                <w:sz w:val="20"/>
                <w:szCs w:val="20"/>
              </w:rPr>
              <w:t>нтикоррупциялық мәдениеттің негіздері</w:t>
            </w:r>
            <w:r w:rsidRPr="00D41D70">
              <w:rPr>
                <w:rFonts w:ascii="Times New Roman" w:hAnsi="Times New Roman"/>
                <w:sz w:val="20"/>
                <w:szCs w:val="20"/>
                <w:lang w:val="kk-KZ"/>
              </w:rPr>
              <w:t>» пәнін оқып-үйрену нәтижесінде студенттер кәсіби қызметте пайдалану үшін: құқықтық және этикалық нормаларды; табиғат пен сыбайлас жемқорлық факторларын; сыбайлас жемқорлыққа қарсы күреске ықпал ететін жеке тұлғаның құқықтық мәдениетін дамытуды біледі; сыбайлас жемқорлық құбылыстарына сыни талдау және сыбайлас жемқорлыққа қарсы тұру үшін білім мен дағды, қабілеттерге ие болады.</w:t>
            </w:r>
          </w:p>
        </w:tc>
        <w:tc>
          <w:tcPr>
            <w:tcW w:w="1111" w:type="dxa"/>
          </w:tcPr>
          <w:p w:rsidR="00E27D23" w:rsidRPr="00891B01" w:rsidRDefault="00E27D23" w:rsidP="002A1254">
            <w:pPr>
              <w:rPr>
                <w:rFonts w:ascii="Times New Roman" w:hAnsi="Times New Roman"/>
                <w:sz w:val="20"/>
                <w:szCs w:val="20"/>
              </w:rPr>
            </w:pPr>
            <w:r w:rsidRPr="00891B01">
              <w:rPr>
                <w:rFonts w:ascii="Times New Roman" w:hAnsi="Times New Roman"/>
                <w:sz w:val="20"/>
                <w:szCs w:val="20"/>
              </w:rPr>
              <w:t>1</w:t>
            </w:r>
          </w:p>
        </w:tc>
        <w:tc>
          <w:tcPr>
            <w:tcW w:w="1939" w:type="dxa"/>
          </w:tcPr>
          <w:p w:rsidR="00E27D23" w:rsidRPr="00891B01" w:rsidRDefault="00E27D23" w:rsidP="002A1254">
            <w:r w:rsidRPr="00891B01">
              <w:rPr>
                <w:rFonts w:ascii="Times New Roman" w:hAnsi="Times New Roman"/>
              </w:rPr>
              <w:t>ON1</w:t>
            </w:r>
          </w:p>
        </w:tc>
      </w:tr>
      <w:tr w:rsidR="00E27D23" w:rsidRPr="002E2B54" w:rsidTr="00E27D23">
        <w:tc>
          <w:tcPr>
            <w:tcW w:w="679" w:type="dxa"/>
          </w:tcPr>
          <w:p w:rsidR="00E27D23" w:rsidRPr="00891B01" w:rsidRDefault="00E27D23" w:rsidP="002A1254">
            <w:pPr>
              <w:rPr>
                <w:rFonts w:ascii="Times New Roman" w:hAnsi="Times New Roman"/>
              </w:rPr>
            </w:pPr>
          </w:p>
        </w:tc>
        <w:tc>
          <w:tcPr>
            <w:tcW w:w="1826" w:type="dxa"/>
            <w:gridSpan w:val="2"/>
          </w:tcPr>
          <w:p w:rsidR="00E27D23" w:rsidRPr="00891B01" w:rsidRDefault="00E27D23" w:rsidP="002A1254">
            <w:pPr>
              <w:jc w:val="both"/>
              <w:rPr>
                <w:rFonts w:ascii="Times New Roman" w:hAnsi="Times New Roman"/>
                <w:sz w:val="20"/>
                <w:szCs w:val="20"/>
              </w:rPr>
            </w:pPr>
          </w:p>
        </w:tc>
        <w:tc>
          <w:tcPr>
            <w:tcW w:w="9067" w:type="dxa"/>
          </w:tcPr>
          <w:p w:rsidR="00E27D23" w:rsidRPr="000C1ED1" w:rsidRDefault="00E27D23" w:rsidP="002A1254">
            <w:pPr>
              <w:jc w:val="both"/>
              <w:rPr>
                <w:rFonts w:ascii="Times New Roman" w:hAnsi="Times New Roman"/>
                <w:b/>
                <w:sz w:val="20"/>
                <w:szCs w:val="20"/>
                <w:lang w:val="kk-KZ"/>
              </w:rPr>
            </w:pPr>
            <w:r>
              <w:rPr>
                <w:rFonts w:ascii="Times New Roman" w:hAnsi="Times New Roman"/>
                <w:b/>
                <w:sz w:val="20"/>
                <w:szCs w:val="20"/>
                <w:lang w:val="kk-KZ"/>
              </w:rPr>
              <w:t>ЖББП ЖОО компоненттердің барлығы</w:t>
            </w:r>
          </w:p>
        </w:tc>
        <w:tc>
          <w:tcPr>
            <w:tcW w:w="1111" w:type="dxa"/>
          </w:tcPr>
          <w:p w:rsidR="00E27D23" w:rsidRPr="00891B01" w:rsidRDefault="00E27D23" w:rsidP="002A1254">
            <w:pPr>
              <w:rPr>
                <w:rFonts w:ascii="Times New Roman" w:hAnsi="Times New Roman"/>
                <w:b/>
                <w:sz w:val="20"/>
                <w:szCs w:val="20"/>
              </w:rPr>
            </w:pPr>
            <w:r w:rsidRPr="00891B01">
              <w:rPr>
                <w:rFonts w:ascii="Times New Roman" w:hAnsi="Times New Roman"/>
                <w:b/>
                <w:sz w:val="20"/>
                <w:szCs w:val="20"/>
              </w:rPr>
              <w:t>5</w:t>
            </w:r>
          </w:p>
        </w:tc>
        <w:tc>
          <w:tcPr>
            <w:tcW w:w="1939" w:type="dxa"/>
          </w:tcPr>
          <w:p w:rsidR="00E27D23" w:rsidRPr="00891B01" w:rsidRDefault="00E27D23" w:rsidP="002A1254">
            <w:pPr>
              <w:rPr>
                <w:rFonts w:ascii="Times New Roman" w:hAnsi="Times New Roman"/>
              </w:rPr>
            </w:pPr>
          </w:p>
        </w:tc>
      </w:tr>
      <w:tr w:rsidR="00E27D23" w:rsidTr="007E3C83">
        <w:tc>
          <w:tcPr>
            <w:tcW w:w="14622" w:type="dxa"/>
            <w:gridSpan w:val="6"/>
          </w:tcPr>
          <w:p w:rsidR="00E27D23" w:rsidRPr="00E27D23" w:rsidRDefault="00E27D23" w:rsidP="00E27D23">
            <w:pPr>
              <w:jc w:val="center"/>
              <w:rPr>
                <w:rFonts w:ascii="Times New Roman" w:hAnsi="Times New Roman"/>
                <w:b/>
                <w:lang w:val="kk-KZ"/>
              </w:rPr>
            </w:pPr>
            <w:r>
              <w:rPr>
                <w:rFonts w:ascii="Times New Roman" w:hAnsi="Times New Roman"/>
                <w:b/>
                <w:lang w:val="kk-KZ"/>
              </w:rPr>
              <w:lastRenderedPageBreak/>
              <w:t>Базалық пәндер циклі</w:t>
            </w:r>
            <w:bookmarkStart w:id="0" w:name="_GoBack"/>
            <w:bookmarkEnd w:id="0"/>
          </w:p>
        </w:tc>
      </w:tr>
      <w:tr w:rsidR="00E27D23" w:rsidTr="007E3C83">
        <w:tc>
          <w:tcPr>
            <w:tcW w:w="14622" w:type="dxa"/>
            <w:gridSpan w:val="6"/>
          </w:tcPr>
          <w:p w:rsidR="00E27D23" w:rsidRPr="00891B01" w:rsidRDefault="00E27D23" w:rsidP="002A1254">
            <w:pPr>
              <w:jc w:val="center"/>
              <w:rPr>
                <w:rFonts w:ascii="Times New Roman" w:hAnsi="Times New Roman"/>
                <w:b/>
                <w:lang w:val="kk-KZ"/>
              </w:rPr>
            </w:pPr>
            <w:r w:rsidRPr="00F122F5">
              <w:rPr>
                <w:rFonts w:ascii="Times New Roman" w:hAnsi="Times New Roman"/>
                <w:b/>
                <w:lang w:val="kk-KZ"/>
              </w:rPr>
              <w:t>ЖОО компоненті</w:t>
            </w:r>
          </w:p>
        </w:tc>
      </w:tr>
      <w:tr w:rsidR="00E27D23" w:rsidTr="007E3C83">
        <w:tc>
          <w:tcPr>
            <w:tcW w:w="679" w:type="dxa"/>
          </w:tcPr>
          <w:p w:rsidR="00E27D23" w:rsidRPr="00891B01" w:rsidRDefault="00E27D23" w:rsidP="002A1254">
            <w:pPr>
              <w:rPr>
                <w:rFonts w:ascii="Times New Roman" w:hAnsi="Times New Roman"/>
              </w:rPr>
            </w:pPr>
            <w:r w:rsidRPr="00891B01">
              <w:rPr>
                <w:rFonts w:ascii="Times New Roman" w:hAnsi="Times New Roman"/>
              </w:rPr>
              <w:t>17</w:t>
            </w:r>
          </w:p>
        </w:tc>
        <w:tc>
          <w:tcPr>
            <w:tcW w:w="1773" w:type="dxa"/>
          </w:tcPr>
          <w:p w:rsidR="00E27D23" w:rsidRPr="00420E2B" w:rsidRDefault="00E27D23" w:rsidP="002A1254">
            <w:pPr>
              <w:jc w:val="both"/>
              <w:rPr>
                <w:rFonts w:ascii="Times New Roman" w:hAnsi="Times New Roman"/>
                <w:sz w:val="20"/>
                <w:szCs w:val="20"/>
              </w:rPr>
            </w:pPr>
            <w:r w:rsidRPr="00420E2B">
              <w:rPr>
                <w:rFonts w:ascii="Times New Roman" w:hAnsi="Times New Roman"/>
                <w:sz w:val="20"/>
                <w:szCs w:val="20"/>
              </w:rPr>
              <w:t>Математика 1</w:t>
            </w:r>
          </w:p>
        </w:tc>
        <w:tc>
          <w:tcPr>
            <w:tcW w:w="9120" w:type="dxa"/>
            <w:gridSpan w:val="2"/>
          </w:tcPr>
          <w:p w:rsidR="00E27D23" w:rsidRPr="00D41D70" w:rsidRDefault="00E27D23" w:rsidP="002A1254">
            <w:pPr>
              <w:jc w:val="both"/>
              <w:rPr>
                <w:rFonts w:ascii="Times New Roman" w:hAnsi="Times New Roman"/>
                <w:sz w:val="20"/>
                <w:szCs w:val="20"/>
              </w:rPr>
            </w:pPr>
            <w:r w:rsidRPr="00D41D70">
              <w:rPr>
                <w:rFonts w:ascii="Times New Roman" w:hAnsi="Times New Roman"/>
                <w:sz w:val="20"/>
                <w:szCs w:val="20"/>
                <w:lang w:val="kk-KZ"/>
              </w:rPr>
              <w:t>«Математика 1» пәнін оқып-үйрену нәтижесінде студенттер жоғары математиканың негізгі бөлімдерін зерттейді: сызықтық алгебра және аналитикалық геометрия элементтері: детерминаторлар, матрицалар, желілік теңдеулер жүйесі, векторлар, сызық пен жазықтық теңдеулері, екінші ретті қисық; бір айнымалы функциясының дифференциалдық және интегралды есептелуі: функцияның шегі, үздіксіздік, функцияның туындысы, анықталған интеграл және комплекс сандар ұғымы жайлы білетін болады.</w:t>
            </w:r>
          </w:p>
        </w:tc>
        <w:tc>
          <w:tcPr>
            <w:tcW w:w="1111" w:type="dxa"/>
          </w:tcPr>
          <w:p w:rsidR="00E27D23" w:rsidRPr="00891B01" w:rsidRDefault="00E27D23" w:rsidP="002A1254">
            <w:pPr>
              <w:rPr>
                <w:rFonts w:ascii="Times New Roman" w:hAnsi="Times New Roman"/>
                <w:sz w:val="20"/>
                <w:szCs w:val="20"/>
              </w:rPr>
            </w:pPr>
            <w:r w:rsidRPr="00891B01">
              <w:rPr>
                <w:rFonts w:ascii="Times New Roman" w:hAnsi="Times New Roman"/>
                <w:sz w:val="20"/>
                <w:szCs w:val="20"/>
              </w:rPr>
              <w:t>5</w:t>
            </w:r>
          </w:p>
        </w:tc>
        <w:tc>
          <w:tcPr>
            <w:tcW w:w="1939" w:type="dxa"/>
          </w:tcPr>
          <w:p w:rsidR="00E27D23" w:rsidRPr="00891B01" w:rsidRDefault="00E27D23" w:rsidP="002A1254">
            <w:r w:rsidRPr="00891B01">
              <w:rPr>
                <w:rFonts w:ascii="Times New Roman" w:hAnsi="Times New Roman"/>
              </w:rPr>
              <w:t>ON1</w:t>
            </w:r>
          </w:p>
        </w:tc>
      </w:tr>
      <w:tr w:rsidR="00E27D23" w:rsidTr="007E3C83">
        <w:tc>
          <w:tcPr>
            <w:tcW w:w="679" w:type="dxa"/>
          </w:tcPr>
          <w:p w:rsidR="00E27D23" w:rsidRPr="00891B01" w:rsidRDefault="00E27D23" w:rsidP="002A1254">
            <w:pPr>
              <w:rPr>
                <w:rFonts w:ascii="Times New Roman" w:hAnsi="Times New Roman"/>
              </w:rPr>
            </w:pPr>
            <w:r w:rsidRPr="00891B01">
              <w:rPr>
                <w:rFonts w:ascii="Times New Roman" w:hAnsi="Times New Roman"/>
              </w:rPr>
              <w:t>18</w:t>
            </w:r>
          </w:p>
        </w:tc>
        <w:tc>
          <w:tcPr>
            <w:tcW w:w="1773" w:type="dxa"/>
          </w:tcPr>
          <w:p w:rsidR="00E27D23" w:rsidRPr="002062D9" w:rsidRDefault="00E27D23" w:rsidP="002A1254">
            <w:pPr>
              <w:jc w:val="both"/>
              <w:rPr>
                <w:rFonts w:ascii="Times New Roman" w:hAnsi="Times New Roman"/>
                <w:sz w:val="20"/>
                <w:szCs w:val="20"/>
              </w:rPr>
            </w:pPr>
            <w:r w:rsidRPr="002062D9">
              <w:rPr>
                <w:rFonts w:ascii="Times New Roman" w:hAnsi="Times New Roman"/>
                <w:sz w:val="20"/>
                <w:szCs w:val="20"/>
              </w:rPr>
              <w:t>Физика</w:t>
            </w:r>
          </w:p>
        </w:tc>
        <w:tc>
          <w:tcPr>
            <w:tcW w:w="9120" w:type="dxa"/>
            <w:gridSpan w:val="2"/>
          </w:tcPr>
          <w:p w:rsidR="00E27D23" w:rsidRPr="00D41D70" w:rsidRDefault="00E27D23" w:rsidP="002A1254">
            <w:pPr>
              <w:jc w:val="both"/>
              <w:rPr>
                <w:rFonts w:ascii="Times New Roman" w:hAnsi="Times New Roman"/>
                <w:sz w:val="20"/>
                <w:szCs w:val="20"/>
              </w:rPr>
            </w:pPr>
            <w:r w:rsidRPr="00D41D70">
              <w:rPr>
                <w:rFonts w:ascii="Times New Roman" w:hAnsi="Times New Roman"/>
                <w:sz w:val="20"/>
                <w:szCs w:val="20"/>
                <w:lang w:val="kk-KZ"/>
              </w:rPr>
              <w:t>«Физика» пәнін оқып-үйрену нәтижесінде студенттер классикалық механиканың теориялық негіздерін, арнайы (жеке) салыстырмалық теориясының элементтерін, молекулалық физика және термодинамиканың негіздерін, электростатиканы, тікелей электр тоғын және электромагнетизмді, механикалық тербелістерді және толқындарды үйренеді.</w:t>
            </w:r>
          </w:p>
        </w:tc>
        <w:tc>
          <w:tcPr>
            <w:tcW w:w="1111" w:type="dxa"/>
          </w:tcPr>
          <w:p w:rsidR="00E27D23" w:rsidRPr="00891B01" w:rsidRDefault="00E27D23" w:rsidP="002A1254">
            <w:pPr>
              <w:rPr>
                <w:rFonts w:ascii="Times New Roman" w:hAnsi="Times New Roman"/>
                <w:sz w:val="20"/>
                <w:szCs w:val="20"/>
              </w:rPr>
            </w:pPr>
            <w:r w:rsidRPr="00891B01">
              <w:rPr>
                <w:rFonts w:ascii="Times New Roman" w:hAnsi="Times New Roman"/>
                <w:sz w:val="20"/>
                <w:szCs w:val="20"/>
              </w:rPr>
              <w:t>5</w:t>
            </w:r>
          </w:p>
        </w:tc>
        <w:tc>
          <w:tcPr>
            <w:tcW w:w="1939" w:type="dxa"/>
          </w:tcPr>
          <w:p w:rsidR="00E27D23" w:rsidRPr="00891B01" w:rsidRDefault="00E27D23" w:rsidP="002A1254">
            <w:r w:rsidRPr="00891B01">
              <w:rPr>
                <w:rFonts w:ascii="Times New Roman" w:hAnsi="Times New Roman"/>
              </w:rPr>
              <w:t>ON1</w:t>
            </w:r>
          </w:p>
        </w:tc>
      </w:tr>
      <w:tr w:rsidR="00E27D23" w:rsidTr="007E3C83">
        <w:tc>
          <w:tcPr>
            <w:tcW w:w="679" w:type="dxa"/>
          </w:tcPr>
          <w:p w:rsidR="00E27D23" w:rsidRPr="00891B01" w:rsidRDefault="00E27D23" w:rsidP="002A1254">
            <w:pPr>
              <w:rPr>
                <w:rFonts w:ascii="Times New Roman" w:hAnsi="Times New Roman"/>
              </w:rPr>
            </w:pPr>
            <w:r w:rsidRPr="00891B01">
              <w:rPr>
                <w:rFonts w:ascii="Times New Roman" w:hAnsi="Times New Roman"/>
              </w:rPr>
              <w:t>19</w:t>
            </w:r>
          </w:p>
        </w:tc>
        <w:tc>
          <w:tcPr>
            <w:tcW w:w="1773" w:type="dxa"/>
          </w:tcPr>
          <w:p w:rsidR="00E27D23" w:rsidRPr="00420E2B" w:rsidRDefault="00E27D23" w:rsidP="002A1254">
            <w:pPr>
              <w:jc w:val="both"/>
              <w:rPr>
                <w:rFonts w:ascii="Times New Roman" w:hAnsi="Times New Roman"/>
                <w:sz w:val="20"/>
                <w:szCs w:val="20"/>
              </w:rPr>
            </w:pPr>
            <w:r w:rsidRPr="00420E2B">
              <w:rPr>
                <w:rFonts w:ascii="Times New Roman" w:hAnsi="Times New Roman"/>
                <w:sz w:val="20"/>
                <w:szCs w:val="20"/>
              </w:rPr>
              <w:t>Математика 2</w:t>
            </w:r>
          </w:p>
        </w:tc>
        <w:tc>
          <w:tcPr>
            <w:tcW w:w="9120" w:type="dxa"/>
            <w:gridSpan w:val="2"/>
          </w:tcPr>
          <w:p w:rsidR="00E27D23" w:rsidRPr="00D41D70" w:rsidRDefault="00E27D23" w:rsidP="002A1254">
            <w:pPr>
              <w:jc w:val="both"/>
              <w:rPr>
                <w:rFonts w:ascii="Times New Roman" w:hAnsi="Times New Roman"/>
                <w:sz w:val="20"/>
                <w:szCs w:val="20"/>
              </w:rPr>
            </w:pPr>
            <w:r w:rsidRPr="00D41D70">
              <w:rPr>
                <w:rFonts w:ascii="Times New Roman" w:hAnsi="Times New Roman"/>
                <w:sz w:val="20"/>
                <w:szCs w:val="20"/>
                <w:lang w:val="kk-KZ"/>
              </w:rPr>
              <w:t>«Математика 2» пәнін оқып-үйрену нәтижесінде студенттер жоғары математиканың бөлімдерін зерттейді: бірнеше айнымалы функциялардың дифференциалдық және интегралды есептелуі: ішінара туындылар, жалпы дифференциал және оның жартылай туындылары, бірнеше айнымалы функциялардың экстремасы, көп интегралдар; дифференциалдық теңдеулер: бірінші және жоғары тәртібін дифференциалдық теңдеулер; сериялы теория: сандық серия, функционалдық серия, Фурье қатарлары ұғымдарын үйренеді.</w:t>
            </w:r>
          </w:p>
        </w:tc>
        <w:tc>
          <w:tcPr>
            <w:tcW w:w="1111" w:type="dxa"/>
          </w:tcPr>
          <w:p w:rsidR="00E27D23" w:rsidRPr="00891B01" w:rsidRDefault="00E27D23" w:rsidP="002A1254">
            <w:pPr>
              <w:rPr>
                <w:rFonts w:ascii="Times New Roman" w:hAnsi="Times New Roman"/>
                <w:sz w:val="20"/>
                <w:szCs w:val="20"/>
              </w:rPr>
            </w:pPr>
            <w:r w:rsidRPr="00891B01">
              <w:rPr>
                <w:rFonts w:ascii="Times New Roman" w:hAnsi="Times New Roman"/>
                <w:sz w:val="20"/>
                <w:szCs w:val="20"/>
              </w:rPr>
              <w:t>5</w:t>
            </w:r>
          </w:p>
        </w:tc>
        <w:tc>
          <w:tcPr>
            <w:tcW w:w="1939" w:type="dxa"/>
          </w:tcPr>
          <w:p w:rsidR="00E27D23" w:rsidRPr="00891B01" w:rsidRDefault="00E27D23" w:rsidP="002A1254">
            <w:r w:rsidRPr="00891B01">
              <w:rPr>
                <w:rFonts w:ascii="Times New Roman" w:hAnsi="Times New Roman"/>
              </w:rPr>
              <w:t>ON1</w:t>
            </w:r>
          </w:p>
        </w:tc>
      </w:tr>
      <w:tr w:rsidR="00E27D23" w:rsidTr="00E27D23">
        <w:trPr>
          <w:trHeight w:val="852"/>
        </w:trPr>
        <w:tc>
          <w:tcPr>
            <w:tcW w:w="679" w:type="dxa"/>
          </w:tcPr>
          <w:p w:rsidR="00E27D23" w:rsidRPr="00891B01" w:rsidRDefault="00E27D23" w:rsidP="002A1254">
            <w:pPr>
              <w:rPr>
                <w:rFonts w:ascii="Times New Roman" w:hAnsi="Times New Roman"/>
              </w:rPr>
            </w:pPr>
            <w:r w:rsidRPr="00891B01">
              <w:rPr>
                <w:rFonts w:ascii="Times New Roman" w:hAnsi="Times New Roman"/>
              </w:rPr>
              <w:t>20</w:t>
            </w:r>
          </w:p>
        </w:tc>
        <w:tc>
          <w:tcPr>
            <w:tcW w:w="1773" w:type="dxa"/>
          </w:tcPr>
          <w:p w:rsidR="00E27D23" w:rsidRPr="00D502B3" w:rsidRDefault="00E27D23" w:rsidP="002A1254">
            <w:pPr>
              <w:jc w:val="both"/>
              <w:rPr>
                <w:rFonts w:ascii="Times New Roman" w:hAnsi="Times New Roman"/>
                <w:sz w:val="20"/>
                <w:szCs w:val="20"/>
              </w:rPr>
            </w:pPr>
            <w:r w:rsidRPr="00256D9E">
              <w:rPr>
                <w:rFonts w:ascii="Times New Roman" w:hAnsi="Times New Roman"/>
                <w:sz w:val="20"/>
                <w:szCs w:val="20"/>
                <w:lang w:val="kk-KZ"/>
              </w:rPr>
              <w:t>Оқу практикасы. Компьютерлік графика негіздері</w:t>
            </w:r>
          </w:p>
          <w:p w:rsidR="00E27D23" w:rsidRPr="00256D9E" w:rsidRDefault="00E27D23" w:rsidP="002A1254">
            <w:pPr>
              <w:jc w:val="both"/>
              <w:rPr>
                <w:rFonts w:ascii="Times New Roman" w:hAnsi="Times New Roman"/>
                <w:color w:val="FF0000"/>
                <w:sz w:val="20"/>
                <w:szCs w:val="20"/>
              </w:rPr>
            </w:pPr>
          </w:p>
        </w:tc>
        <w:tc>
          <w:tcPr>
            <w:tcW w:w="9120" w:type="dxa"/>
            <w:gridSpan w:val="2"/>
          </w:tcPr>
          <w:p w:rsidR="00E27D23" w:rsidRPr="00D41D70" w:rsidRDefault="00E27D23" w:rsidP="002A1254">
            <w:pPr>
              <w:jc w:val="both"/>
              <w:rPr>
                <w:rFonts w:ascii="Times New Roman" w:hAnsi="Times New Roman"/>
                <w:sz w:val="20"/>
                <w:szCs w:val="20"/>
              </w:rPr>
            </w:pPr>
            <w:r>
              <w:rPr>
                <w:rFonts w:ascii="Times New Roman" w:hAnsi="Times New Roman"/>
                <w:sz w:val="20"/>
                <w:szCs w:val="20"/>
                <w:lang w:val="kk-KZ"/>
              </w:rPr>
              <w:t>Пән</w:t>
            </w:r>
            <w:r w:rsidRPr="00D41D70">
              <w:rPr>
                <w:rFonts w:ascii="Times New Roman" w:hAnsi="Times New Roman"/>
                <w:sz w:val="20"/>
                <w:szCs w:val="20"/>
                <w:lang w:val="kk-KZ"/>
              </w:rPr>
              <w:t>ді оқып-үйрену нәтижесінде студенттер компьютерлік геометрия, растрлық және векторлық графика әдістерін меңгереді, графикалық кітапханалармен жұмыс істеу дағдыларын меңгереді және Photoshop, CorelDraw және т.б. заманауи графикалық пакеттер мен жүйелерде жұмыс істейді.</w:t>
            </w:r>
          </w:p>
        </w:tc>
        <w:tc>
          <w:tcPr>
            <w:tcW w:w="1111" w:type="dxa"/>
          </w:tcPr>
          <w:p w:rsidR="00E27D23" w:rsidRPr="00891B01" w:rsidRDefault="00E27D23" w:rsidP="002A1254">
            <w:pPr>
              <w:rPr>
                <w:rFonts w:ascii="Times New Roman" w:hAnsi="Times New Roman"/>
                <w:sz w:val="20"/>
                <w:szCs w:val="20"/>
              </w:rPr>
            </w:pPr>
            <w:r w:rsidRPr="00891B01">
              <w:rPr>
                <w:rFonts w:ascii="Times New Roman" w:hAnsi="Times New Roman"/>
                <w:sz w:val="20"/>
                <w:szCs w:val="20"/>
              </w:rPr>
              <w:t>3</w:t>
            </w:r>
          </w:p>
        </w:tc>
        <w:tc>
          <w:tcPr>
            <w:tcW w:w="1939" w:type="dxa"/>
          </w:tcPr>
          <w:p w:rsidR="00E27D23" w:rsidRPr="00891B01" w:rsidRDefault="00E27D23" w:rsidP="002A1254">
            <w:r w:rsidRPr="00891B01">
              <w:rPr>
                <w:rFonts w:ascii="Times New Roman" w:hAnsi="Times New Roman"/>
              </w:rPr>
              <w:t>ON1</w:t>
            </w:r>
          </w:p>
        </w:tc>
      </w:tr>
      <w:tr w:rsidR="00E27D23" w:rsidTr="007E3C83">
        <w:tc>
          <w:tcPr>
            <w:tcW w:w="679" w:type="dxa"/>
          </w:tcPr>
          <w:p w:rsidR="00E27D23" w:rsidRPr="00891B01" w:rsidRDefault="00E27D23" w:rsidP="002A1254">
            <w:pPr>
              <w:rPr>
                <w:rFonts w:ascii="Times New Roman" w:hAnsi="Times New Roman"/>
              </w:rPr>
            </w:pPr>
            <w:r w:rsidRPr="00891B01">
              <w:rPr>
                <w:rFonts w:ascii="Times New Roman" w:hAnsi="Times New Roman"/>
              </w:rPr>
              <w:t>21</w:t>
            </w:r>
          </w:p>
        </w:tc>
        <w:tc>
          <w:tcPr>
            <w:tcW w:w="1773" w:type="dxa"/>
          </w:tcPr>
          <w:p w:rsidR="00E27D23" w:rsidRPr="00D502B3" w:rsidRDefault="00E27D23" w:rsidP="002A1254">
            <w:pPr>
              <w:jc w:val="both"/>
              <w:rPr>
                <w:rFonts w:ascii="Times New Roman" w:hAnsi="Times New Roman"/>
                <w:sz w:val="20"/>
                <w:szCs w:val="20"/>
              </w:rPr>
            </w:pPr>
            <w:r w:rsidRPr="00D502B3">
              <w:rPr>
                <w:rFonts w:ascii="Times New Roman" w:hAnsi="Times New Roman"/>
                <w:sz w:val="20"/>
                <w:szCs w:val="20"/>
              </w:rPr>
              <w:t>Кәсіби қазақ (орыс) тілі</w:t>
            </w:r>
          </w:p>
          <w:p w:rsidR="00E27D23" w:rsidRDefault="00E27D23" w:rsidP="002A1254">
            <w:pPr>
              <w:jc w:val="both"/>
              <w:rPr>
                <w:rFonts w:ascii="Times New Roman" w:hAnsi="Times New Roman"/>
                <w:color w:val="FF0000"/>
                <w:sz w:val="20"/>
                <w:szCs w:val="20"/>
              </w:rPr>
            </w:pPr>
          </w:p>
          <w:p w:rsidR="00E27D23" w:rsidRDefault="00E27D23" w:rsidP="002A1254">
            <w:pPr>
              <w:jc w:val="both"/>
              <w:rPr>
                <w:rFonts w:ascii="Times New Roman" w:hAnsi="Times New Roman"/>
                <w:color w:val="FF0000"/>
                <w:sz w:val="20"/>
                <w:szCs w:val="20"/>
              </w:rPr>
            </w:pPr>
          </w:p>
          <w:p w:rsidR="00E27D23" w:rsidRPr="00732847" w:rsidRDefault="00E27D23" w:rsidP="002A1254">
            <w:pPr>
              <w:jc w:val="both"/>
              <w:rPr>
                <w:rFonts w:ascii="Times New Roman" w:hAnsi="Times New Roman"/>
                <w:color w:val="FF0000"/>
                <w:sz w:val="20"/>
                <w:szCs w:val="20"/>
              </w:rPr>
            </w:pPr>
          </w:p>
        </w:tc>
        <w:tc>
          <w:tcPr>
            <w:tcW w:w="9120" w:type="dxa"/>
            <w:gridSpan w:val="2"/>
          </w:tcPr>
          <w:p w:rsidR="00E27D23" w:rsidRPr="00533906" w:rsidRDefault="00E27D23" w:rsidP="002A1254">
            <w:pPr>
              <w:jc w:val="both"/>
              <w:rPr>
                <w:rFonts w:ascii="Times New Roman" w:hAnsi="Times New Roman"/>
                <w:sz w:val="20"/>
                <w:szCs w:val="20"/>
                <w:lang w:val="kk-KZ"/>
              </w:rPr>
            </w:pPr>
            <w:r w:rsidRPr="00533906">
              <w:rPr>
                <w:rFonts w:ascii="Times New Roman" w:hAnsi="Times New Roman"/>
                <w:color w:val="000000"/>
                <w:sz w:val="20"/>
                <w:szCs w:val="20"/>
                <w:lang w:val="kk-KZ"/>
              </w:rPr>
              <w:t>Пәнді оқу барысында студенттер лингво-кәсібилік құзыретті, маманның интеграциялық жалпы мәдіниеті мен әлеуметтік және кәсіби сапасын, кәсіби сферадағы арнайы лексика қолданысының икемін игеру, жалпы техникалық және шектеулі саладық тақырыптардың мәтіндерін айту мен талдау жасау, мамандығы бойынша өз мәтінін жазбаша/ауызша түрде таратудың өнімділігін жасау, кәсіби қарым-қатынас пен көпшілік ортада мемлекеттік (орыс) тілінде сөз сөйлеуді игереді.</w:t>
            </w:r>
          </w:p>
        </w:tc>
        <w:tc>
          <w:tcPr>
            <w:tcW w:w="1111" w:type="dxa"/>
          </w:tcPr>
          <w:p w:rsidR="00E27D23" w:rsidRPr="00891B01" w:rsidRDefault="00E27D23" w:rsidP="002A1254">
            <w:pPr>
              <w:rPr>
                <w:rFonts w:ascii="Times New Roman" w:hAnsi="Times New Roman"/>
                <w:sz w:val="20"/>
                <w:szCs w:val="20"/>
                <w:lang w:val="kk-KZ"/>
              </w:rPr>
            </w:pPr>
            <w:r w:rsidRPr="00891B01">
              <w:rPr>
                <w:rFonts w:ascii="Times New Roman" w:hAnsi="Times New Roman"/>
                <w:sz w:val="20"/>
                <w:szCs w:val="20"/>
                <w:lang w:val="kk-KZ"/>
              </w:rPr>
              <w:t>3</w:t>
            </w:r>
          </w:p>
        </w:tc>
        <w:tc>
          <w:tcPr>
            <w:tcW w:w="1939" w:type="dxa"/>
          </w:tcPr>
          <w:p w:rsidR="00E27D23" w:rsidRPr="00891B01" w:rsidRDefault="00E27D23" w:rsidP="002A1254">
            <w:r w:rsidRPr="00891B01">
              <w:rPr>
                <w:rFonts w:ascii="Times New Roman" w:hAnsi="Times New Roman"/>
              </w:rPr>
              <w:t>ON1</w:t>
            </w:r>
          </w:p>
        </w:tc>
      </w:tr>
      <w:tr w:rsidR="00E27D23" w:rsidTr="007E3C83">
        <w:tc>
          <w:tcPr>
            <w:tcW w:w="679" w:type="dxa"/>
          </w:tcPr>
          <w:p w:rsidR="00E27D23" w:rsidRPr="00891B01" w:rsidRDefault="00E27D23" w:rsidP="002A1254">
            <w:pPr>
              <w:rPr>
                <w:rFonts w:ascii="Times New Roman" w:hAnsi="Times New Roman"/>
              </w:rPr>
            </w:pPr>
            <w:r w:rsidRPr="00891B01">
              <w:rPr>
                <w:rFonts w:ascii="Times New Roman" w:hAnsi="Times New Roman"/>
              </w:rPr>
              <w:t>22</w:t>
            </w:r>
          </w:p>
        </w:tc>
        <w:tc>
          <w:tcPr>
            <w:tcW w:w="1773" w:type="dxa"/>
          </w:tcPr>
          <w:p w:rsidR="00E27D23" w:rsidRPr="00D502B3" w:rsidRDefault="00E27D23" w:rsidP="002A1254">
            <w:pPr>
              <w:jc w:val="both"/>
              <w:rPr>
                <w:rFonts w:ascii="Times New Roman" w:hAnsi="Times New Roman"/>
                <w:sz w:val="20"/>
                <w:szCs w:val="20"/>
              </w:rPr>
            </w:pPr>
            <w:r w:rsidRPr="00732847">
              <w:rPr>
                <w:rFonts w:ascii="Times New Roman" w:hAnsi="Times New Roman"/>
                <w:sz w:val="20"/>
                <w:szCs w:val="20"/>
              </w:rPr>
              <w:t>Кәсіби бағытталған шетел тілі</w:t>
            </w:r>
          </w:p>
          <w:p w:rsidR="00E27D23" w:rsidRDefault="00E27D23" w:rsidP="002A1254">
            <w:pPr>
              <w:jc w:val="both"/>
              <w:rPr>
                <w:rFonts w:ascii="Times New Roman" w:hAnsi="Times New Roman"/>
                <w:color w:val="FF0000"/>
                <w:sz w:val="20"/>
                <w:szCs w:val="20"/>
              </w:rPr>
            </w:pPr>
          </w:p>
          <w:p w:rsidR="00E27D23" w:rsidRPr="00732847" w:rsidRDefault="00E27D23" w:rsidP="002A1254">
            <w:pPr>
              <w:jc w:val="both"/>
              <w:rPr>
                <w:rFonts w:ascii="Times New Roman" w:hAnsi="Times New Roman"/>
                <w:color w:val="FF0000"/>
                <w:sz w:val="20"/>
                <w:szCs w:val="20"/>
              </w:rPr>
            </w:pPr>
          </w:p>
        </w:tc>
        <w:tc>
          <w:tcPr>
            <w:tcW w:w="9120" w:type="dxa"/>
            <w:gridSpan w:val="2"/>
          </w:tcPr>
          <w:p w:rsidR="00E27D23" w:rsidRPr="00533906" w:rsidRDefault="00E27D23" w:rsidP="002A1254">
            <w:pPr>
              <w:pStyle w:val="af5"/>
              <w:spacing w:before="0" w:beforeAutospacing="0" w:after="0" w:afterAutospacing="0"/>
              <w:jc w:val="both"/>
              <w:rPr>
                <w:color w:val="000000"/>
                <w:sz w:val="20"/>
                <w:szCs w:val="20"/>
                <w:lang w:val="kk-KZ"/>
              </w:rPr>
            </w:pPr>
            <w:r w:rsidRPr="00533906">
              <w:rPr>
                <w:color w:val="000000"/>
                <w:sz w:val="20"/>
                <w:szCs w:val="20"/>
                <w:lang w:val="kk-KZ"/>
              </w:rPr>
              <w:t>Пән шет тілде ауызша және жазбаша қарым-қатынас түрінің икемдерін дамытуға, мамандық бойынша мәтіндерді оқу және аудару, сөйлеу тәртібінің ережелерін сақтай отырып монологтық пікір айтуға бағытталған. Нәтижесінде студенттер сөзжасамдық үлгілердің икемдері мен білімін арттыру, көпмағыналы сөздердің контекстік мәндерін, сонымен қатар техникалық тілдің грамматикасы мен синтаксисін игереді.</w:t>
            </w:r>
          </w:p>
        </w:tc>
        <w:tc>
          <w:tcPr>
            <w:tcW w:w="1111" w:type="dxa"/>
          </w:tcPr>
          <w:p w:rsidR="00E27D23" w:rsidRPr="00891B01" w:rsidRDefault="00E27D23" w:rsidP="002A1254">
            <w:pPr>
              <w:rPr>
                <w:rFonts w:ascii="Times New Roman" w:hAnsi="Times New Roman"/>
                <w:sz w:val="20"/>
                <w:szCs w:val="20"/>
                <w:lang w:val="kk-KZ"/>
              </w:rPr>
            </w:pPr>
            <w:r w:rsidRPr="00891B01">
              <w:rPr>
                <w:rFonts w:ascii="Times New Roman" w:hAnsi="Times New Roman"/>
                <w:sz w:val="20"/>
                <w:szCs w:val="20"/>
                <w:lang w:val="kk-KZ"/>
              </w:rPr>
              <w:t>3</w:t>
            </w:r>
          </w:p>
        </w:tc>
        <w:tc>
          <w:tcPr>
            <w:tcW w:w="1939" w:type="dxa"/>
          </w:tcPr>
          <w:p w:rsidR="00E27D23" w:rsidRPr="00891B01" w:rsidRDefault="00E27D23" w:rsidP="002A1254">
            <w:pPr>
              <w:rPr>
                <w:rFonts w:ascii="Times New Roman" w:hAnsi="Times New Roman"/>
              </w:rPr>
            </w:pPr>
            <w:r w:rsidRPr="00891B01">
              <w:rPr>
                <w:rFonts w:ascii="Times New Roman" w:hAnsi="Times New Roman"/>
              </w:rPr>
              <w:t>ON1</w:t>
            </w:r>
          </w:p>
        </w:tc>
      </w:tr>
      <w:tr w:rsidR="00E27D23" w:rsidTr="007E3C83">
        <w:tc>
          <w:tcPr>
            <w:tcW w:w="679" w:type="dxa"/>
          </w:tcPr>
          <w:p w:rsidR="00E27D23" w:rsidRPr="00891B01" w:rsidRDefault="00E27D23" w:rsidP="002A1254">
            <w:pPr>
              <w:rPr>
                <w:rFonts w:ascii="Times New Roman" w:hAnsi="Times New Roman"/>
              </w:rPr>
            </w:pPr>
            <w:r w:rsidRPr="00891B01">
              <w:rPr>
                <w:rFonts w:ascii="Times New Roman" w:hAnsi="Times New Roman"/>
              </w:rPr>
              <w:t>23</w:t>
            </w:r>
          </w:p>
        </w:tc>
        <w:tc>
          <w:tcPr>
            <w:tcW w:w="1773" w:type="dxa"/>
          </w:tcPr>
          <w:p w:rsidR="00E27D23" w:rsidRPr="00C95CE6" w:rsidRDefault="00E27D23" w:rsidP="002A1254">
            <w:pPr>
              <w:jc w:val="both"/>
              <w:rPr>
                <w:rFonts w:ascii="Times New Roman" w:hAnsi="Times New Roman"/>
                <w:sz w:val="20"/>
                <w:szCs w:val="20"/>
                <w:lang w:val="kk-KZ"/>
              </w:rPr>
            </w:pPr>
            <w:r w:rsidRPr="00C95CE6">
              <w:rPr>
                <w:rFonts w:ascii="Times New Roman" w:hAnsi="Times New Roman"/>
                <w:sz w:val="20"/>
                <w:szCs w:val="20"/>
                <w:lang w:val="kk-KZ"/>
              </w:rPr>
              <w:t>Алгоритмдеу негіздері және программалау</w:t>
            </w:r>
          </w:p>
        </w:tc>
        <w:tc>
          <w:tcPr>
            <w:tcW w:w="9120" w:type="dxa"/>
            <w:gridSpan w:val="2"/>
          </w:tcPr>
          <w:p w:rsidR="00E27D23" w:rsidRPr="00252AC1" w:rsidRDefault="00E27D23" w:rsidP="002A1254">
            <w:pPr>
              <w:pStyle w:val="af5"/>
              <w:spacing w:before="0" w:beforeAutospacing="0" w:after="0" w:afterAutospacing="0"/>
              <w:jc w:val="both"/>
              <w:rPr>
                <w:color w:val="000000"/>
                <w:sz w:val="20"/>
                <w:szCs w:val="20"/>
                <w:lang w:val="kk-KZ"/>
              </w:rPr>
            </w:pPr>
            <w:r w:rsidRPr="002A1254">
              <w:rPr>
                <w:color w:val="000000"/>
                <w:sz w:val="20"/>
                <w:szCs w:val="20"/>
                <w:lang w:val="kk-KZ"/>
              </w:rPr>
              <w:t>«</w:t>
            </w:r>
            <w:r w:rsidRPr="002A1254">
              <w:rPr>
                <w:sz w:val="20"/>
                <w:szCs w:val="20"/>
                <w:lang w:val="kk-KZ"/>
              </w:rPr>
              <w:t>Алгоритмдеу негіздері және программалау</w:t>
            </w:r>
            <w:r w:rsidRPr="002A1254">
              <w:rPr>
                <w:color w:val="000000"/>
                <w:sz w:val="20"/>
                <w:szCs w:val="20"/>
                <w:lang w:val="kk-KZ"/>
              </w:rPr>
              <w:t>»</w:t>
            </w:r>
            <w:r w:rsidRPr="00252AC1">
              <w:rPr>
                <w:color w:val="000000"/>
                <w:sz w:val="20"/>
                <w:szCs w:val="20"/>
                <w:lang w:val="kk-KZ"/>
              </w:rPr>
              <w:t xml:space="preserve"> пәнін оқу нәтижесінде студенттер тапсырмаларды алгоритмдеудің негіздері бойынша құзырет, бағдарламаларды өңдеу әдістерін, мәліметтердің динамикалық құрылымын, бағдарламалық қамтамасыз етудің жобалау әдістерін, бағдарламалау стилі, дұрыстау әдістері мен бағдарламаларды сынақтан өткізу туралы білім алады.</w:t>
            </w:r>
          </w:p>
        </w:tc>
        <w:tc>
          <w:tcPr>
            <w:tcW w:w="1111" w:type="dxa"/>
          </w:tcPr>
          <w:p w:rsidR="00E27D23" w:rsidRPr="00891B01" w:rsidRDefault="00E27D23" w:rsidP="002A1254">
            <w:pPr>
              <w:rPr>
                <w:rFonts w:ascii="Times New Roman" w:hAnsi="Times New Roman"/>
                <w:sz w:val="20"/>
                <w:szCs w:val="20"/>
                <w:lang w:val="kk-KZ"/>
              </w:rPr>
            </w:pPr>
            <w:r w:rsidRPr="00891B01">
              <w:rPr>
                <w:rFonts w:ascii="Times New Roman" w:hAnsi="Times New Roman"/>
                <w:sz w:val="20"/>
                <w:szCs w:val="20"/>
                <w:lang w:val="kk-KZ"/>
              </w:rPr>
              <w:t>5</w:t>
            </w:r>
          </w:p>
        </w:tc>
        <w:tc>
          <w:tcPr>
            <w:tcW w:w="1939" w:type="dxa"/>
          </w:tcPr>
          <w:p w:rsidR="00E27D23" w:rsidRPr="00891B01" w:rsidRDefault="00E27D23" w:rsidP="002A1254">
            <w:pPr>
              <w:rPr>
                <w:rFonts w:ascii="Times New Roman" w:hAnsi="Times New Roman"/>
              </w:rPr>
            </w:pPr>
            <w:r w:rsidRPr="00891B01">
              <w:rPr>
                <w:rFonts w:ascii="Times New Roman" w:hAnsi="Times New Roman"/>
              </w:rPr>
              <w:t xml:space="preserve">ON2, </w:t>
            </w:r>
            <w:r w:rsidRPr="00891B01">
              <w:rPr>
                <w:rFonts w:ascii="Times New Roman" w:hAnsi="Times New Roman"/>
                <w:lang w:val="en-US"/>
              </w:rPr>
              <w:t>ON</w:t>
            </w:r>
            <w:r w:rsidRPr="00891B01">
              <w:rPr>
                <w:rFonts w:ascii="Times New Roman" w:hAnsi="Times New Roman"/>
              </w:rPr>
              <w:t>5</w:t>
            </w:r>
          </w:p>
        </w:tc>
      </w:tr>
      <w:tr w:rsidR="00E27D23" w:rsidTr="007E3C83">
        <w:tc>
          <w:tcPr>
            <w:tcW w:w="679" w:type="dxa"/>
          </w:tcPr>
          <w:p w:rsidR="00E27D23" w:rsidRPr="00891B01" w:rsidRDefault="00E27D23" w:rsidP="002A1254">
            <w:pPr>
              <w:rPr>
                <w:rFonts w:ascii="Times New Roman" w:hAnsi="Times New Roman"/>
              </w:rPr>
            </w:pPr>
            <w:r w:rsidRPr="00891B01">
              <w:rPr>
                <w:rFonts w:ascii="Times New Roman" w:hAnsi="Times New Roman"/>
              </w:rPr>
              <w:t>24</w:t>
            </w:r>
          </w:p>
        </w:tc>
        <w:tc>
          <w:tcPr>
            <w:tcW w:w="1773" w:type="dxa"/>
          </w:tcPr>
          <w:p w:rsidR="00E27D23" w:rsidRDefault="00E27D23" w:rsidP="002A1254">
            <w:pPr>
              <w:jc w:val="both"/>
              <w:rPr>
                <w:rFonts w:ascii="Times New Roman" w:hAnsi="Times New Roman"/>
                <w:color w:val="FF0000"/>
                <w:sz w:val="20"/>
                <w:szCs w:val="20"/>
              </w:rPr>
            </w:pPr>
            <w:r w:rsidRPr="00D502B3">
              <w:rPr>
                <w:rFonts w:ascii="Times New Roman" w:hAnsi="Times New Roman"/>
                <w:sz w:val="20"/>
                <w:szCs w:val="20"/>
              </w:rPr>
              <w:t>Ақпараттық жүйелердің негіздері</w:t>
            </w:r>
          </w:p>
          <w:p w:rsidR="00E27D23" w:rsidRPr="00732847" w:rsidRDefault="00E27D23" w:rsidP="002A1254">
            <w:pPr>
              <w:jc w:val="both"/>
              <w:rPr>
                <w:rFonts w:ascii="Times New Roman" w:hAnsi="Times New Roman"/>
                <w:color w:val="FF0000"/>
                <w:sz w:val="20"/>
                <w:szCs w:val="20"/>
              </w:rPr>
            </w:pPr>
          </w:p>
        </w:tc>
        <w:tc>
          <w:tcPr>
            <w:tcW w:w="9120" w:type="dxa"/>
            <w:gridSpan w:val="2"/>
          </w:tcPr>
          <w:p w:rsidR="00E27D23" w:rsidRPr="00E00D06" w:rsidRDefault="00E27D23" w:rsidP="002A1254">
            <w:pPr>
              <w:jc w:val="both"/>
              <w:rPr>
                <w:rFonts w:ascii="Times New Roman" w:hAnsi="Times New Roman"/>
                <w:sz w:val="20"/>
                <w:szCs w:val="20"/>
              </w:rPr>
            </w:pPr>
            <w:r w:rsidRPr="00E00D06">
              <w:rPr>
                <w:rFonts w:ascii="Times New Roman" w:hAnsi="Times New Roman"/>
                <w:sz w:val="20"/>
                <w:szCs w:val="20"/>
                <w:lang w:val="kk-KZ"/>
              </w:rPr>
              <w:t>«Ақпараттық жүйелердің негіз</w:t>
            </w:r>
            <w:r>
              <w:rPr>
                <w:rFonts w:ascii="Times New Roman" w:hAnsi="Times New Roman"/>
                <w:sz w:val="20"/>
                <w:szCs w:val="20"/>
                <w:lang w:val="kk-KZ"/>
              </w:rPr>
              <w:t>дер</w:t>
            </w:r>
            <w:r w:rsidRPr="00E00D06">
              <w:rPr>
                <w:rFonts w:ascii="Times New Roman" w:hAnsi="Times New Roman"/>
                <w:sz w:val="20"/>
                <w:szCs w:val="20"/>
                <w:lang w:val="kk-KZ"/>
              </w:rPr>
              <w:t>і» пәнін оқу нәтижесінде студенттер мен түрлі кластардың ақпараттық жүйелерін өңдеудің әдістері мен модельдерін құрудың аймағындағы формаландырылған арнайы білімді қо</w:t>
            </w:r>
            <w:r>
              <w:rPr>
                <w:rFonts w:ascii="Times New Roman" w:hAnsi="Times New Roman"/>
                <w:sz w:val="20"/>
                <w:szCs w:val="20"/>
                <w:lang w:val="kk-KZ"/>
              </w:rPr>
              <w:t>л</w:t>
            </w:r>
            <w:r w:rsidRPr="00E00D06">
              <w:rPr>
                <w:rFonts w:ascii="Times New Roman" w:hAnsi="Times New Roman"/>
                <w:sz w:val="20"/>
                <w:szCs w:val="20"/>
                <w:lang w:val="kk-KZ"/>
              </w:rPr>
              <w:t>данудың құзыретін және ақпараттық процестердің арнайы модельдердің көмегімен тағайындалуын игереді.</w:t>
            </w:r>
          </w:p>
        </w:tc>
        <w:tc>
          <w:tcPr>
            <w:tcW w:w="1111" w:type="dxa"/>
          </w:tcPr>
          <w:p w:rsidR="00E27D23" w:rsidRPr="00891B01" w:rsidRDefault="00E27D23" w:rsidP="002A1254">
            <w:pPr>
              <w:rPr>
                <w:rFonts w:ascii="Times New Roman" w:hAnsi="Times New Roman"/>
                <w:sz w:val="20"/>
                <w:szCs w:val="20"/>
              </w:rPr>
            </w:pPr>
            <w:r w:rsidRPr="00891B01">
              <w:rPr>
                <w:rFonts w:ascii="Times New Roman" w:hAnsi="Times New Roman"/>
                <w:sz w:val="20"/>
                <w:szCs w:val="20"/>
              </w:rPr>
              <w:t>3</w:t>
            </w:r>
          </w:p>
        </w:tc>
        <w:tc>
          <w:tcPr>
            <w:tcW w:w="1939" w:type="dxa"/>
          </w:tcPr>
          <w:p w:rsidR="00E27D23" w:rsidRPr="00891B01" w:rsidRDefault="00E27D23" w:rsidP="002A1254">
            <w:pPr>
              <w:rPr>
                <w:rFonts w:ascii="Times New Roman" w:hAnsi="Times New Roman"/>
              </w:rPr>
            </w:pPr>
            <w:r w:rsidRPr="00891B01">
              <w:rPr>
                <w:rFonts w:ascii="Times New Roman" w:hAnsi="Times New Roman"/>
                <w:lang w:val="en-US"/>
              </w:rPr>
              <w:t>ON</w:t>
            </w:r>
            <w:r w:rsidRPr="00891B01">
              <w:rPr>
                <w:rFonts w:ascii="Times New Roman" w:hAnsi="Times New Roman"/>
              </w:rPr>
              <w:t xml:space="preserve">1, </w:t>
            </w:r>
            <w:r w:rsidRPr="00891B01">
              <w:rPr>
                <w:rFonts w:ascii="Times New Roman" w:hAnsi="Times New Roman"/>
                <w:lang w:val="en-US"/>
              </w:rPr>
              <w:t>ON</w:t>
            </w:r>
            <w:r w:rsidRPr="00891B01">
              <w:rPr>
                <w:rFonts w:ascii="Times New Roman" w:hAnsi="Times New Roman"/>
              </w:rPr>
              <w:t xml:space="preserve">5, </w:t>
            </w:r>
            <w:r w:rsidRPr="00891B01">
              <w:rPr>
                <w:rFonts w:ascii="Times New Roman" w:hAnsi="Times New Roman"/>
                <w:lang w:val="en-US"/>
              </w:rPr>
              <w:t>ON</w:t>
            </w:r>
            <w:r w:rsidRPr="00891B01">
              <w:rPr>
                <w:rFonts w:ascii="Times New Roman" w:hAnsi="Times New Roman"/>
              </w:rPr>
              <w:t>6</w:t>
            </w:r>
          </w:p>
        </w:tc>
      </w:tr>
      <w:tr w:rsidR="00E27D23" w:rsidTr="007E3C83">
        <w:tc>
          <w:tcPr>
            <w:tcW w:w="679" w:type="dxa"/>
          </w:tcPr>
          <w:p w:rsidR="00E27D23" w:rsidRPr="00891B01" w:rsidRDefault="00E27D23" w:rsidP="002A1254">
            <w:pPr>
              <w:rPr>
                <w:rFonts w:ascii="Times New Roman" w:hAnsi="Times New Roman"/>
              </w:rPr>
            </w:pPr>
            <w:r w:rsidRPr="00891B01">
              <w:rPr>
                <w:rFonts w:ascii="Times New Roman" w:hAnsi="Times New Roman"/>
              </w:rPr>
              <w:t>25</w:t>
            </w:r>
          </w:p>
        </w:tc>
        <w:tc>
          <w:tcPr>
            <w:tcW w:w="1773" w:type="dxa"/>
          </w:tcPr>
          <w:p w:rsidR="00E27D23" w:rsidRPr="00732847" w:rsidRDefault="00E27D23" w:rsidP="002A1254">
            <w:pPr>
              <w:jc w:val="both"/>
              <w:rPr>
                <w:rFonts w:ascii="Times New Roman" w:hAnsi="Times New Roman"/>
                <w:sz w:val="20"/>
                <w:szCs w:val="20"/>
                <w:lang w:val="kk-KZ"/>
              </w:rPr>
            </w:pPr>
            <w:r w:rsidRPr="00732847">
              <w:rPr>
                <w:rFonts w:ascii="Times New Roman" w:hAnsi="Times New Roman"/>
                <w:sz w:val="20"/>
                <w:szCs w:val="20"/>
                <w:lang w:val="kk-KZ"/>
              </w:rPr>
              <w:t xml:space="preserve">Деректер </w:t>
            </w:r>
            <w:r w:rsidRPr="00732847">
              <w:rPr>
                <w:rFonts w:ascii="Times New Roman" w:hAnsi="Times New Roman"/>
                <w:sz w:val="20"/>
                <w:szCs w:val="20"/>
                <w:lang w:val="kk-KZ"/>
              </w:rPr>
              <w:lastRenderedPageBreak/>
              <w:t>қорының жүйелері</w:t>
            </w:r>
          </w:p>
          <w:p w:rsidR="00E27D23" w:rsidRDefault="00E27D23" w:rsidP="002A1254">
            <w:pPr>
              <w:rPr>
                <w:rFonts w:ascii="Times New Roman" w:hAnsi="Times New Roman"/>
                <w:color w:val="FF0000"/>
                <w:sz w:val="20"/>
                <w:szCs w:val="20"/>
              </w:rPr>
            </w:pPr>
          </w:p>
          <w:p w:rsidR="00E27D23" w:rsidRPr="00732847" w:rsidRDefault="00E27D23" w:rsidP="002A1254">
            <w:pPr>
              <w:rPr>
                <w:rFonts w:ascii="Times New Roman" w:hAnsi="Times New Roman"/>
                <w:color w:val="FF0000"/>
                <w:sz w:val="20"/>
                <w:szCs w:val="20"/>
              </w:rPr>
            </w:pPr>
          </w:p>
        </w:tc>
        <w:tc>
          <w:tcPr>
            <w:tcW w:w="9120" w:type="dxa"/>
            <w:gridSpan w:val="2"/>
          </w:tcPr>
          <w:p w:rsidR="00E27D23" w:rsidRPr="002C3AB6" w:rsidRDefault="00E27D23" w:rsidP="002A1254">
            <w:pPr>
              <w:pStyle w:val="21"/>
              <w:rPr>
                <w:color w:val="FF0000"/>
                <w:sz w:val="20"/>
              </w:rPr>
            </w:pPr>
            <w:r>
              <w:rPr>
                <w:sz w:val="20"/>
                <w:lang w:val="kk-KZ"/>
              </w:rPr>
              <w:lastRenderedPageBreak/>
              <w:t>«Деректер қорының жүйелер</w:t>
            </w:r>
            <w:r w:rsidRPr="002C3AB6">
              <w:rPr>
                <w:sz w:val="20"/>
                <w:lang w:val="kk-KZ"/>
              </w:rPr>
              <w:t xml:space="preserve">і» </w:t>
            </w:r>
            <w:r w:rsidRPr="002C3AB6">
              <w:rPr>
                <w:bCs w:val="0"/>
                <w:sz w:val="20"/>
                <w:lang w:val="kk-KZ"/>
              </w:rPr>
              <w:t xml:space="preserve">пәнін оқу нәтижесінде студенттер ақпараттық жүйелердегі деректер </w:t>
            </w:r>
            <w:r w:rsidRPr="002C3AB6">
              <w:rPr>
                <w:bCs w:val="0"/>
                <w:sz w:val="20"/>
                <w:lang w:val="kk-KZ"/>
              </w:rPr>
              <w:lastRenderedPageBreak/>
              <w:t xml:space="preserve">қорын құрудың принциптері құзыретін; деректерді ұсыну модельдерін, ақпараттық жүйелердегі деректерде негізгі операцияларды жүзеге асыру мен қолдануды, заманауи </w:t>
            </w:r>
            <w:r>
              <w:rPr>
                <w:bCs w:val="0"/>
                <w:sz w:val="20"/>
                <w:lang w:val="kk-KZ"/>
              </w:rPr>
              <w:t>ДҚБЖ</w:t>
            </w:r>
            <w:r w:rsidRPr="002C3AB6">
              <w:rPr>
                <w:bCs w:val="0"/>
                <w:sz w:val="20"/>
                <w:lang w:val="kk-KZ"/>
              </w:rPr>
              <w:t xml:space="preserve"> қолданумен ақпараттық жүйелердің деректер қорын жобалау негізін, қолданбалы есептерді шешуді ақпараттық қамтамасыз етуді игереді.  </w:t>
            </w:r>
          </w:p>
        </w:tc>
        <w:tc>
          <w:tcPr>
            <w:tcW w:w="1111" w:type="dxa"/>
          </w:tcPr>
          <w:p w:rsidR="00E27D23" w:rsidRPr="00891B01" w:rsidRDefault="00E27D23" w:rsidP="002A1254">
            <w:pPr>
              <w:rPr>
                <w:rFonts w:ascii="Times New Roman" w:hAnsi="Times New Roman"/>
                <w:sz w:val="20"/>
                <w:szCs w:val="20"/>
              </w:rPr>
            </w:pPr>
            <w:r w:rsidRPr="00891B01">
              <w:rPr>
                <w:rFonts w:ascii="Times New Roman" w:hAnsi="Times New Roman"/>
                <w:sz w:val="20"/>
                <w:szCs w:val="20"/>
              </w:rPr>
              <w:lastRenderedPageBreak/>
              <w:t>5</w:t>
            </w:r>
          </w:p>
        </w:tc>
        <w:tc>
          <w:tcPr>
            <w:tcW w:w="1939" w:type="dxa"/>
          </w:tcPr>
          <w:p w:rsidR="00E27D23" w:rsidRPr="00891B01" w:rsidRDefault="00E27D23" w:rsidP="002A1254">
            <w:pPr>
              <w:rPr>
                <w:rFonts w:ascii="Times New Roman" w:hAnsi="Times New Roman"/>
              </w:rPr>
            </w:pPr>
            <w:r w:rsidRPr="00891B01">
              <w:rPr>
                <w:rFonts w:ascii="Times New Roman" w:hAnsi="Times New Roman"/>
              </w:rPr>
              <w:t xml:space="preserve">ON4, </w:t>
            </w:r>
            <w:r w:rsidRPr="00891B01">
              <w:rPr>
                <w:rFonts w:ascii="Times New Roman" w:hAnsi="Times New Roman"/>
                <w:lang w:val="en-US"/>
              </w:rPr>
              <w:t>ON</w:t>
            </w:r>
            <w:r w:rsidRPr="00891B01">
              <w:rPr>
                <w:rFonts w:ascii="Times New Roman" w:hAnsi="Times New Roman"/>
              </w:rPr>
              <w:t xml:space="preserve">5, </w:t>
            </w:r>
            <w:r w:rsidRPr="00891B01">
              <w:rPr>
                <w:rFonts w:ascii="Times New Roman" w:hAnsi="Times New Roman"/>
                <w:lang w:val="en-US"/>
              </w:rPr>
              <w:t>ON</w:t>
            </w:r>
            <w:r w:rsidRPr="00891B01">
              <w:rPr>
                <w:rFonts w:ascii="Times New Roman" w:hAnsi="Times New Roman"/>
              </w:rPr>
              <w:t>6</w:t>
            </w:r>
          </w:p>
        </w:tc>
      </w:tr>
      <w:tr w:rsidR="00E27D23" w:rsidTr="007E3C83">
        <w:tc>
          <w:tcPr>
            <w:tcW w:w="679" w:type="dxa"/>
          </w:tcPr>
          <w:p w:rsidR="00E27D23" w:rsidRPr="00891B01" w:rsidRDefault="00E27D23" w:rsidP="002A1254">
            <w:pPr>
              <w:rPr>
                <w:rFonts w:ascii="Times New Roman" w:hAnsi="Times New Roman"/>
              </w:rPr>
            </w:pPr>
            <w:r w:rsidRPr="00891B01">
              <w:rPr>
                <w:rFonts w:ascii="Times New Roman" w:hAnsi="Times New Roman"/>
              </w:rPr>
              <w:lastRenderedPageBreak/>
              <w:t>26</w:t>
            </w:r>
          </w:p>
        </w:tc>
        <w:tc>
          <w:tcPr>
            <w:tcW w:w="1773" w:type="dxa"/>
          </w:tcPr>
          <w:p w:rsidR="00E27D23" w:rsidRPr="00C22AC5" w:rsidRDefault="00E27D23" w:rsidP="002A1254">
            <w:pPr>
              <w:rPr>
                <w:rFonts w:ascii="Times New Roman" w:hAnsi="Times New Roman"/>
                <w:sz w:val="20"/>
                <w:szCs w:val="20"/>
              </w:rPr>
            </w:pPr>
            <w:r w:rsidRPr="00C22AC5">
              <w:rPr>
                <w:rFonts w:ascii="Times New Roman" w:hAnsi="Times New Roman"/>
                <w:sz w:val="20"/>
                <w:szCs w:val="20"/>
                <w:lang w:val="kk-KZ"/>
              </w:rPr>
              <w:t>ІТ-инфрақұрылымы</w:t>
            </w:r>
          </w:p>
          <w:p w:rsidR="00E27D23" w:rsidRPr="00732847" w:rsidRDefault="00E27D23" w:rsidP="002A1254">
            <w:pPr>
              <w:rPr>
                <w:rFonts w:ascii="Times New Roman" w:hAnsi="Times New Roman"/>
                <w:color w:val="FF0000"/>
                <w:sz w:val="20"/>
                <w:szCs w:val="20"/>
              </w:rPr>
            </w:pPr>
          </w:p>
        </w:tc>
        <w:tc>
          <w:tcPr>
            <w:tcW w:w="9120" w:type="dxa"/>
            <w:gridSpan w:val="2"/>
          </w:tcPr>
          <w:p w:rsidR="00E27D23" w:rsidRPr="002C3AB6" w:rsidRDefault="00E27D23" w:rsidP="002A1254">
            <w:pPr>
              <w:pStyle w:val="1"/>
              <w:pBdr>
                <w:top w:val="nil"/>
                <w:left w:val="nil"/>
                <w:bottom w:val="nil"/>
                <w:right w:val="nil"/>
                <w:between w:val="nil"/>
              </w:pBdr>
              <w:jc w:val="both"/>
              <w:rPr>
                <w:color w:val="FF0000"/>
              </w:rPr>
            </w:pPr>
            <w:r w:rsidRPr="002C3AB6">
              <w:rPr>
                <w:lang w:val="kk-KZ"/>
              </w:rPr>
              <w:t>«ІТ-инфрақұрылым</w:t>
            </w:r>
            <w:r>
              <w:rPr>
                <w:lang w:val="kk-KZ"/>
              </w:rPr>
              <w:t>ы</w:t>
            </w:r>
            <w:r w:rsidRPr="002C3AB6">
              <w:rPr>
                <w:lang w:val="kk-KZ"/>
              </w:rPr>
              <w:t xml:space="preserve">» </w:t>
            </w:r>
            <w:r w:rsidRPr="002C3AB6">
              <w:rPr>
                <w:bCs/>
                <w:lang w:val="kk-KZ"/>
              </w:rPr>
              <w:t>пәнін оқу нәтижесінде студенттер ақпараттық инфрақұрылымның теориялық түсінігін игереду, архитектуралар сипатының әдісін үйрену, бағдарламалау технологиясы дамуы бағыты мен мәселелерін талдаудың тәжірибелік икемдерін үйренеді, кәсіпорын бизнесін құру мен дамыту, бағдарламалау технологиясы дамуы бағыты мен мәселелерін талдау.</w:t>
            </w:r>
          </w:p>
        </w:tc>
        <w:tc>
          <w:tcPr>
            <w:tcW w:w="1111" w:type="dxa"/>
          </w:tcPr>
          <w:p w:rsidR="00E27D23" w:rsidRPr="00891B01" w:rsidRDefault="00E27D23" w:rsidP="002A1254">
            <w:pPr>
              <w:rPr>
                <w:rFonts w:ascii="Times New Roman" w:hAnsi="Times New Roman"/>
                <w:sz w:val="20"/>
                <w:szCs w:val="20"/>
              </w:rPr>
            </w:pPr>
            <w:r w:rsidRPr="00891B01">
              <w:rPr>
                <w:rFonts w:ascii="Times New Roman" w:hAnsi="Times New Roman"/>
                <w:sz w:val="20"/>
                <w:szCs w:val="20"/>
              </w:rPr>
              <w:t>5</w:t>
            </w:r>
          </w:p>
        </w:tc>
        <w:tc>
          <w:tcPr>
            <w:tcW w:w="1939" w:type="dxa"/>
          </w:tcPr>
          <w:p w:rsidR="00E27D23" w:rsidRPr="00891B01" w:rsidRDefault="00E27D23" w:rsidP="002A1254">
            <w:pPr>
              <w:rPr>
                <w:rFonts w:ascii="Times New Roman" w:hAnsi="Times New Roman"/>
              </w:rPr>
            </w:pPr>
            <w:r w:rsidRPr="00891B01">
              <w:rPr>
                <w:rFonts w:ascii="Times New Roman" w:hAnsi="Times New Roman"/>
                <w:lang w:val="en-US"/>
              </w:rPr>
              <w:t>ON</w:t>
            </w:r>
            <w:r w:rsidRPr="00891B01">
              <w:rPr>
                <w:rFonts w:ascii="Times New Roman" w:hAnsi="Times New Roman"/>
              </w:rPr>
              <w:t xml:space="preserve">2, </w:t>
            </w:r>
            <w:r w:rsidRPr="00891B01">
              <w:rPr>
                <w:rFonts w:ascii="Times New Roman" w:hAnsi="Times New Roman"/>
                <w:lang w:val="en-US"/>
              </w:rPr>
              <w:t>ON</w:t>
            </w:r>
            <w:r w:rsidRPr="00891B01">
              <w:rPr>
                <w:rFonts w:ascii="Times New Roman" w:hAnsi="Times New Roman"/>
              </w:rPr>
              <w:t xml:space="preserve">5, </w:t>
            </w:r>
            <w:r w:rsidRPr="00891B01">
              <w:rPr>
                <w:rFonts w:ascii="Times New Roman" w:hAnsi="Times New Roman"/>
                <w:lang w:val="en-US"/>
              </w:rPr>
              <w:t>ON</w:t>
            </w:r>
            <w:r w:rsidRPr="00891B01">
              <w:rPr>
                <w:rFonts w:ascii="Times New Roman" w:hAnsi="Times New Roman"/>
              </w:rPr>
              <w:t>7</w:t>
            </w:r>
          </w:p>
        </w:tc>
      </w:tr>
      <w:tr w:rsidR="00E27D23" w:rsidTr="007E3C83">
        <w:tc>
          <w:tcPr>
            <w:tcW w:w="679" w:type="dxa"/>
          </w:tcPr>
          <w:p w:rsidR="00E27D23" w:rsidRPr="00891B01" w:rsidRDefault="00E27D23" w:rsidP="002A1254">
            <w:pPr>
              <w:rPr>
                <w:rFonts w:ascii="Times New Roman" w:hAnsi="Times New Roman"/>
              </w:rPr>
            </w:pPr>
            <w:r w:rsidRPr="00891B01">
              <w:rPr>
                <w:rFonts w:ascii="Times New Roman" w:hAnsi="Times New Roman"/>
              </w:rPr>
              <w:t>27</w:t>
            </w:r>
          </w:p>
        </w:tc>
        <w:tc>
          <w:tcPr>
            <w:tcW w:w="1773" w:type="dxa"/>
          </w:tcPr>
          <w:p w:rsidR="00E27D23" w:rsidRPr="005360B2" w:rsidRDefault="00E27D23" w:rsidP="002A1254">
            <w:pPr>
              <w:rPr>
                <w:rFonts w:ascii="Times New Roman" w:hAnsi="Times New Roman"/>
                <w:sz w:val="20"/>
                <w:szCs w:val="20"/>
              </w:rPr>
            </w:pPr>
            <w:r>
              <w:rPr>
                <w:rFonts w:ascii="Times New Roman" w:hAnsi="Times New Roman"/>
                <w:sz w:val="20"/>
                <w:szCs w:val="20"/>
                <w:lang w:val="kk-KZ"/>
              </w:rPr>
              <w:t>Өндірістік практика 1</w:t>
            </w:r>
          </w:p>
        </w:tc>
        <w:tc>
          <w:tcPr>
            <w:tcW w:w="9120" w:type="dxa"/>
            <w:gridSpan w:val="2"/>
          </w:tcPr>
          <w:p w:rsidR="00E27D23" w:rsidRPr="00920A1F" w:rsidRDefault="00E27D23" w:rsidP="002A1254">
            <w:pPr>
              <w:jc w:val="both"/>
              <w:rPr>
                <w:rFonts w:ascii="Times New Roman" w:hAnsi="Times New Roman"/>
                <w:sz w:val="20"/>
                <w:szCs w:val="20"/>
              </w:rPr>
            </w:pPr>
            <w:r w:rsidRPr="00E00D06">
              <w:rPr>
                <w:rFonts w:ascii="Times New Roman" w:hAnsi="Times New Roman"/>
                <w:sz w:val="20"/>
                <w:szCs w:val="20"/>
                <w:lang w:val="kk-KZ"/>
              </w:rPr>
              <w:t>Өндірістік тәжірибеден өту нәтижесінде студенттер орындалатын жұмысты құру, бақылау жоспарының тәжірибелік икемін алады, жұмысты орындау үшін қажетті ресурстарды жоспарлау, қойылған тапсырманы шешуге аналитикалық қадам жасауға ептілік, ұжымда және жекелей жұмыс жасау, өз жұмысыңның нәтижесін бағалау, алынған нәтижелерді есептеме түрінде және бағдарламалық құжат түрінде рәсімдеу.</w:t>
            </w:r>
          </w:p>
        </w:tc>
        <w:tc>
          <w:tcPr>
            <w:tcW w:w="1111" w:type="dxa"/>
          </w:tcPr>
          <w:p w:rsidR="00E27D23" w:rsidRPr="00891B01" w:rsidRDefault="00E27D23" w:rsidP="002A1254">
            <w:pPr>
              <w:rPr>
                <w:rFonts w:ascii="Times New Roman" w:hAnsi="Times New Roman"/>
                <w:sz w:val="20"/>
                <w:szCs w:val="20"/>
              </w:rPr>
            </w:pPr>
            <w:r w:rsidRPr="00891B01">
              <w:rPr>
                <w:rFonts w:ascii="Times New Roman" w:hAnsi="Times New Roman"/>
                <w:sz w:val="20"/>
                <w:szCs w:val="20"/>
              </w:rPr>
              <w:t>5</w:t>
            </w:r>
          </w:p>
        </w:tc>
        <w:tc>
          <w:tcPr>
            <w:tcW w:w="1939" w:type="dxa"/>
          </w:tcPr>
          <w:p w:rsidR="00E27D23" w:rsidRPr="00891B01" w:rsidRDefault="00E27D23" w:rsidP="002A1254">
            <w:pPr>
              <w:rPr>
                <w:rFonts w:ascii="Times New Roman" w:hAnsi="Times New Roman"/>
              </w:rPr>
            </w:pPr>
            <w:r w:rsidRPr="00891B01">
              <w:rPr>
                <w:rFonts w:ascii="Times New Roman" w:hAnsi="Times New Roman"/>
                <w:lang w:val="en-US"/>
              </w:rPr>
              <w:t>ON</w:t>
            </w:r>
            <w:r w:rsidRPr="00891B01">
              <w:rPr>
                <w:rFonts w:ascii="Times New Roman" w:hAnsi="Times New Roman"/>
              </w:rPr>
              <w:t xml:space="preserve">2, </w:t>
            </w:r>
            <w:r w:rsidRPr="00891B01">
              <w:rPr>
                <w:rFonts w:ascii="Times New Roman" w:hAnsi="Times New Roman"/>
                <w:lang w:val="en-US"/>
              </w:rPr>
              <w:t>ON</w:t>
            </w:r>
            <w:r w:rsidRPr="00891B01">
              <w:rPr>
                <w:rFonts w:ascii="Times New Roman" w:hAnsi="Times New Roman"/>
              </w:rPr>
              <w:t xml:space="preserve">4, </w:t>
            </w:r>
            <w:r w:rsidRPr="00891B01">
              <w:rPr>
                <w:rFonts w:ascii="Times New Roman" w:hAnsi="Times New Roman"/>
                <w:lang w:val="en-US"/>
              </w:rPr>
              <w:t>ON</w:t>
            </w:r>
            <w:r w:rsidRPr="00891B01">
              <w:rPr>
                <w:rFonts w:ascii="Times New Roman" w:hAnsi="Times New Roman"/>
              </w:rPr>
              <w:t xml:space="preserve">5, </w:t>
            </w:r>
            <w:r w:rsidRPr="00891B01">
              <w:rPr>
                <w:rFonts w:ascii="Times New Roman" w:hAnsi="Times New Roman"/>
                <w:lang w:val="en-US"/>
              </w:rPr>
              <w:t>ON</w:t>
            </w:r>
            <w:r w:rsidRPr="00891B01">
              <w:rPr>
                <w:rFonts w:ascii="Times New Roman" w:hAnsi="Times New Roman"/>
              </w:rPr>
              <w:t>7</w:t>
            </w:r>
          </w:p>
        </w:tc>
      </w:tr>
      <w:tr w:rsidR="00E27D23" w:rsidRPr="00775871" w:rsidTr="007E3C83">
        <w:tc>
          <w:tcPr>
            <w:tcW w:w="679" w:type="dxa"/>
          </w:tcPr>
          <w:p w:rsidR="00E27D23" w:rsidRPr="00891B01" w:rsidRDefault="00E27D23" w:rsidP="002A1254">
            <w:pPr>
              <w:rPr>
                <w:rFonts w:ascii="Times New Roman" w:hAnsi="Times New Roman"/>
              </w:rPr>
            </w:pPr>
            <w:r w:rsidRPr="00891B01">
              <w:rPr>
                <w:rFonts w:ascii="Times New Roman" w:hAnsi="Times New Roman"/>
              </w:rPr>
              <w:t>28</w:t>
            </w:r>
          </w:p>
        </w:tc>
        <w:tc>
          <w:tcPr>
            <w:tcW w:w="1773" w:type="dxa"/>
          </w:tcPr>
          <w:p w:rsidR="00E27D23" w:rsidRDefault="00E27D23" w:rsidP="002A1254">
            <w:pPr>
              <w:rPr>
                <w:rFonts w:ascii="Times New Roman" w:hAnsi="Times New Roman"/>
                <w:sz w:val="20"/>
                <w:szCs w:val="20"/>
              </w:rPr>
            </w:pPr>
            <w:r>
              <w:rPr>
                <w:rFonts w:ascii="Times New Roman" w:hAnsi="Times New Roman"/>
                <w:sz w:val="20"/>
                <w:szCs w:val="20"/>
                <w:lang w:val="kk-KZ"/>
              </w:rPr>
              <w:t>Өндірістік практика2</w:t>
            </w:r>
          </w:p>
          <w:p w:rsidR="00E27D23" w:rsidRPr="00732847" w:rsidRDefault="00E27D23" w:rsidP="002A1254">
            <w:pPr>
              <w:rPr>
                <w:rFonts w:ascii="Times New Roman" w:hAnsi="Times New Roman"/>
                <w:color w:val="FF0000"/>
                <w:sz w:val="20"/>
                <w:szCs w:val="20"/>
              </w:rPr>
            </w:pPr>
          </w:p>
        </w:tc>
        <w:tc>
          <w:tcPr>
            <w:tcW w:w="9120" w:type="dxa"/>
            <w:gridSpan w:val="2"/>
          </w:tcPr>
          <w:p w:rsidR="00E27D23" w:rsidRPr="00920A1F" w:rsidRDefault="00E27D23" w:rsidP="002A1254">
            <w:pPr>
              <w:jc w:val="both"/>
              <w:rPr>
                <w:rFonts w:ascii="Times New Roman" w:hAnsi="Times New Roman"/>
                <w:sz w:val="20"/>
                <w:szCs w:val="20"/>
              </w:rPr>
            </w:pPr>
            <w:r w:rsidRPr="00E00D06">
              <w:rPr>
                <w:rFonts w:ascii="Times New Roman" w:hAnsi="Times New Roman"/>
                <w:sz w:val="20"/>
                <w:szCs w:val="20"/>
                <w:lang w:val="kk-KZ"/>
              </w:rPr>
              <w:t>Өндірістік тәжірибеден өту нәтижесінде студенттер орындалатын жұмысты құру, бақылау жоспарының тәжірибелік икемін алады, жұмысты орындау үшін қажетті ресурстарды жоспарлау, қойылған тапсырманы шешуге аналитикалық қадам жасауға ептілік, ұжымда және жекелей жұмыс жасау, өз жұмысыңның нәтижесін бағалау, алынған нәтижелерді есептеме түрінде және бағдарламалық құжат түрінде рәсімдеу.</w:t>
            </w:r>
          </w:p>
        </w:tc>
        <w:tc>
          <w:tcPr>
            <w:tcW w:w="1111" w:type="dxa"/>
          </w:tcPr>
          <w:p w:rsidR="00E27D23" w:rsidRPr="00891B01" w:rsidRDefault="00E27D23" w:rsidP="002A1254">
            <w:pPr>
              <w:rPr>
                <w:rFonts w:ascii="Times New Roman" w:hAnsi="Times New Roman"/>
                <w:sz w:val="20"/>
                <w:szCs w:val="20"/>
              </w:rPr>
            </w:pPr>
            <w:r w:rsidRPr="00891B01">
              <w:rPr>
                <w:rFonts w:ascii="Times New Roman" w:hAnsi="Times New Roman"/>
                <w:sz w:val="20"/>
                <w:szCs w:val="20"/>
              </w:rPr>
              <w:t>5</w:t>
            </w:r>
          </w:p>
        </w:tc>
        <w:tc>
          <w:tcPr>
            <w:tcW w:w="1939" w:type="dxa"/>
          </w:tcPr>
          <w:p w:rsidR="00E27D23" w:rsidRPr="00891B01" w:rsidRDefault="00E27D23" w:rsidP="002A1254">
            <w:pPr>
              <w:rPr>
                <w:rFonts w:ascii="Times New Roman" w:hAnsi="Times New Roman"/>
                <w:lang w:val="en-US"/>
              </w:rPr>
            </w:pPr>
            <w:r w:rsidRPr="00891B01">
              <w:rPr>
                <w:rFonts w:ascii="Times New Roman" w:hAnsi="Times New Roman"/>
                <w:lang w:val="en-US"/>
              </w:rPr>
              <w:t>ON2, ON3, ON4, ON5, ON6, ON7, ON8</w:t>
            </w:r>
          </w:p>
        </w:tc>
      </w:tr>
      <w:tr w:rsidR="00E27D23" w:rsidRPr="008E3A4B" w:rsidTr="007E3C83">
        <w:tc>
          <w:tcPr>
            <w:tcW w:w="679" w:type="dxa"/>
          </w:tcPr>
          <w:p w:rsidR="00E27D23" w:rsidRPr="002A0D24" w:rsidRDefault="00E27D23" w:rsidP="002A1254">
            <w:pPr>
              <w:rPr>
                <w:rFonts w:ascii="Times New Roman" w:hAnsi="Times New Roman"/>
                <w:lang w:val="en-US"/>
              </w:rPr>
            </w:pPr>
          </w:p>
        </w:tc>
        <w:tc>
          <w:tcPr>
            <w:tcW w:w="1773" w:type="dxa"/>
          </w:tcPr>
          <w:p w:rsidR="00E27D23" w:rsidRPr="002A0D24" w:rsidRDefault="00E27D23" w:rsidP="002A1254">
            <w:pPr>
              <w:rPr>
                <w:rFonts w:ascii="Times New Roman" w:hAnsi="Times New Roman"/>
                <w:sz w:val="20"/>
                <w:szCs w:val="20"/>
                <w:lang w:val="en-US"/>
              </w:rPr>
            </w:pPr>
          </w:p>
        </w:tc>
        <w:tc>
          <w:tcPr>
            <w:tcW w:w="9120" w:type="dxa"/>
            <w:gridSpan w:val="2"/>
          </w:tcPr>
          <w:p w:rsidR="00E27D23" w:rsidRPr="000C1ED1" w:rsidRDefault="00E27D23" w:rsidP="002A1254">
            <w:pPr>
              <w:jc w:val="both"/>
              <w:rPr>
                <w:rFonts w:ascii="Times New Roman" w:hAnsi="Times New Roman"/>
                <w:sz w:val="20"/>
                <w:szCs w:val="20"/>
                <w:lang w:val="kk-KZ"/>
              </w:rPr>
            </w:pPr>
            <w:r>
              <w:rPr>
                <w:rFonts w:ascii="Times New Roman" w:hAnsi="Times New Roman"/>
                <w:b/>
                <w:sz w:val="20"/>
                <w:szCs w:val="20"/>
                <w:lang w:val="kk-KZ"/>
              </w:rPr>
              <w:t>ЖОО БП  компоненттердің барлығы</w:t>
            </w:r>
          </w:p>
        </w:tc>
        <w:tc>
          <w:tcPr>
            <w:tcW w:w="1111" w:type="dxa"/>
          </w:tcPr>
          <w:p w:rsidR="00E27D23" w:rsidRPr="00891B01" w:rsidRDefault="00E27D23" w:rsidP="002A1254">
            <w:pPr>
              <w:rPr>
                <w:rFonts w:ascii="Times New Roman" w:hAnsi="Times New Roman"/>
                <w:b/>
                <w:sz w:val="20"/>
                <w:szCs w:val="20"/>
              </w:rPr>
            </w:pPr>
            <w:r w:rsidRPr="00891B01">
              <w:rPr>
                <w:rFonts w:ascii="Times New Roman" w:hAnsi="Times New Roman"/>
                <w:b/>
                <w:sz w:val="20"/>
                <w:szCs w:val="20"/>
              </w:rPr>
              <w:t>52</w:t>
            </w:r>
          </w:p>
        </w:tc>
        <w:tc>
          <w:tcPr>
            <w:tcW w:w="1939" w:type="dxa"/>
          </w:tcPr>
          <w:p w:rsidR="00E27D23" w:rsidRPr="00891B01" w:rsidRDefault="00E27D23" w:rsidP="002A1254">
            <w:pPr>
              <w:rPr>
                <w:rFonts w:ascii="Times New Roman" w:hAnsi="Times New Roman"/>
                <w:lang w:val="en-US"/>
              </w:rPr>
            </w:pPr>
          </w:p>
        </w:tc>
      </w:tr>
      <w:tr w:rsidR="00E27D23" w:rsidTr="007E3C83">
        <w:tc>
          <w:tcPr>
            <w:tcW w:w="14622" w:type="dxa"/>
            <w:gridSpan w:val="6"/>
          </w:tcPr>
          <w:p w:rsidR="00E27D23" w:rsidRPr="00471BC7" w:rsidRDefault="00E27D23" w:rsidP="002A1254">
            <w:pPr>
              <w:jc w:val="center"/>
              <w:rPr>
                <w:rFonts w:ascii="Times New Roman" w:hAnsi="Times New Roman"/>
                <w:b/>
              </w:rPr>
            </w:pPr>
            <w:r w:rsidRPr="00F122F5">
              <w:rPr>
                <w:rFonts w:ascii="Times New Roman" w:hAnsi="Times New Roman"/>
                <w:b/>
              </w:rPr>
              <w:t xml:space="preserve">Таңдау бойынша </w:t>
            </w:r>
            <w:r>
              <w:rPr>
                <w:rFonts w:ascii="Times New Roman" w:hAnsi="Times New Roman"/>
                <w:b/>
                <w:lang w:val="kk-KZ"/>
              </w:rPr>
              <w:t>к</w:t>
            </w:r>
            <w:r w:rsidRPr="00F122F5">
              <w:rPr>
                <w:rFonts w:ascii="Times New Roman" w:hAnsi="Times New Roman"/>
                <w:b/>
              </w:rPr>
              <w:t>омпонент</w:t>
            </w:r>
          </w:p>
        </w:tc>
      </w:tr>
      <w:tr w:rsidR="00E27D23" w:rsidTr="007E3C83">
        <w:tc>
          <w:tcPr>
            <w:tcW w:w="679" w:type="dxa"/>
          </w:tcPr>
          <w:p w:rsidR="00E27D23" w:rsidRDefault="00E27D23" w:rsidP="002A1254">
            <w:pPr>
              <w:rPr>
                <w:rFonts w:ascii="Times New Roman" w:hAnsi="Times New Roman"/>
              </w:rPr>
            </w:pPr>
          </w:p>
        </w:tc>
        <w:tc>
          <w:tcPr>
            <w:tcW w:w="1773" w:type="dxa"/>
          </w:tcPr>
          <w:p w:rsidR="00E27D23" w:rsidRPr="00C14ECF" w:rsidRDefault="00E27D23" w:rsidP="002A1254">
            <w:pPr>
              <w:jc w:val="both"/>
              <w:rPr>
                <w:rFonts w:ascii="Times New Roman" w:hAnsi="Times New Roman"/>
                <w:b/>
                <w:sz w:val="20"/>
                <w:szCs w:val="20"/>
              </w:rPr>
            </w:pPr>
            <w:r>
              <w:rPr>
                <w:rFonts w:ascii="Times New Roman" w:hAnsi="Times New Roman"/>
                <w:b/>
                <w:sz w:val="20"/>
                <w:szCs w:val="20"/>
              </w:rPr>
              <w:t>Пән таңдау бойынша</w:t>
            </w:r>
            <w:r w:rsidRPr="00C14ECF">
              <w:rPr>
                <w:rFonts w:ascii="Times New Roman" w:hAnsi="Times New Roman"/>
                <w:b/>
                <w:sz w:val="20"/>
                <w:szCs w:val="20"/>
              </w:rPr>
              <w:t>1</w:t>
            </w:r>
          </w:p>
          <w:p w:rsidR="00E27D23" w:rsidRPr="008667B8" w:rsidRDefault="00E27D23" w:rsidP="002A1254">
            <w:pPr>
              <w:jc w:val="both"/>
              <w:rPr>
                <w:rFonts w:ascii="Times New Roman" w:hAnsi="Times New Roman"/>
                <w:sz w:val="20"/>
                <w:szCs w:val="20"/>
              </w:rPr>
            </w:pPr>
            <w:r w:rsidRPr="00C14ECF">
              <w:rPr>
                <w:rFonts w:ascii="Times New Roman" w:hAnsi="Times New Roman"/>
                <w:b/>
                <w:sz w:val="20"/>
                <w:szCs w:val="20"/>
              </w:rPr>
              <w:t>(</w:t>
            </w:r>
            <w:r w:rsidRPr="00F122F5">
              <w:rPr>
                <w:rFonts w:ascii="Times New Roman" w:hAnsi="Times New Roman"/>
                <w:b/>
                <w:sz w:val="20"/>
                <w:szCs w:val="20"/>
              </w:rPr>
              <w:t>2 ішінен 1 таңдау</w:t>
            </w:r>
            <w:r w:rsidRPr="00C14ECF">
              <w:rPr>
                <w:rFonts w:ascii="Times New Roman" w:hAnsi="Times New Roman"/>
                <w:b/>
                <w:sz w:val="20"/>
                <w:szCs w:val="20"/>
              </w:rPr>
              <w:t>)</w:t>
            </w:r>
          </w:p>
        </w:tc>
        <w:tc>
          <w:tcPr>
            <w:tcW w:w="9120" w:type="dxa"/>
            <w:gridSpan w:val="2"/>
          </w:tcPr>
          <w:p w:rsidR="00E27D23" w:rsidRPr="008667B8" w:rsidRDefault="00E27D23" w:rsidP="002A1254">
            <w:pPr>
              <w:jc w:val="both"/>
              <w:rPr>
                <w:rFonts w:ascii="Times New Roman" w:hAnsi="Times New Roman"/>
                <w:sz w:val="20"/>
                <w:szCs w:val="20"/>
              </w:rPr>
            </w:pPr>
          </w:p>
        </w:tc>
        <w:tc>
          <w:tcPr>
            <w:tcW w:w="1111" w:type="dxa"/>
          </w:tcPr>
          <w:p w:rsidR="00E27D23" w:rsidRPr="008667B8" w:rsidRDefault="00E27D23" w:rsidP="002A1254">
            <w:pPr>
              <w:rPr>
                <w:rFonts w:ascii="Times New Roman" w:hAnsi="Times New Roman"/>
                <w:sz w:val="20"/>
                <w:szCs w:val="20"/>
              </w:rPr>
            </w:pPr>
            <w:r>
              <w:rPr>
                <w:rFonts w:ascii="Times New Roman" w:hAnsi="Times New Roman"/>
                <w:sz w:val="20"/>
                <w:szCs w:val="20"/>
              </w:rPr>
              <w:t>5</w:t>
            </w:r>
          </w:p>
        </w:tc>
        <w:tc>
          <w:tcPr>
            <w:tcW w:w="1939" w:type="dxa"/>
          </w:tcPr>
          <w:p w:rsidR="00E27D23" w:rsidRPr="00C14ECF" w:rsidRDefault="00E27D23" w:rsidP="002A1254">
            <w:pPr>
              <w:rPr>
                <w:rFonts w:ascii="Times New Roman" w:hAnsi="Times New Roman"/>
              </w:rPr>
            </w:pPr>
          </w:p>
        </w:tc>
      </w:tr>
      <w:tr w:rsidR="00E27D23" w:rsidTr="007E3C83">
        <w:tc>
          <w:tcPr>
            <w:tcW w:w="679" w:type="dxa"/>
          </w:tcPr>
          <w:p w:rsidR="00E27D23" w:rsidRPr="00891B01" w:rsidRDefault="00E27D23" w:rsidP="002A1254">
            <w:pPr>
              <w:rPr>
                <w:rFonts w:ascii="Times New Roman" w:hAnsi="Times New Roman"/>
              </w:rPr>
            </w:pPr>
            <w:r w:rsidRPr="00891B01">
              <w:rPr>
                <w:rFonts w:ascii="Times New Roman" w:hAnsi="Times New Roman"/>
              </w:rPr>
              <w:t>29</w:t>
            </w:r>
          </w:p>
        </w:tc>
        <w:tc>
          <w:tcPr>
            <w:tcW w:w="1773" w:type="dxa"/>
          </w:tcPr>
          <w:p w:rsidR="00E27D23" w:rsidRPr="00C22AC5" w:rsidRDefault="00E27D23" w:rsidP="002A1254">
            <w:pPr>
              <w:rPr>
                <w:rFonts w:ascii="Times New Roman" w:hAnsi="Times New Roman"/>
                <w:sz w:val="20"/>
                <w:szCs w:val="20"/>
              </w:rPr>
            </w:pPr>
            <w:r w:rsidRPr="00C22AC5">
              <w:rPr>
                <w:rFonts w:ascii="Times New Roman" w:hAnsi="Times New Roman"/>
                <w:color w:val="000000"/>
                <w:sz w:val="20"/>
                <w:szCs w:val="20"/>
                <w:lang w:val="kk-KZ"/>
              </w:rPr>
              <w:t>Ықтималдықтар теориясы және математикалық статистика</w:t>
            </w:r>
          </w:p>
          <w:p w:rsidR="00E27D23" w:rsidRPr="00732847" w:rsidRDefault="00E27D23" w:rsidP="002A1254">
            <w:pPr>
              <w:jc w:val="both"/>
              <w:rPr>
                <w:rFonts w:ascii="Times New Roman" w:hAnsi="Times New Roman"/>
                <w:color w:val="FF0000"/>
                <w:sz w:val="20"/>
                <w:szCs w:val="20"/>
              </w:rPr>
            </w:pPr>
          </w:p>
        </w:tc>
        <w:tc>
          <w:tcPr>
            <w:tcW w:w="9120" w:type="dxa"/>
            <w:gridSpan w:val="2"/>
          </w:tcPr>
          <w:p w:rsidR="00E27D23" w:rsidRPr="00252AC1" w:rsidRDefault="00E27D23" w:rsidP="002A1254">
            <w:pPr>
              <w:pStyle w:val="af5"/>
              <w:spacing w:before="0" w:beforeAutospacing="0" w:after="0" w:afterAutospacing="0"/>
              <w:jc w:val="both"/>
              <w:rPr>
                <w:color w:val="000000"/>
                <w:sz w:val="20"/>
                <w:szCs w:val="20"/>
                <w:lang w:val="kk-KZ"/>
              </w:rPr>
            </w:pPr>
            <w:r w:rsidRPr="00252AC1">
              <w:rPr>
                <w:color w:val="000000"/>
                <w:sz w:val="20"/>
                <w:szCs w:val="20"/>
                <w:lang w:val="kk-KZ"/>
              </w:rPr>
              <w:t xml:space="preserve">«Ықтималдықтар теориясы </w:t>
            </w:r>
            <w:r>
              <w:rPr>
                <w:color w:val="000000"/>
                <w:sz w:val="20"/>
                <w:szCs w:val="20"/>
                <w:lang w:val="kk-KZ"/>
              </w:rPr>
              <w:t>және</w:t>
            </w:r>
            <w:r w:rsidRPr="00252AC1">
              <w:rPr>
                <w:color w:val="000000"/>
                <w:sz w:val="20"/>
                <w:szCs w:val="20"/>
                <w:lang w:val="kk-KZ"/>
              </w:rPr>
              <w:t xml:space="preserve"> математикалық статистика» пәнін оқу нәтижесінде студенттер ықтималдықтар теориясы мен математикалық статистиканың іргелі білімінің құзыретін игереді және тәжірибеде есеп шығару үшін алған теориялық білімді қодануға қабілетті болады.</w:t>
            </w:r>
          </w:p>
        </w:tc>
        <w:tc>
          <w:tcPr>
            <w:tcW w:w="1111" w:type="dxa"/>
          </w:tcPr>
          <w:p w:rsidR="00E27D23" w:rsidRPr="008667B8" w:rsidRDefault="00E27D23" w:rsidP="002A1254">
            <w:pPr>
              <w:rPr>
                <w:rFonts w:ascii="Times New Roman" w:hAnsi="Times New Roman"/>
                <w:sz w:val="20"/>
                <w:szCs w:val="20"/>
              </w:rPr>
            </w:pPr>
          </w:p>
        </w:tc>
        <w:tc>
          <w:tcPr>
            <w:tcW w:w="1939" w:type="dxa"/>
          </w:tcPr>
          <w:p w:rsidR="00E27D23" w:rsidRDefault="00E27D23" w:rsidP="002A1254">
            <w:pPr>
              <w:rPr>
                <w:rFonts w:ascii="Times New Roman" w:hAnsi="Times New Roman"/>
              </w:rPr>
            </w:pPr>
            <w:r>
              <w:rPr>
                <w:rFonts w:ascii="Times New Roman" w:hAnsi="Times New Roman"/>
                <w:lang w:val="en-US"/>
              </w:rPr>
              <w:t>ON</w:t>
            </w:r>
            <w:r>
              <w:rPr>
                <w:rFonts w:ascii="Times New Roman" w:hAnsi="Times New Roman"/>
              </w:rPr>
              <w:t xml:space="preserve">3, </w:t>
            </w:r>
            <w:r>
              <w:rPr>
                <w:rFonts w:ascii="Times New Roman" w:hAnsi="Times New Roman"/>
                <w:lang w:val="en-US"/>
              </w:rPr>
              <w:t>ON</w:t>
            </w:r>
            <w:r>
              <w:rPr>
                <w:rFonts w:ascii="Times New Roman" w:hAnsi="Times New Roman"/>
              </w:rPr>
              <w:t xml:space="preserve">5, </w:t>
            </w:r>
            <w:r>
              <w:rPr>
                <w:rFonts w:ascii="Times New Roman" w:hAnsi="Times New Roman"/>
                <w:lang w:val="en-US"/>
              </w:rPr>
              <w:t>ON</w:t>
            </w:r>
            <w:r>
              <w:rPr>
                <w:rFonts w:ascii="Times New Roman" w:hAnsi="Times New Roman"/>
              </w:rPr>
              <w:t>6</w:t>
            </w:r>
          </w:p>
        </w:tc>
      </w:tr>
      <w:tr w:rsidR="00E27D23" w:rsidTr="007E3C83">
        <w:tc>
          <w:tcPr>
            <w:tcW w:w="679" w:type="dxa"/>
          </w:tcPr>
          <w:p w:rsidR="00E27D23" w:rsidRPr="00891B01" w:rsidRDefault="00E27D23" w:rsidP="002A1254">
            <w:pPr>
              <w:rPr>
                <w:rFonts w:ascii="Times New Roman" w:hAnsi="Times New Roman"/>
              </w:rPr>
            </w:pPr>
            <w:r w:rsidRPr="00891B01">
              <w:rPr>
                <w:rFonts w:ascii="Times New Roman" w:hAnsi="Times New Roman"/>
              </w:rPr>
              <w:t>30</w:t>
            </w:r>
          </w:p>
        </w:tc>
        <w:tc>
          <w:tcPr>
            <w:tcW w:w="1773" w:type="dxa"/>
          </w:tcPr>
          <w:p w:rsidR="00E27D23" w:rsidRPr="00C22AC5" w:rsidRDefault="00E27D23" w:rsidP="002A1254">
            <w:pPr>
              <w:jc w:val="both"/>
              <w:rPr>
                <w:rFonts w:ascii="Times New Roman" w:hAnsi="Times New Roman"/>
                <w:color w:val="FF0000"/>
                <w:sz w:val="20"/>
                <w:szCs w:val="20"/>
              </w:rPr>
            </w:pPr>
            <w:r w:rsidRPr="00C22AC5">
              <w:rPr>
                <w:rFonts w:ascii="Times New Roman" w:hAnsi="Times New Roman"/>
                <w:color w:val="000000"/>
                <w:sz w:val="20"/>
                <w:szCs w:val="20"/>
                <w:lang w:val="kk-KZ"/>
              </w:rPr>
              <w:t>Бағдарламалауда</w:t>
            </w:r>
            <w:r>
              <w:rPr>
                <w:rFonts w:ascii="Times New Roman" w:hAnsi="Times New Roman"/>
                <w:color w:val="000000"/>
                <w:sz w:val="20"/>
                <w:szCs w:val="20"/>
                <w:lang w:val="kk-KZ"/>
              </w:rPr>
              <w:t>-</w:t>
            </w:r>
            <w:r w:rsidRPr="00C22AC5">
              <w:rPr>
                <w:rFonts w:ascii="Times New Roman" w:hAnsi="Times New Roman"/>
                <w:color w:val="000000"/>
                <w:sz w:val="20"/>
                <w:szCs w:val="20"/>
                <w:lang w:val="kk-KZ"/>
              </w:rPr>
              <w:t>ғы дискретті математика</w:t>
            </w:r>
          </w:p>
          <w:p w:rsidR="00E27D23" w:rsidRPr="00732847" w:rsidRDefault="00E27D23" w:rsidP="002A1254">
            <w:pPr>
              <w:jc w:val="both"/>
              <w:rPr>
                <w:rFonts w:ascii="Times New Roman" w:hAnsi="Times New Roman"/>
                <w:color w:val="FF0000"/>
                <w:sz w:val="20"/>
                <w:szCs w:val="20"/>
              </w:rPr>
            </w:pPr>
          </w:p>
        </w:tc>
        <w:tc>
          <w:tcPr>
            <w:tcW w:w="9120" w:type="dxa"/>
            <w:gridSpan w:val="2"/>
          </w:tcPr>
          <w:p w:rsidR="00E27D23" w:rsidRPr="00E00D06" w:rsidRDefault="00E27D23" w:rsidP="002A1254">
            <w:pPr>
              <w:pStyle w:val="af5"/>
              <w:spacing w:before="0" w:beforeAutospacing="0" w:after="0" w:afterAutospacing="0"/>
              <w:jc w:val="both"/>
              <w:rPr>
                <w:color w:val="000000"/>
                <w:sz w:val="20"/>
                <w:szCs w:val="20"/>
                <w:lang w:val="kk-KZ"/>
              </w:rPr>
            </w:pPr>
            <w:r w:rsidRPr="00252AC1">
              <w:rPr>
                <w:color w:val="000000"/>
                <w:sz w:val="20"/>
                <w:szCs w:val="20"/>
                <w:lang w:val="kk-KZ"/>
              </w:rPr>
              <w:t>«Бағдарламалаудағы дискретті математика» пәнін оқу нәтижесінде студенттер</w:t>
            </w:r>
            <w:r>
              <w:rPr>
                <w:color w:val="000000"/>
                <w:sz w:val="20"/>
                <w:szCs w:val="20"/>
                <w:lang w:val="kk-KZ"/>
              </w:rPr>
              <w:t xml:space="preserve"> </w:t>
            </w:r>
            <w:r w:rsidRPr="00252AC1">
              <w:rPr>
                <w:color w:val="000000"/>
                <w:sz w:val="20"/>
                <w:szCs w:val="20"/>
                <w:lang w:val="kk-KZ"/>
              </w:rPr>
              <w:t>жиынтықтар теориясы мен математикалық логика түсініктерін игереді,</w:t>
            </w:r>
            <w:r>
              <w:rPr>
                <w:color w:val="000000"/>
                <w:sz w:val="20"/>
                <w:szCs w:val="20"/>
                <w:lang w:val="kk-KZ"/>
              </w:rPr>
              <w:t xml:space="preserve"> </w:t>
            </w:r>
            <w:r w:rsidRPr="00252AC1">
              <w:rPr>
                <w:color w:val="000000"/>
                <w:sz w:val="20"/>
                <w:szCs w:val="20"/>
                <w:lang w:val="kk-KZ"/>
              </w:rPr>
              <w:t>қолданбалы есептерді шешу үшін классикалық әдістерді қолданумен заманауи</w:t>
            </w:r>
            <w:r>
              <w:rPr>
                <w:color w:val="000000"/>
                <w:sz w:val="20"/>
                <w:szCs w:val="20"/>
                <w:lang w:val="kk-KZ"/>
              </w:rPr>
              <w:t xml:space="preserve"> </w:t>
            </w:r>
            <w:r w:rsidRPr="00252AC1">
              <w:rPr>
                <w:color w:val="000000"/>
                <w:sz w:val="20"/>
                <w:szCs w:val="20"/>
                <w:lang w:val="kk-KZ"/>
              </w:rPr>
              <w:t>компьютерлік бағдарламаларды қолданудың икемдерін үйрену, тәжірибелік</w:t>
            </w:r>
            <w:r>
              <w:rPr>
                <w:color w:val="000000"/>
                <w:sz w:val="20"/>
                <w:szCs w:val="20"/>
                <w:lang w:val="kk-KZ"/>
              </w:rPr>
              <w:t xml:space="preserve"> </w:t>
            </w:r>
            <w:r w:rsidRPr="00252AC1">
              <w:rPr>
                <w:color w:val="000000"/>
                <w:sz w:val="20"/>
                <w:szCs w:val="20"/>
                <w:lang w:val="kk-KZ"/>
              </w:rPr>
              <w:t>есепті шешудің тиімді әдісін табу, сонымен қатар кәсіби қызметте</w:t>
            </w:r>
            <w:r>
              <w:rPr>
                <w:color w:val="000000"/>
                <w:sz w:val="20"/>
                <w:szCs w:val="20"/>
                <w:lang w:val="kk-KZ"/>
              </w:rPr>
              <w:t xml:space="preserve"> </w:t>
            </w:r>
            <w:r w:rsidRPr="00252AC1">
              <w:rPr>
                <w:color w:val="000000"/>
                <w:sz w:val="20"/>
                <w:szCs w:val="20"/>
                <w:lang w:val="kk-KZ"/>
              </w:rPr>
              <w:t>сұрақтардың шешімін табу үшін дискретті математика әдістерін қолдануды</w:t>
            </w:r>
            <w:r>
              <w:rPr>
                <w:color w:val="000000"/>
                <w:sz w:val="20"/>
                <w:szCs w:val="20"/>
                <w:lang w:val="kk-KZ"/>
              </w:rPr>
              <w:t xml:space="preserve"> </w:t>
            </w:r>
            <w:r w:rsidRPr="00252AC1">
              <w:rPr>
                <w:color w:val="000000"/>
                <w:sz w:val="20"/>
                <w:szCs w:val="20"/>
                <w:lang w:val="kk-KZ"/>
              </w:rPr>
              <w:t>білу.</w:t>
            </w:r>
          </w:p>
        </w:tc>
        <w:tc>
          <w:tcPr>
            <w:tcW w:w="1111" w:type="dxa"/>
          </w:tcPr>
          <w:p w:rsidR="00E27D23" w:rsidRPr="008667B8" w:rsidRDefault="00E27D23" w:rsidP="002A1254">
            <w:pPr>
              <w:rPr>
                <w:rFonts w:ascii="Times New Roman" w:hAnsi="Times New Roman"/>
                <w:sz w:val="20"/>
                <w:szCs w:val="20"/>
              </w:rPr>
            </w:pPr>
          </w:p>
        </w:tc>
        <w:tc>
          <w:tcPr>
            <w:tcW w:w="1939" w:type="dxa"/>
          </w:tcPr>
          <w:p w:rsidR="00E27D23" w:rsidRDefault="00E27D23" w:rsidP="002A1254">
            <w:pPr>
              <w:rPr>
                <w:rFonts w:ascii="Times New Roman" w:hAnsi="Times New Roman"/>
              </w:rPr>
            </w:pPr>
            <w:r>
              <w:rPr>
                <w:rFonts w:ascii="Times New Roman" w:hAnsi="Times New Roman"/>
                <w:lang w:val="en-US"/>
              </w:rPr>
              <w:t>ON</w:t>
            </w:r>
            <w:r>
              <w:rPr>
                <w:rFonts w:ascii="Times New Roman" w:hAnsi="Times New Roman"/>
              </w:rPr>
              <w:t xml:space="preserve">2, </w:t>
            </w:r>
            <w:r>
              <w:rPr>
                <w:rFonts w:ascii="Times New Roman" w:hAnsi="Times New Roman"/>
                <w:lang w:val="en-US"/>
              </w:rPr>
              <w:t>ON</w:t>
            </w:r>
            <w:r>
              <w:rPr>
                <w:rFonts w:ascii="Times New Roman" w:hAnsi="Times New Roman"/>
              </w:rPr>
              <w:t>3</w:t>
            </w:r>
          </w:p>
        </w:tc>
      </w:tr>
      <w:tr w:rsidR="00E27D23" w:rsidTr="007E3C83">
        <w:tc>
          <w:tcPr>
            <w:tcW w:w="679" w:type="dxa"/>
          </w:tcPr>
          <w:p w:rsidR="00E27D23" w:rsidRPr="00891B01" w:rsidRDefault="00E27D23" w:rsidP="002A1254">
            <w:pPr>
              <w:rPr>
                <w:rFonts w:ascii="Times New Roman" w:hAnsi="Times New Roman"/>
              </w:rPr>
            </w:pPr>
          </w:p>
        </w:tc>
        <w:tc>
          <w:tcPr>
            <w:tcW w:w="1773" w:type="dxa"/>
          </w:tcPr>
          <w:p w:rsidR="00E27D23" w:rsidRPr="00891B01" w:rsidRDefault="00E27D23" w:rsidP="002A1254">
            <w:pPr>
              <w:jc w:val="both"/>
              <w:rPr>
                <w:rFonts w:ascii="Times New Roman" w:hAnsi="Times New Roman"/>
                <w:b/>
                <w:sz w:val="20"/>
                <w:szCs w:val="20"/>
              </w:rPr>
            </w:pPr>
            <w:r>
              <w:rPr>
                <w:rFonts w:ascii="Times New Roman" w:hAnsi="Times New Roman"/>
                <w:b/>
                <w:sz w:val="20"/>
                <w:szCs w:val="20"/>
              </w:rPr>
              <w:t>Пән таңдау бойынша</w:t>
            </w:r>
            <w:r w:rsidRPr="00891B01">
              <w:rPr>
                <w:rFonts w:ascii="Times New Roman" w:hAnsi="Times New Roman"/>
                <w:b/>
                <w:sz w:val="20"/>
                <w:szCs w:val="20"/>
              </w:rPr>
              <w:t>2</w:t>
            </w:r>
          </w:p>
          <w:p w:rsidR="00E27D23" w:rsidRPr="00891B01" w:rsidRDefault="00E27D23" w:rsidP="002A1254">
            <w:pPr>
              <w:jc w:val="both"/>
              <w:rPr>
                <w:rFonts w:ascii="Times New Roman" w:hAnsi="Times New Roman"/>
                <w:sz w:val="20"/>
                <w:szCs w:val="20"/>
              </w:rPr>
            </w:pPr>
            <w:r w:rsidRPr="00891B01">
              <w:rPr>
                <w:rFonts w:ascii="Times New Roman" w:hAnsi="Times New Roman"/>
                <w:b/>
                <w:sz w:val="20"/>
                <w:szCs w:val="20"/>
              </w:rPr>
              <w:t>(</w:t>
            </w:r>
            <w:r w:rsidRPr="007168FD">
              <w:rPr>
                <w:rFonts w:ascii="Times New Roman" w:hAnsi="Times New Roman"/>
                <w:b/>
                <w:sz w:val="20"/>
                <w:szCs w:val="20"/>
              </w:rPr>
              <w:t>2 ішінен 1 таңдау</w:t>
            </w:r>
            <w:r w:rsidRPr="00891B01">
              <w:rPr>
                <w:rFonts w:ascii="Times New Roman" w:hAnsi="Times New Roman"/>
                <w:b/>
                <w:sz w:val="20"/>
                <w:szCs w:val="20"/>
              </w:rPr>
              <w:t>)</w:t>
            </w:r>
          </w:p>
        </w:tc>
        <w:tc>
          <w:tcPr>
            <w:tcW w:w="9120" w:type="dxa"/>
            <w:gridSpan w:val="2"/>
          </w:tcPr>
          <w:p w:rsidR="00E27D23" w:rsidRPr="00891B01" w:rsidRDefault="00E27D23" w:rsidP="002A1254">
            <w:pPr>
              <w:jc w:val="both"/>
              <w:rPr>
                <w:rFonts w:ascii="Times New Roman" w:hAnsi="Times New Roman"/>
                <w:sz w:val="20"/>
                <w:szCs w:val="20"/>
              </w:rPr>
            </w:pPr>
          </w:p>
        </w:tc>
        <w:tc>
          <w:tcPr>
            <w:tcW w:w="1111" w:type="dxa"/>
          </w:tcPr>
          <w:p w:rsidR="00E27D23" w:rsidRPr="008667B8" w:rsidRDefault="00E27D23" w:rsidP="002A1254">
            <w:pPr>
              <w:rPr>
                <w:rFonts w:ascii="Times New Roman" w:hAnsi="Times New Roman"/>
                <w:sz w:val="20"/>
                <w:szCs w:val="20"/>
              </w:rPr>
            </w:pPr>
            <w:r>
              <w:rPr>
                <w:rFonts w:ascii="Times New Roman" w:hAnsi="Times New Roman"/>
                <w:sz w:val="20"/>
                <w:szCs w:val="20"/>
              </w:rPr>
              <w:t>3</w:t>
            </w:r>
          </w:p>
        </w:tc>
        <w:tc>
          <w:tcPr>
            <w:tcW w:w="1939" w:type="dxa"/>
          </w:tcPr>
          <w:p w:rsidR="00E27D23" w:rsidRDefault="00E27D23" w:rsidP="002A1254">
            <w:pPr>
              <w:rPr>
                <w:rFonts w:ascii="Times New Roman" w:hAnsi="Times New Roman"/>
                <w:lang w:val="en-US"/>
              </w:rPr>
            </w:pPr>
          </w:p>
        </w:tc>
      </w:tr>
      <w:tr w:rsidR="00E27D23" w:rsidTr="007E3C83">
        <w:tc>
          <w:tcPr>
            <w:tcW w:w="679" w:type="dxa"/>
          </w:tcPr>
          <w:p w:rsidR="00E27D23" w:rsidRPr="00C95CE6" w:rsidRDefault="00E27D23" w:rsidP="002A1254">
            <w:pPr>
              <w:rPr>
                <w:rFonts w:ascii="Times New Roman" w:hAnsi="Times New Roman"/>
                <w:sz w:val="20"/>
                <w:szCs w:val="20"/>
              </w:rPr>
            </w:pPr>
            <w:r w:rsidRPr="00C95CE6">
              <w:rPr>
                <w:rFonts w:ascii="Times New Roman" w:hAnsi="Times New Roman"/>
                <w:sz w:val="20"/>
                <w:szCs w:val="20"/>
              </w:rPr>
              <w:t>31</w:t>
            </w:r>
          </w:p>
        </w:tc>
        <w:tc>
          <w:tcPr>
            <w:tcW w:w="1773" w:type="dxa"/>
          </w:tcPr>
          <w:p w:rsidR="00E27D23" w:rsidRPr="00C95CE6" w:rsidRDefault="00E27D23" w:rsidP="002A1254">
            <w:pPr>
              <w:rPr>
                <w:rFonts w:ascii="Times New Roman" w:hAnsi="Times New Roman"/>
                <w:sz w:val="20"/>
                <w:szCs w:val="20"/>
              </w:rPr>
            </w:pPr>
            <w:r w:rsidRPr="00C95CE6">
              <w:rPr>
                <w:rFonts w:ascii="Times New Roman" w:hAnsi="Times New Roman"/>
                <w:sz w:val="20"/>
                <w:szCs w:val="20"/>
                <w:lang w:val="en-US"/>
              </w:rPr>
              <w:t>IP</w:t>
            </w:r>
            <w:r w:rsidRPr="00C95CE6">
              <w:rPr>
                <w:rFonts w:ascii="Times New Roman" w:hAnsi="Times New Roman"/>
                <w:sz w:val="20"/>
                <w:szCs w:val="20"/>
              </w:rPr>
              <w:t xml:space="preserve">-телефония негіздері және ағындық </w:t>
            </w:r>
            <w:r w:rsidRPr="00C95CE6">
              <w:rPr>
                <w:rFonts w:ascii="Times New Roman" w:hAnsi="Times New Roman"/>
                <w:sz w:val="20"/>
                <w:szCs w:val="20"/>
              </w:rPr>
              <w:lastRenderedPageBreak/>
              <w:t>технологиялар</w:t>
            </w:r>
          </w:p>
        </w:tc>
        <w:tc>
          <w:tcPr>
            <w:tcW w:w="9120" w:type="dxa"/>
            <w:gridSpan w:val="2"/>
          </w:tcPr>
          <w:p w:rsidR="00E27D23" w:rsidRPr="002A270D" w:rsidRDefault="00E27D23" w:rsidP="002A1254">
            <w:pPr>
              <w:pStyle w:val="1"/>
              <w:pBdr>
                <w:top w:val="nil"/>
                <w:left w:val="nil"/>
                <w:bottom w:val="nil"/>
                <w:right w:val="nil"/>
                <w:between w:val="nil"/>
              </w:pBdr>
              <w:jc w:val="both"/>
              <w:rPr>
                <w:szCs w:val="28"/>
                <w:highlight w:val="yellow"/>
              </w:rPr>
            </w:pPr>
            <w:r>
              <w:lastRenderedPageBreak/>
              <w:t>технологиялар</w:t>
            </w:r>
            <w:r w:rsidRPr="002A270D">
              <w:t xml:space="preserve"> "</w:t>
            </w:r>
            <w:r w:rsidRPr="002A270D">
              <w:rPr>
                <w:lang w:val="en-US"/>
              </w:rPr>
              <w:t>IP</w:t>
            </w:r>
            <w:r w:rsidRPr="002A270D">
              <w:t>-</w:t>
            </w:r>
            <w:r>
              <w:t>телефония</w:t>
            </w:r>
            <w:r w:rsidRPr="002A270D">
              <w:t xml:space="preserve"> </w:t>
            </w:r>
            <w:r>
              <w:t>негіздері</w:t>
            </w:r>
            <w:r w:rsidRPr="002A270D">
              <w:t xml:space="preserve"> </w:t>
            </w:r>
            <w:r>
              <w:t>және</w:t>
            </w:r>
            <w:r w:rsidRPr="002A270D">
              <w:t xml:space="preserve"> </w:t>
            </w:r>
            <w:r>
              <w:t>ағындық</w:t>
            </w:r>
            <w:r w:rsidRPr="002A270D">
              <w:t xml:space="preserve"> </w:t>
            </w:r>
            <w:r>
              <w:t>технологиялар</w:t>
            </w:r>
            <w:r w:rsidRPr="002A270D">
              <w:t xml:space="preserve">" </w:t>
            </w:r>
            <w:r>
              <w:t>пәнін</w:t>
            </w:r>
            <w:r w:rsidRPr="002A270D">
              <w:t xml:space="preserve"> </w:t>
            </w:r>
            <w:r>
              <w:t>оқу</w:t>
            </w:r>
            <w:r w:rsidRPr="002A270D">
              <w:t xml:space="preserve"> </w:t>
            </w:r>
            <w:r>
              <w:t>нәтижесінде</w:t>
            </w:r>
            <w:r w:rsidRPr="002A270D">
              <w:t xml:space="preserve"> </w:t>
            </w:r>
            <w:r>
              <w:t>студенттер</w:t>
            </w:r>
            <w:r w:rsidRPr="002A270D">
              <w:t xml:space="preserve"> </w:t>
            </w:r>
            <w:r w:rsidRPr="002A270D">
              <w:rPr>
                <w:lang w:val="en-US"/>
              </w:rPr>
              <w:t>IP</w:t>
            </w:r>
            <w:r w:rsidRPr="002A270D">
              <w:t>-</w:t>
            </w:r>
            <w:r>
              <w:t>телефония</w:t>
            </w:r>
            <w:r w:rsidRPr="002A270D">
              <w:t xml:space="preserve"> </w:t>
            </w:r>
            <w:r>
              <w:t>желілерін</w:t>
            </w:r>
            <w:r w:rsidRPr="002A270D">
              <w:t xml:space="preserve"> </w:t>
            </w:r>
            <w:r>
              <w:t>іске</w:t>
            </w:r>
            <w:r w:rsidRPr="002A270D">
              <w:t xml:space="preserve"> </w:t>
            </w:r>
            <w:r>
              <w:t>асыру</w:t>
            </w:r>
            <w:r w:rsidRPr="002A270D">
              <w:t xml:space="preserve"> </w:t>
            </w:r>
            <w:r>
              <w:t>қағидаттары</w:t>
            </w:r>
            <w:r w:rsidRPr="002A270D">
              <w:t xml:space="preserve">, </w:t>
            </w:r>
            <w:r>
              <w:t>ағынды</w:t>
            </w:r>
            <w:r w:rsidRPr="002A270D">
              <w:t xml:space="preserve"> </w:t>
            </w:r>
            <w:r>
              <w:t>деректерді</w:t>
            </w:r>
            <w:r w:rsidRPr="002A270D">
              <w:t xml:space="preserve"> </w:t>
            </w:r>
            <w:r>
              <w:t>беру</w:t>
            </w:r>
            <w:r w:rsidRPr="002A270D">
              <w:t xml:space="preserve"> </w:t>
            </w:r>
            <w:r>
              <w:t>және</w:t>
            </w:r>
            <w:r w:rsidRPr="002A270D">
              <w:t xml:space="preserve"> </w:t>
            </w:r>
            <w:r>
              <w:t>өңдеу</w:t>
            </w:r>
            <w:r w:rsidRPr="002A270D">
              <w:t xml:space="preserve"> </w:t>
            </w:r>
            <w:r>
              <w:t>технологиялары</w:t>
            </w:r>
            <w:r w:rsidRPr="002A270D">
              <w:t xml:space="preserve">; </w:t>
            </w:r>
            <w:r>
              <w:t>сапалы</w:t>
            </w:r>
            <w:r w:rsidRPr="002A270D">
              <w:t xml:space="preserve"> </w:t>
            </w:r>
            <w:r>
              <w:t>бейне</w:t>
            </w:r>
            <w:r w:rsidRPr="002A270D">
              <w:t xml:space="preserve"> </w:t>
            </w:r>
            <w:r>
              <w:t>байланысты</w:t>
            </w:r>
            <w:r w:rsidRPr="002A270D">
              <w:t xml:space="preserve"> </w:t>
            </w:r>
            <w:r>
              <w:t>ұйымдастыру</w:t>
            </w:r>
            <w:r w:rsidRPr="002A270D">
              <w:t xml:space="preserve"> </w:t>
            </w:r>
            <w:r>
              <w:t>тәсілдері</w:t>
            </w:r>
            <w:r w:rsidRPr="002A270D">
              <w:t xml:space="preserve">; </w:t>
            </w:r>
            <w:r>
              <w:t>аудио</w:t>
            </w:r>
            <w:r w:rsidRPr="002A270D">
              <w:t>-</w:t>
            </w:r>
            <w:r>
              <w:t>бейне</w:t>
            </w:r>
            <w:r w:rsidRPr="002A270D">
              <w:t xml:space="preserve"> </w:t>
            </w:r>
            <w:r>
              <w:t>контентті</w:t>
            </w:r>
            <w:r w:rsidRPr="002A270D">
              <w:t xml:space="preserve"> </w:t>
            </w:r>
            <w:r>
              <w:t>жасау</w:t>
            </w:r>
            <w:r w:rsidRPr="002A270D">
              <w:t xml:space="preserve"> </w:t>
            </w:r>
            <w:r>
              <w:t>және</w:t>
            </w:r>
            <w:r w:rsidRPr="002A270D">
              <w:t xml:space="preserve"> </w:t>
            </w:r>
            <w:r>
              <w:lastRenderedPageBreak/>
              <w:t>тарату</w:t>
            </w:r>
            <w:r w:rsidRPr="002A270D">
              <w:t xml:space="preserve"> </w:t>
            </w:r>
            <w:r>
              <w:t>үшін</w:t>
            </w:r>
            <w:r w:rsidRPr="002A270D">
              <w:t xml:space="preserve">, </w:t>
            </w:r>
            <w:r>
              <w:t>оның</w:t>
            </w:r>
            <w:r w:rsidRPr="002A270D">
              <w:t xml:space="preserve"> </w:t>
            </w:r>
            <w:r>
              <w:t>ішінде</w:t>
            </w:r>
            <w:r w:rsidRPr="002A270D">
              <w:t xml:space="preserve"> </w:t>
            </w:r>
            <w:r>
              <w:t>нақты</w:t>
            </w:r>
            <w:r w:rsidRPr="002A270D">
              <w:t xml:space="preserve"> </w:t>
            </w:r>
            <w:r>
              <w:t>уақыт</w:t>
            </w:r>
            <w:r w:rsidRPr="002A270D">
              <w:t xml:space="preserve"> </w:t>
            </w:r>
            <w:r>
              <w:t>режимінде</w:t>
            </w:r>
            <w:r w:rsidRPr="002A270D">
              <w:t xml:space="preserve"> </w:t>
            </w:r>
            <w:r>
              <w:t>қазіргі</w:t>
            </w:r>
            <w:r w:rsidRPr="002A270D">
              <w:t xml:space="preserve"> </w:t>
            </w:r>
            <w:r>
              <w:t>заманғы</w:t>
            </w:r>
            <w:r w:rsidRPr="002A270D">
              <w:t xml:space="preserve"> </w:t>
            </w:r>
            <w:r>
              <w:t>ағындық</w:t>
            </w:r>
            <w:r w:rsidRPr="002A270D">
              <w:t xml:space="preserve"> </w:t>
            </w:r>
            <w:r>
              <w:t>технологиялардың</w:t>
            </w:r>
            <w:r w:rsidRPr="002A270D">
              <w:t xml:space="preserve"> </w:t>
            </w:r>
            <w:r>
              <w:t>мүмкіндіктерін</w:t>
            </w:r>
            <w:r w:rsidRPr="002A270D">
              <w:t xml:space="preserve"> </w:t>
            </w:r>
            <w:r>
              <w:t>білу</w:t>
            </w:r>
            <w:r w:rsidRPr="002A270D">
              <w:t xml:space="preserve"> </w:t>
            </w:r>
            <w:r>
              <w:t>және</w:t>
            </w:r>
            <w:r w:rsidRPr="002A270D">
              <w:t xml:space="preserve"> </w:t>
            </w:r>
            <w:r>
              <w:t>тиімді</w:t>
            </w:r>
            <w:r w:rsidRPr="002A270D">
              <w:t xml:space="preserve"> </w:t>
            </w:r>
            <w:r>
              <w:t>пайдалану</w:t>
            </w:r>
            <w:r w:rsidRPr="002A270D">
              <w:t xml:space="preserve"> </w:t>
            </w:r>
            <w:r>
              <w:t>туралы</w:t>
            </w:r>
            <w:r w:rsidRPr="002A270D">
              <w:t xml:space="preserve"> </w:t>
            </w:r>
            <w:r>
              <w:t>базалық</w:t>
            </w:r>
            <w:r w:rsidRPr="002A270D">
              <w:t xml:space="preserve"> </w:t>
            </w:r>
            <w:r>
              <w:t>білім</w:t>
            </w:r>
            <w:r w:rsidRPr="002A270D">
              <w:t xml:space="preserve"> </w:t>
            </w:r>
            <w:r>
              <w:t>алады</w:t>
            </w:r>
            <w:r w:rsidRPr="002A270D">
              <w:t>.</w:t>
            </w:r>
          </w:p>
        </w:tc>
        <w:tc>
          <w:tcPr>
            <w:tcW w:w="1111" w:type="dxa"/>
          </w:tcPr>
          <w:p w:rsidR="00E27D23" w:rsidRPr="00703BEC" w:rsidRDefault="00E27D23" w:rsidP="002A1254">
            <w:pPr>
              <w:rPr>
                <w:rFonts w:ascii="Times New Roman" w:hAnsi="Times New Roman"/>
                <w:sz w:val="20"/>
                <w:szCs w:val="20"/>
                <w:highlight w:val="yellow"/>
              </w:rPr>
            </w:pPr>
          </w:p>
        </w:tc>
        <w:tc>
          <w:tcPr>
            <w:tcW w:w="1939" w:type="dxa"/>
          </w:tcPr>
          <w:p w:rsidR="00E27D23" w:rsidRPr="00C95CE6" w:rsidRDefault="00E27D23" w:rsidP="002A1254">
            <w:pPr>
              <w:rPr>
                <w:rFonts w:ascii="Times New Roman" w:hAnsi="Times New Roman"/>
              </w:rPr>
            </w:pPr>
            <w:r w:rsidRPr="00C95CE6">
              <w:rPr>
                <w:rFonts w:ascii="Times New Roman" w:hAnsi="Times New Roman"/>
                <w:lang w:val="en-US"/>
              </w:rPr>
              <w:t>ON4</w:t>
            </w:r>
          </w:p>
        </w:tc>
      </w:tr>
      <w:tr w:rsidR="00E27D23" w:rsidTr="007E3C83">
        <w:tc>
          <w:tcPr>
            <w:tcW w:w="679" w:type="dxa"/>
          </w:tcPr>
          <w:p w:rsidR="00E27D23" w:rsidRPr="00C95CE6" w:rsidRDefault="00E27D23" w:rsidP="002A1254">
            <w:pPr>
              <w:rPr>
                <w:rFonts w:ascii="Times New Roman" w:hAnsi="Times New Roman"/>
                <w:sz w:val="20"/>
                <w:szCs w:val="20"/>
              </w:rPr>
            </w:pPr>
            <w:r w:rsidRPr="00C95CE6">
              <w:rPr>
                <w:rFonts w:ascii="Times New Roman" w:hAnsi="Times New Roman"/>
                <w:sz w:val="20"/>
                <w:szCs w:val="20"/>
              </w:rPr>
              <w:lastRenderedPageBreak/>
              <w:t>32</w:t>
            </w:r>
          </w:p>
        </w:tc>
        <w:tc>
          <w:tcPr>
            <w:tcW w:w="1773" w:type="dxa"/>
          </w:tcPr>
          <w:p w:rsidR="00E27D23" w:rsidRPr="00C95CE6" w:rsidRDefault="00E27D23" w:rsidP="002A1254">
            <w:pPr>
              <w:rPr>
                <w:rFonts w:ascii="Times New Roman" w:hAnsi="Times New Roman"/>
                <w:sz w:val="20"/>
                <w:szCs w:val="20"/>
              </w:rPr>
            </w:pPr>
            <w:r w:rsidRPr="00C95CE6">
              <w:rPr>
                <w:rFonts w:ascii="Times New Roman" w:hAnsi="Times New Roman"/>
                <w:sz w:val="20"/>
                <w:szCs w:val="20"/>
              </w:rPr>
              <w:t>Мультимедиа-технологиялар</w:t>
            </w:r>
          </w:p>
        </w:tc>
        <w:tc>
          <w:tcPr>
            <w:tcW w:w="9120" w:type="dxa"/>
            <w:gridSpan w:val="2"/>
          </w:tcPr>
          <w:p w:rsidR="00E27D23" w:rsidRPr="00703BEC" w:rsidRDefault="00E27D23" w:rsidP="002A1254">
            <w:pPr>
              <w:pStyle w:val="1"/>
              <w:pBdr>
                <w:top w:val="nil"/>
                <w:left w:val="nil"/>
                <w:bottom w:val="nil"/>
                <w:right w:val="nil"/>
                <w:between w:val="nil"/>
              </w:pBdr>
              <w:jc w:val="both"/>
              <w:rPr>
                <w:szCs w:val="28"/>
                <w:highlight w:val="yellow"/>
              </w:rPr>
            </w:pPr>
            <w:r>
              <w:t xml:space="preserve">"Мультимедиа технологиялары" пәні кәсіби қызметтің міндеттерін шешу үшін мәтіндік, графикалық, аудио және бейне ақпараттың стандартты файл </w:t>
            </w:r>
            <w:r>
              <w:rPr>
                <w:lang w:val="kk-KZ"/>
              </w:rPr>
              <w:t>форматтарын</w:t>
            </w:r>
            <w:r>
              <w:t xml:space="preserve"> жинау, жобалау, құру, өңдеу, талдау, құрастыру, тестілеу мақсатында әртүрлі заманауи мультимедиялық технологияларды тиімді пайдалану білімдері мен дағдыларын бекітуге арналған.</w:t>
            </w:r>
            <w:r>
              <w:tab/>
            </w:r>
          </w:p>
        </w:tc>
        <w:tc>
          <w:tcPr>
            <w:tcW w:w="1111" w:type="dxa"/>
          </w:tcPr>
          <w:p w:rsidR="00E27D23" w:rsidRPr="00703BEC" w:rsidRDefault="00E27D23" w:rsidP="002A1254">
            <w:pPr>
              <w:rPr>
                <w:rFonts w:ascii="Times New Roman" w:hAnsi="Times New Roman"/>
                <w:sz w:val="20"/>
                <w:szCs w:val="20"/>
                <w:highlight w:val="yellow"/>
              </w:rPr>
            </w:pPr>
          </w:p>
        </w:tc>
        <w:tc>
          <w:tcPr>
            <w:tcW w:w="1939" w:type="dxa"/>
          </w:tcPr>
          <w:p w:rsidR="00E27D23" w:rsidRPr="00C95CE6" w:rsidRDefault="00E27D23" w:rsidP="002A1254">
            <w:pPr>
              <w:rPr>
                <w:rFonts w:ascii="Times New Roman" w:hAnsi="Times New Roman"/>
                <w:lang w:val="en-US"/>
              </w:rPr>
            </w:pPr>
            <w:r w:rsidRPr="00C95CE6">
              <w:rPr>
                <w:rFonts w:ascii="Times New Roman" w:hAnsi="Times New Roman"/>
                <w:lang w:val="en-US"/>
              </w:rPr>
              <w:t>ON4</w:t>
            </w:r>
          </w:p>
        </w:tc>
      </w:tr>
      <w:tr w:rsidR="00E27D23" w:rsidTr="007E3C83">
        <w:tc>
          <w:tcPr>
            <w:tcW w:w="679" w:type="dxa"/>
          </w:tcPr>
          <w:p w:rsidR="00E27D23" w:rsidRDefault="00E27D23" w:rsidP="002A1254">
            <w:pPr>
              <w:rPr>
                <w:rFonts w:ascii="Times New Roman" w:hAnsi="Times New Roman"/>
              </w:rPr>
            </w:pPr>
          </w:p>
        </w:tc>
        <w:tc>
          <w:tcPr>
            <w:tcW w:w="1773" w:type="dxa"/>
          </w:tcPr>
          <w:p w:rsidR="00E27D23" w:rsidRPr="00C14ECF" w:rsidRDefault="00E27D23" w:rsidP="002A1254">
            <w:pPr>
              <w:jc w:val="both"/>
              <w:rPr>
                <w:rFonts w:ascii="Times New Roman" w:hAnsi="Times New Roman"/>
                <w:b/>
                <w:sz w:val="20"/>
                <w:szCs w:val="20"/>
              </w:rPr>
            </w:pPr>
            <w:r>
              <w:rPr>
                <w:rFonts w:ascii="Times New Roman" w:hAnsi="Times New Roman"/>
                <w:b/>
                <w:sz w:val="20"/>
                <w:szCs w:val="20"/>
              </w:rPr>
              <w:t>Пән таңдау бойынша3</w:t>
            </w:r>
          </w:p>
          <w:p w:rsidR="00E27D23" w:rsidRPr="008667B8" w:rsidRDefault="00E27D23" w:rsidP="002A1254">
            <w:pPr>
              <w:jc w:val="both"/>
              <w:rPr>
                <w:rFonts w:ascii="Times New Roman" w:hAnsi="Times New Roman"/>
                <w:sz w:val="20"/>
                <w:szCs w:val="20"/>
              </w:rPr>
            </w:pPr>
            <w:r w:rsidRPr="00C14ECF">
              <w:rPr>
                <w:rFonts w:ascii="Times New Roman" w:hAnsi="Times New Roman"/>
                <w:b/>
                <w:sz w:val="20"/>
                <w:szCs w:val="20"/>
              </w:rPr>
              <w:t>(</w:t>
            </w:r>
            <w:r w:rsidRPr="007168FD">
              <w:rPr>
                <w:rFonts w:ascii="Times New Roman" w:hAnsi="Times New Roman"/>
                <w:b/>
                <w:sz w:val="20"/>
                <w:szCs w:val="20"/>
              </w:rPr>
              <w:t>2 ішінен 1 таңдау</w:t>
            </w:r>
            <w:r w:rsidRPr="00C14ECF">
              <w:rPr>
                <w:rFonts w:ascii="Times New Roman" w:hAnsi="Times New Roman"/>
                <w:b/>
                <w:sz w:val="20"/>
                <w:szCs w:val="20"/>
              </w:rPr>
              <w:t>)</w:t>
            </w:r>
          </w:p>
        </w:tc>
        <w:tc>
          <w:tcPr>
            <w:tcW w:w="9120" w:type="dxa"/>
            <w:gridSpan w:val="2"/>
          </w:tcPr>
          <w:p w:rsidR="00E27D23" w:rsidRPr="008667B8" w:rsidRDefault="00E27D23" w:rsidP="002A1254">
            <w:pPr>
              <w:jc w:val="both"/>
              <w:rPr>
                <w:rFonts w:ascii="Times New Roman" w:hAnsi="Times New Roman"/>
                <w:sz w:val="20"/>
                <w:szCs w:val="20"/>
              </w:rPr>
            </w:pPr>
          </w:p>
        </w:tc>
        <w:tc>
          <w:tcPr>
            <w:tcW w:w="1111" w:type="dxa"/>
          </w:tcPr>
          <w:p w:rsidR="00E27D23" w:rsidRPr="008667B8" w:rsidRDefault="00E27D23" w:rsidP="002A1254">
            <w:pPr>
              <w:rPr>
                <w:rFonts w:ascii="Times New Roman" w:hAnsi="Times New Roman"/>
                <w:sz w:val="20"/>
                <w:szCs w:val="20"/>
              </w:rPr>
            </w:pPr>
            <w:r>
              <w:rPr>
                <w:rFonts w:ascii="Times New Roman" w:hAnsi="Times New Roman"/>
                <w:sz w:val="20"/>
                <w:szCs w:val="20"/>
              </w:rPr>
              <w:t>3</w:t>
            </w:r>
          </w:p>
        </w:tc>
        <w:tc>
          <w:tcPr>
            <w:tcW w:w="1939" w:type="dxa"/>
          </w:tcPr>
          <w:p w:rsidR="00E27D23" w:rsidRDefault="00E27D23" w:rsidP="002A1254">
            <w:pPr>
              <w:rPr>
                <w:rFonts w:ascii="Times New Roman" w:hAnsi="Times New Roman"/>
                <w:lang w:val="en-US"/>
              </w:rPr>
            </w:pPr>
          </w:p>
        </w:tc>
      </w:tr>
      <w:tr w:rsidR="00E27D23" w:rsidTr="007E3C83">
        <w:tc>
          <w:tcPr>
            <w:tcW w:w="679" w:type="dxa"/>
          </w:tcPr>
          <w:p w:rsidR="00E27D23" w:rsidRDefault="00E27D23" w:rsidP="002A1254">
            <w:pPr>
              <w:rPr>
                <w:rFonts w:ascii="Times New Roman" w:hAnsi="Times New Roman"/>
              </w:rPr>
            </w:pPr>
            <w:r>
              <w:rPr>
                <w:rFonts w:ascii="Times New Roman" w:hAnsi="Times New Roman"/>
              </w:rPr>
              <w:t>33</w:t>
            </w:r>
          </w:p>
        </w:tc>
        <w:tc>
          <w:tcPr>
            <w:tcW w:w="1773" w:type="dxa"/>
          </w:tcPr>
          <w:p w:rsidR="00E27D23" w:rsidRDefault="00E27D23" w:rsidP="002A1254">
            <w:pPr>
              <w:jc w:val="both"/>
              <w:rPr>
                <w:rFonts w:ascii="Times New Roman" w:hAnsi="Times New Roman"/>
                <w:sz w:val="20"/>
                <w:szCs w:val="20"/>
              </w:rPr>
            </w:pPr>
            <w:r w:rsidRPr="00E00D06">
              <w:rPr>
                <w:rFonts w:ascii="Times New Roman" w:hAnsi="Times New Roman"/>
                <w:bCs/>
                <w:sz w:val="20"/>
                <w:szCs w:val="20"/>
                <w:lang w:val="kk-KZ"/>
              </w:rPr>
              <w:t>Арнайы операциялық жүйелер</w:t>
            </w:r>
          </w:p>
          <w:p w:rsidR="00E27D23" w:rsidRPr="00732847" w:rsidRDefault="00E27D23" w:rsidP="002A1254">
            <w:pPr>
              <w:jc w:val="both"/>
              <w:rPr>
                <w:rFonts w:ascii="Times New Roman" w:hAnsi="Times New Roman"/>
                <w:color w:val="FF0000"/>
                <w:sz w:val="20"/>
                <w:szCs w:val="20"/>
              </w:rPr>
            </w:pPr>
          </w:p>
        </w:tc>
        <w:tc>
          <w:tcPr>
            <w:tcW w:w="9120" w:type="dxa"/>
            <w:gridSpan w:val="2"/>
          </w:tcPr>
          <w:p w:rsidR="00E27D23" w:rsidRPr="00E00D06" w:rsidRDefault="00E27D23" w:rsidP="002A1254">
            <w:pPr>
              <w:suppressAutoHyphens/>
              <w:jc w:val="both"/>
              <w:rPr>
                <w:rFonts w:ascii="Times New Roman" w:hAnsi="Times New Roman"/>
                <w:color w:val="FF0000"/>
                <w:sz w:val="20"/>
                <w:szCs w:val="20"/>
              </w:rPr>
            </w:pPr>
            <w:r w:rsidRPr="00E00D06">
              <w:rPr>
                <w:rFonts w:ascii="Times New Roman" w:hAnsi="Times New Roman"/>
                <w:bCs/>
                <w:sz w:val="20"/>
                <w:szCs w:val="20"/>
                <w:lang w:val="kk-KZ"/>
              </w:rPr>
              <w:t>«Арнайы операциялық жүйелер» пәнін оқу нәтижесінде студенттер заманауи операциялық жүйелерде желілік аппараттық құралдарды орнату мен конфигурациялаудың икемдерін, қолжетімділік құқығын тағайындауды қамтамасыз ету, құпия сөзбен қорғау, түрлі ОЖ пакеттерді басқаруды  игереді.</w:t>
            </w:r>
          </w:p>
        </w:tc>
        <w:tc>
          <w:tcPr>
            <w:tcW w:w="1111" w:type="dxa"/>
          </w:tcPr>
          <w:p w:rsidR="00E27D23" w:rsidRPr="008667B8" w:rsidRDefault="00E27D23" w:rsidP="002A1254">
            <w:pPr>
              <w:rPr>
                <w:rFonts w:ascii="Times New Roman" w:hAnsi="Times New Roman"/>
                <w:sz w:val="20"/>
                <w:szCs w:val="20"/>
              </w:rPr>
            </w:pPr>
          </w:p>
        </w:tc>
        <w:tc>
          <w:tcPr>
            <w:tcW w:w="1939" w:type="dxa"/>
          </w:tcPr>
          <w:p w:rsidR="00E27D23" w:rsidRDefault="00E27D23" w:rsidP="002A1254">
            <w:pPr>
              <w:rPr>
                <w:rFonts w:ascii="Times New Roman" w:hAnsi="Times New Roman"/>
              </w:rPr>
            </w:pPr>
            <w:r>
              <w:rPr>
                <w:rFonts w:ascii="Times New Roman" w:hAnsi="Times New Roman"/>
                <w:lang w:val="en-US"/>
              </w:rPr>
              <w:t>ON</w:t>
            </w:r>
            <w:r>
              <w:rPr>
                <w:rFonts w:ascii="Times New Roman" w:hAnsi="Times New Roman"/>
              </w:rPr>
              <w:t>5</w:t>
            </w:r>
          </w:p>
        </w:tc>
      </w:tr>
      <w:tr w:rsidR="00E27D23" w:rsidTr="007E3C83">
        <w:tc>
          <w:tcPr>
            <w:tcW w:w="679" w:type="dxa"/>
          </w:tcPr>
          <w:p w:rsidR="00E27D23" w:rsidRDefault="00E27D23" w:rsidP="002A1254">
            <w:pPr>
              <w:rPr>
                <w:rFonts w:ascii="Times New Roman" w:hAnsi="Times New Roman"/>
              </w:rPr>
            </w:pPr>
            <w:r>
              <w:rPr>
                <w:rFonts w:ascii="Times New Roman" w:hAnsi="Times New Roman"/>
              </w:rPr>
              <w:t>34</w:t>
            </w:r>
          </w:p>
        </w:tc>
        <w:tc>
          <w:tcPr>
            <w:tcW w:w="1773" w:type="dxa"/>
          </w:tcPr>
          <w:p w:rsidR="00E27D23" w:rsidRDefault="00E27D23" w:rsidP="002A1254">
            <w:pPr>
              <w:jc w:val="both"/>
              <w:rPr>
                <w:rFonts w:ascii="Times New Roman" w:hAnsi="Times New Roman"/>
                <w:sz w:val="20"/>
                <w:szCs w:val="20"/>
              </w:rPr>
            </w:pPr>
            <w:r w:rsidRPr="00E00D06">
              <w:rPr>
                <w:rFonts w:ascii="Times New Roman" w:hAnsi="Times New Roman"/>
                <w:sz w:val="20"/>
                <w:szCs w:val="20"/>
                <w:lang w:val="en-US"/>
              </w:rPr>
              <w:t>Linux</w:t>
            </w:r>
            <w:r w:rsidRPr="00E00D06">
              <w:rPr>
                <w:rFonts w:ascii="Times New Roman" w:hAnsi="Times New Roman"/>
                <w:sz w:val="20"/>
                <w:szCs w:val="20"/>
                <w:lang w:val="kk-KZ"/>
              </w:rPr>
              <w:t xml:space="preserve"> операциялық жүйесі</w:t>
            </w:r>
          </w:p>
          <w:p w:rsidR="00E27D23" w:rsidRPr="00732847" w:rsidRDefault="00E27D23" w:rsidP="002A1254">
            <w:pPr>
              <w:jc w:val="both"/>
              <w:rPr>
                <w:rFonts w:ascii="Times New Roman" w:hAnsi="Times New Roman"/>
                <w:color w:val="FF0000"/>
                <w:sz w:val="20"/>
                <w:szCs w:val="20"/>
              </w:rPr>
            </w:pPr>
          </w:p>
        </w:tc>
        <w:tc>
          <w:tcPr>
            <w:tcW w:w="9120" w:type="dxa"/>
            <w:gridSpan w:val="2"/>
          </w:tcPr>
          <w:p w:rsidR="00E27D23" w:rsidRPr="00E00D06" w:rsidRDefault="00E27D23" w:rsidP="002A1254">
            <w:pPr>
              <w:pStyle w:val="3"/>
              <w:widowControl w:val="0"/>
              <w:spacing w:after="0"/>
              <w:jc w:val="both"/>
              <w:rPr>
                <w:rFonts w:ascii="Times New Roman" w:hAnsi="Times New Roman"/>
                <w:color w:val="FF0000"/>
                <w:sz w:val="20"/>
                <w:szCs w:val="20"/>
              </w:rPr>
            </w:pPr>
            <w:r w:rsidRPr="00E00D06">
              <w:rPr>
                <w:rFonts w:ascii="Times New Roman" w:hAnsi="Times New Roman"/>
                <w:sz w:val="20"/>
                <w:szCs w:val="20"/>
                <w:lang w:val="kk-KZ"/>
              </w:rPr>
              <w:t>«</w:t>
            </w:r>
            <w:r w:rsidRPr="00E00D06">
              <w:rPr>
                <w:rFonts w:ascii="Times New Roman" w:hAnsi="Times New Roman"/>
                <w:sz w:val="20"/>
                <w:szCs w:val="20"/>
                <w:lang w:val="en-US"/>
              </w:rPr>
              <w:t>Linux</w:t>
            </w:r>
            <w:r w:rsidRPr="00E00D06">
              <w:rPr>
                <w:rFonts w:ascii="Times New Roman" w:hAnsi="Times New Roman"/>
                <w:sz w:val="20"/>
                <w:szCs w:val="20"/>
                <w:lang w:val="kk-KZ"/>
              </w:rPr>
              <w:t xml:space="preserve"> операциялық жүйесі» </w:t>
            </w:r>
            <w:r w:rsidRPr="00E00D06">
              <w:rPr>
                <w:rFonts w:ascii="Times New Roman" w:hAnsi="Times New Roman"/>
                <w:bCs/>
                <w:sz w:val="20"/>
                <w:szCs w:val="20"/>
                <w:lang w:val="kk-KZ"/>
              </w:rPr>
              <w:t xml:space="preserve">пәнін оқу нәтижесінде студенттер </w:t>
            </w:r>
            <w:r w:rsidRPr="00E00D06">
              <w:rPr>
                <w:rFonts w:ascii="Times New Roman" w:hAnsi="Times New Roman"/>
                <w:sz w:val="20"/>
                <w:szCs w:val="20"/>
                <w:lang w:val="en-US"/>
              </w:rPr>
              <w:t>Linux</w:t>
            </w:r>
            <w:r w:rsidRPr="00E00D06">
              <w:rPr>
                <w:rFonts w:ascii="Times New Roman" w:hAnsi="Times New Roman"/>
                <w:sz w:val="20"/>
                <w:szCs w:val="20"/>
                <w:lang w:val="kk-KZ"/>
              </w:rPr>
              <w:t xml:space="preserve"> ОЖ жұмыс пен баптау, </w:t>
            </w:r>
            <w:r w:rsidRPr="00E00D06">
              <w:rPr>
                <w:rFonts w:ascii="Times New Roman" w:hAnsi="Times New Roman"/>
                <w:sz w:val="20"/>
                <w:szCs w:val="20"/>
                <w:lang w:val="en-US"/>
              </w:rPr>
              <w:t>Linux</w:t>
            </w:r>
            <w:r w:rsidRPr="00E00D06">
              <w:rPr>
                <w:rFonts w:ascii="Times New Roman" w:hAnsi="Times New Roman"/>
                <w:sz w:val="20"/>
                <w:szCs w:val="20"/>
                <w:lang w:val="kk-KZ"/>
              </w:rPr>
              <w:t xml:space="preserve"> ОЖ мен қолданбалы орталардағы  икемдерін игереді, кәсіби қызметте </w:t>
            </w:r>
            <w:r w:rsidRPr="00E00D06">
              <w:rPr>
                <w:rFonts w:ascii="Times New Roman" w:hAnsi="Times New Roman"/>
                <w:sz w:val="20"/>
                <w:szCs w:val="20"/>
                <w:lang w:val="en-US"/>
              </w:rPr>
              <w:t>Linux</w:t>
            </w:r>
            <w:r w:rsidRPr="00E00D06">
              <w:rPr>
                <w:rFonts w:ascii="Times New Roman" w:hAnsi="Times New Roman"/>
                <w:sz w:val="20"/>
                <w:szCs w:val="20"/>
                <w:lang w:val="kk-KZ"/>
              </w:rPr>
              <w:t xml:space="preserve"> ОЖ әкімшілік аппараттарын қолдану, бағдарламалық-техникалық құралдар нарығының және қолданбалы есептерді шешу үшін ақпараттық өнім мен қызмет талдауы, ақпараттық жүйелерді құру.   </w:t>
            </w:r>
            <w:r w:rsidRPr="00E00D06">
              <w:rPr>
                <w:rFonts w:ascii="Times New Roman" w:hAnsi="Times New Roman"/>
                <w:bCs/>
                <w:sz w:val="20"/>
                <w:szCs w:val="20"/>
                <w:lang w:val="kk-KZ"/>
              </w:rPr>
              <w:t xml:space="preserve"> </w:t>
            </w:r>
            <w:r w:rsidRPr="00E00D06">
              <w:rPr>
                <w:rFonts w:ascii="Times New Roman" w:hAnsi="Times New Roman"/>
                <w:sz w:val="20"/>
                <w:szCs w:val="20"/>
                <w:lang w:val="kk-KZ"/>
              </w:rPr>
              <w:t xml:space="preserve"> </w:t>
            </w:r>
          </w:p>
        </w:tc>
        <w:tc>
          <w:tcPr>
            <w:tcW w:w="1111" w:type="dxa"/>
          </w:tcPr>
          <w:p w:rsidR="00E27D23" w:rsidRPr="008667B8" w:rsidRDefault="00E27D23" w:rsidP="002A1254">
            <w:pPr>
              <w:rPr>
                <w:rFonts w:ascii="Times New Roman" w:hAnsi="Times New Roman"/>
                <w:sz w:val="20"/>
                <w:szCs w:val="20"/>
              </w:rPr>
            </w:pPr>
          </w:p>
        </w:tc>
        <w:tc>
          <w:tcPr>
            <w:tcW w:w="1939" w:type="dxa"/>
          </w:tcPr>
          <w:p w:rsidR="00E27D23" w:rsidRDefault="00E27D23" w:rsidP="002A1254">
            <w:pPr>
              <w:rPr>
                <w:rFonts w:ascii="Times New Roman" w:hAnsi="Times New Roman"/>
              </w:rPr>
            </w:pPr>
            <w:r>
              <w:rPr>
                <w:rFonts w:ascii="Times New Roman" w:hAnsi="Times New Roman"/>
                <w:lang w:val="en-US"/>
              </w:rPr>
              <w:t>ON</w:t>
            </w:r>
            <w:r>
              <w:rPr>
                <w:rFonts w:ascii="Times New Roman" w:hAnsi="Times New Roman"/>
              </w:rPr>
              <w:t>5</w:t>
            </w:r>
          </w:p>
        </w:tc>
      </w:tr>
      <w:tr w:rsidR="00E27D23" w:rsidRPr="00C14ECF" w:rsidTr="007E3C83">
        <w:tc>
          <w:tcPr>
            <w:tcW w:w="679" w:type="dxa"/>
          </w:tcPr>
          <w:p w:rsidR="00E27D23" w:rsidRDefault="00E27D23" w:rsidP="002A1254">
            <w:pPr>
              <w:rPr>
                <w:rFonts w:ascii="Times New Roman" w:hAnsi="Times New Roman"/>
              </w:rPr>
            </w:pPr>
          </w:p>
        </w:tc>
        <w:tc>
          <w:tcPr>
            <w:tcW w:w="1773" w:type="dxa"/>
          </w:tcPr>
          <w:p w:rsidR="00E27D23" w:rsidRPr="00C14ECF" w:rsidRDefault="00E27D23" w:rsidP="002A1254">
            <w:pPr>
              <w:jc w:val="both"/>
              <w:rPr>
                <w:rFonts w:ascii="Times New Roman" w:hAnsi="Times New Roman"/>
                <w:b/>
                <w:sz w:val="20"/>
                <w:szCs w:val="20"/>
              </w:rPr>
            </w:pPr>
            <w:r>
              <w:rPr>
                <w:rFonts w:ascii="Times New Roman" w:hAnsi="Times New Roman"/>
                <w:b/>
                <w:sz w:val="20"/>
                <w:szCs w:val="20"/>
              </w:rPr>
              <w:t>Пән таңдау бойынша4</w:t>
            </w:r>
          </w:p>
          <w:p w:rsidR="00E27D23" w:rsidRPr="008667B8" w:rsidRDefault="00E27D23" w:rsidP="002A1254">
            <w:pPr>
              <w:jc w:val="both"/>
              <w:rPr>
                <w:rFonts w:ascii="Times New Roman" w:hAnsi="Times New Roman"/>
                <w:sz w:val="20"/>
                <w:szCs w:val="20"/>
              </w:rPr>
            </w:pPr>
            <w:r w:rsidRPr="00C14ECF">
              <w:rPr>
                <w:rFonts w:ascii="Times New Roman" w:hAnsi="Times New Roman"/>
                <w:b/>
                <w:sz w:val="20"/>
                <w:szCs w:val="20"/>
              </w:rPr>
              <w:t>(</w:t>
            </w:r>
            <w:r w:rsidRPr="007168FD">
              <w:rPr>
                <w:rFonts w:ascii="Times New Roman" w:hAnsi="Times New Roman"/>
                <w:b/>
                <w:sz w:val="20"/>
                <w:szCs w:val="20"/>
              </w:rPr>
              <w:t>2 ішінен 1 таңдау</w:t>
            </w:r>
            <w:r w:rsidRPr="00C14ECF">
              <w:rPr>
                <w:rFonts w:ascii="Times New Roman" w:hAnsi="Times New Roman"/>
                <w:b/>
                <w:sz w:val="20"/>
                <w:szCs w:val="20"/>
              </w:rPr>
              <w:t>)</w:t>
            </w:r>
          </w:p>
        </w:tc>
        <w:tc>
          <w:tcPr>
            <w:tcW w:w="9120" w:type="dxa"/>
            <w:gridSpan w:val="2"/>
          </w:tcPr>
          <w:p w:rsidR="00E27D23" w:rsidRPr="008667B8" w:rsidRDefault="00E27D23" w:rsidP="002A1254">
            <w:pPr>
              <w:jc w:val="both"/>
              <w:rPr>
                <w:rFonts w:ascii="Times New Roman" w:hAnsi="Times New Roman"/>
                <w:sz w:val="20"/>
                <w:szCs w:val="20"/>
              </w:rPr>
            </w:pPr>
          </w:p>
        </w:tc>
        <w:tc>
          <w:tcPr>
            <w:tcW w:w="1111" w:type="dxa"/>
          </w:tcPr>
          <w:p w:rsidR="00E27D23" w:rsidRPr="008667B8" w:rsidRDefault="00E27D23" w:rsidP="002A1254">
            <w:pPr>
              <w:rPr>
                <w:rFonts w:ascii="Times New Roman" w:hAnsi="Times New Roman"/>
                <w:sz w:val="20"/>
                <w:szCs w:val="20"/>
              </w:rPr>
            </w:pPr>
            <w:r>
              <w:rPr>
                <w:rFonts w:ascii="Times New Roman" w:hAnsi="Times New Roman"/>
                <w:sz w:val="20"/>
                <w:szCs w:val="20"/>
              </w:rPr>
              <w:t>5</w:t>
            </w:r>
          </w:p>
        </w:tc>
        <w:tc>
          <w:tcPr>
            <w:tcW w:w="1939" w:type="dxa"/>
          </w:tcPr>
          <w:p w:rsidR="00E27D23" w:rsidRPr="00C14ECF" w:rsidRDefault="00E27D23" w:rsidP="002A1254">
            <w:pPr>
              <w:rPr>
                <w:rFonts w:ascii="Times New Roman" w:hAnsi="Times New Roman"/>
              </w:rPr>
            </w:pPr>
          </w:p>
        </w:tc>
      </w:tr>
      <w:tr w:rsidR="00E27D23" w:rsidTr="007E3C83">
        <w:tc>
          <w:tcPr>
            <w:tcW w:w="679" w:type="dxa"/>
          </w:tcPr>
          <w:p w:rsidR="00E27D23" w:rsidRDefault="00E27D23" w:rsidP="002A1254">
            <w:pPr>
              <w:rPr>
                <w:rFonts w:ascii="Times New Roman" w:hAnsi="Times New Roman"/>
              </w:rPr>
            </w:pPr>
            <w:r>
              <w:rPr>
                <w:rFonts w:ascii="Times New Roman" w:hAnsi="Times New Roman"/>
              </w:rPr>
              <w:t>36</w:t>
            </w:r>
          </w:p>
        </w:tc>
        <w:tc>
          <w:tcPr>
            <w:tcW w:w="1773" w:type="dxa"/>
          </w:tcPr>
          <w:p w:rsidR="00E27D23" w:rsidRPr="00C22AC5" w:rsidRDefault="00E27D23" w:rsidP="002A1254">
            <w:pPr>
              <w:jc w:val="both"/>
              <w:rPr>
                <w:rFonts w:ascii="Times New Roman" w:hAnsi="Times New Roman"/>
                <w:color w:val="FF0000"/>
                <w:sz w:val="20"/>
                <w:szCs w:val="20"/>
              </w:rPr>
            </w:pPr>
            <w:r w:rsidRPr="00C22AC5">
              <w:rPr>
                <w:rFonts w:ascii="Times New Roman" w:hAnsi="Times New Roman"/>
                <w:sz w:val="20"/>
                <w:szCs w:val="20"/>
                <w:lang w:val="kk-KZ"/>
              </w:rPr>
              <w:t>Бағдарламалау технологиясы</w:t>
            </w:r>
          </w:p>
          <w:p w:rsidR="00E27D23" w:rsidRPr="00732847" w:rsidRDefault="00E27D23" w:rsidP="002A1254">
            <w:pPr>
              <w:jc w:val="both"/>
              <w:rPr>
                <w:rFonts w:ascii="Times New Roman" w:hAnsi="Times New Roman"/>
                <w:color w:val="FF0000"/>
                <w:sz w:val="20"/>
                <w:szCs w:val="20"/>
              </w:rPr>
            </w:pPr>
          </w:p>
        </w:tc>
        <w:tc>
          <w:tcPr>
            <w:tcW w:w="9120" w:type="dxa"/>
            <w:gridSpan w:val="2"/>
          </w:tcPr>
          <w:p w:rsidR="00E27D23" w:rsidRPr="002C3AB6" w:rsidRDefault="00E27D23" w:rsidP="002A1254">
            <w:pPr>
              <w:pStyle w:val="1"/>
              <w:pBdr>
                <w:top w:val="nil"/>
                <w:left w:val="nil"/>
                <w:bottom w:val="nil"/>
                <w:right w:val="nil"/>
                <w:between w:val="nil"/>
              </w:pBdr>
              <w:jc w:val="both"/>
              <w:rPr>
                <w:color w:val="FF0000"/>
              </w:rPr>
            </w:pPr>
            <w:r w:rsidRPr="002C3AB6">
              <w:rPr>
                <w:lang w:val="kk-KZ"/>
              </w:rPr>
              <w:t xml:space="preserve">«Бағдарламалау технологиясы» </w:t>
            </w:r>
            <w:r w:rsidRPr="002C3AB6">
              <w:rPr>
                <w:bCs/>
                <w:lang w:val="kk-KZ"/>
              </w:rPr>
              <w:t>пәнін оқу нәтижесінде студенттер деректер құрылымын ұйымдастыру, қойылған тапсырманы шешу алгоритмінің құрылымдық схемасын өңдеу, бағдарламалау тілін таңдай білу, оны қойылған тапсырманы шешудің құралы ретінде қолдану, жасалған бағдарламаны дұрыстау мен тестілеу құзыретін алады, сапалы бағдарламалық құжаттарды құрудың әдістерін қолдану.</w:t>
            </w:r>
          </w:p>
        </w:tc>
        <w:tc>
          <w:tcPr>
            <w:tcW w:w="1111" w:type="dxa"/>
          </w:tcPr>
          <w:p w:rsidR="00E27D23" w:rsidRPr="008667B8" w:rsidRDefault="00E27D23" w:rsidP="002A1254">
            <w:pPr>
              <w:rPr>
                <w:rFonts w:ascii="Times New Roman" w:hAnsi="Times New Roman"/>
                <w:sz w:val="20"/>
                <w:szCs w:val="20"/>
              </w:rPr>
            </w:pPr>
          </w:p>
        </w:tc>
        <w:tc>
          <w:tcPr>
            <w:tcW w:w="1939" w:type="dxa"/>
          </w:tcPr>
          <w:p w:rsidR="00E27D23" w:rsidRDefault="00E27D23" w:rsidP="002A1254">
            <w:pPr>
              <w:rPr>
                <w:rFonts w:ascii="Times New Roman" w:hAnsi="Times New Roman"/>
              </w:rPr>
            </w:pPr>
            <w:r>
              <w:rPr>
                <w:rFonts w:ascii="Times New Roman" w:hAnsi="Times New Roman"/>
              </w:rPr>
              <w:t xml:space="preserve">ON2, </w:t>
            </w:r>
            <w:r>
              <w:rPr>
                <w:rFonts w:ascii="Times New Roman" w:hAnsi="Times New Roman"/>
                <w:lang w:val="en-US"/>
              </w:rPr>
              <w:t>ON</w:t>
            </w:r>
            <w:r>
              <w:rPr>
                <w:rFonts w:ascii="Times New Roman" w:hAnsi="Times New Roman"/>
              </w:rPr>
              <w:t>7</w:t>
            </w:r>
          </w:p>
        </w:tc>
      </w:tr>
      <w:tr w:rsidR="00E27D23" w:rsidTr="007E3C83">
        <w:tc>
          <w:tcPr>
            <w:tcW w:w="679" w:type="dxa"/>
          </w:tcPr>
          <w:p w:rsidR="00E27D23" w:rsidRDefault="00E27D23" w:rsidP="002A1254">
            <w:pPr>
              <w:rPr>
                <w:rFonts w:ascii="Times New Roman" w:hAnsi="Times New Roman"/>
              </w:rPr>
            </w:pPr>
            <w:r>
              <w:rPr>
                <w:rFonts w:ascii="Times New Roman" w:hAnsi="Times New Roman"/>
              </w:rPr>
              <w:t>37</w:t>
            </w:r>
          </w:p>
        </w:tc>
        <w:tc>
          <w:tcPr>
            <w:tcW w:w="1773" w:type="dxa"/>
          </w:tcPr>
          <w:p w:rsidR="00E27D23" w:rsidRDefault="00E27D23" w:rsidP="002A1254">
            <w:pPr>
              <w:rPr>
                <w:rFonts w:ascii="Times New Roman" w:hAnsi="Times New Roman"/>
                <w:color w:val="FF0000"/>
                <w:sz w:val="20"/>
                <w:szCs w:val="20"/>
              </w:rPr>
            </w:pPr>
            <w:r w:rsidRPr="002C3AB6">
              <w:rPr>
                <w:rFonts w:ascii="Times New Roman" w:hAnsi="Times New Roman"/>
                <w:sz w:val="20"/>
                <w:szCs w:val="20"/>
                <w:lang w:val="kk-KZ"/>
              </w:rPr>
              <w:t>С++ тілінде бағдарламалау</w:t>
            </w:r>
          </w:p>
          <w:p w:rsidR="00E27D23" w:rsidRPr="00732847" w:rsidRDefault="00E27D23" w:rsidP="002A1254">
            <w:pPr>
              <w:rPr>
                <w:rFonts w:ascii="Times New Roman" w:hAnsi="Times New Roman"/>
                <w:color w:val="FF0000"/>
                <w:sz w:val="20"/>
                <w:szCs w:val="20"/>
              </w:rPr>
            </w:pPr>
          </w:p>
        </w:tc>
        <w:tc>
          <w:tcPr>
            <w:tcW w:w="9120" w:type="dxa"/>
            <w:gridSpan w:val="2"/>
          </w:tcPr>
          <w:p w:rsidR="00E27D23" w:rsidRPr="002C3AB6" w:rsidRDefault="00E27D23" w:rsidP="002A1254">
            <w:pPr>
              <w:jc w:val="both"/>
              <w:rPr>
                <w:rFonts w:ascii="Times New Roman" w:hAnsi="Times New Roman"/>
                <w:sz w:val="20"/>
                <w:szCs w:val="20"/>
              </w:rPr>
            </w:pPr>
            <w:r w:rsidRPr="002C3AB6">
              <w:rPr>
                <w:rFonts w:ascii="Times New Roman" w:hAnsi="Times New Roman"/>
                <w:sz w:val="20"/>
                <w:szCs w:val="20"/>
                <w:lang w:val="kk-KZ"/>
              </w:rPr>
              <w:t xml:space="preserve">«С++ тілінде бағдарламалау» </w:t>
            </w:r>
            <w:r w:rsidRPr="002C3AB6">
              <w:rPr>
                <w:rFonts w:ascii="Times New Roman" w:hAnsi="Times New Roman"/>
                <w:bCs/>
                <w:sz w:val="20"/>
                <w:szCs w:val="20"/>
                <w:lang w:val="kk-KZ"/>
              </w:rPr>
              <w:t>пәнін оқу нәтижесінде студенттер қойылған тапсырманы шешудің алгоритмдерін өңдеу, С++ бағдарламалауының заманауи пакеттерін қолданумен түрлі деректер құрылымы үшін алгоритмдердің құрылымдық схемасын,</w:t>
            </w:r>
            <w:r w:rsidRPr="002C3AB6">
              <w:rPr>
                <w:bCs/>
                <w:sz w:val="20"/>
                <w:szCs w:val="20"/>
                <w:lang w:val="kk-KZ"/>
              </w:rPr>
              <w:t xml:space="preserve"> </w:t>
            </w:r>
            <w:r w:rsidRPr="002C3AB6">
              <w:rPr>
                <w:rFonts w:ascii="Times New Roman" w:hAnsi="Times New Roman"/>
                <w:bCs/>
                <w:sz w:val="20"/>
                <w:szCs w:val="20"/>
                <w:lang w:val="kk-KZ"/>
              </w:rPr>
              <w:t xml:space="preserve">сапалы бағдарламалық құжаттарды құрудың әдістерін қолдануды үйрену.    </w:t>
            </w:r>
          </w:p>
        </w:tc>
        <w:tc>
          <w:tcPr>
            <w:tcW w:w="1111" w:type="dxa"/>
          </w:tcPr>
          <w:p w:rsidR="00E27D23" w:rsidRPr="008667B8" w:rsidRDefault="00E27D23" w:rsidP="002A1254">
            <w:pPr>
              <w:rPr>
                <w:rFonts w:ascii="Times New Roman" w:hAnsi="Times New Roman"/>
                <w:sz w:val="20"/>
                <w:szCs w:val="20"/>
              </w:rPr>
            </w:pPr>
          </w:p>
        </w:tc>
        <w:tc>
          <w:tcPr>
            <w:tcW w:w="1939" w:type="dxa"/>
          </w:tcPr>
          <w:p w:rsidR="00E27D23" w:rsidRDefault="00E27D23" w:rsidP="002A1254">
            <w:pPr>
              <w:rPr>
                <w:rFonts w:ascii="Times New Roman" w:hAnsi="Times New Roman"/>
              </w:rPr>
            </w:pPr>
            <w:r>
              <w:rPr>
                <w:rFonts w:ascii="Times New Roman" w:hAnsi="Times New Roman"/>
              </w:rPr>
              <w:t xml:space="preserve">ON2, </w:t>
            </w:r>
            <w:r>
              <w:rPr>
                <w:rFonts w:ascii="Times New Roman" w:hAnsi="Times New Roman"/>
                <w:lang w:val="en-US"/>
              </w:rPr>
              <w:t>ON</w:t>
            </w:r>
            <w:r>
              <w:rPr>
                <w:rFonts w:ascii="Times New Roman" w:hAnsi="Times New Roman"/>
              </w:rPr>
              <w:t>7</w:t>
            </w:r>
          </w:p>
        </w:tc>
      </w:tr>
      <w:tr w:rsidR="00E27D23" w:rsidRPr="00C14ECF" w:rsidTr="007E3C83">
        <w:tc>
          <w:tcPr>
            <w:tcW w:w="679" w:type="dxa"/>
          </w:tcPr>
          <w:p w:rsidR="00E27D23" w:rsidRDefault="00E27D23" w:rsidP="002A1254">
            <w:pPr>
              <w:rPr>
                <w:rFonts w:ascii="Times New Roman" w:hAnsi="Times New Roman"/>
              </w:rPr>
            </w:pPr>
          </w:p>
        </w:tc>
        <w:tc>
          <w:tcPr>
            <w:tcW w:w="1773" w:type="dxa"/>
          </w:tcPr>
          <w:p w:rsidR="00E27D23" w:rsidRPr="00C14ECF" w:rsidRDefault="00E27D23" w:rsidP="002A1254">
            <w:pPr>
              <w:jc w:val="both"/>
              <w:rPr>
                <w:rFonts w:ascii="Times New Roman" w:hAnsi="Times New Roman"/>
                <w:b/>
                <w:sz w:val="20"/>
                <w:szCs w:val="20"/>
              </w:rPr>
            </w:pPr>
            <w:r>
              <w:rPr>
                <w:rFonts w:ascii="Times New Roman" w:hAnsi="Times New Roman"/>
                <w:b/>
                <w:sz w:val="20"/>
                <w:szCs w:val="20"/>
              </w:rPr>
              <w:t>Пән таңдау бойынша5</w:t>
            </w:r>
          </w:p>
          <w:p w:rsidR="00E27D23" w:rsidRPr="008667B8" w:rsidRDefault="00E27D23" w:rsidP="002A1254">
            <w:pPr>
              <w:jc w:val="both"/>
              <w:rPr>
                <w:rFonts w:ascii="Times New Roman" w:hAnsi="Times New Roman"/>
                <w:sz w:val="20"/>
                <w:szCs w:val="20"/>
              </w:rPr>
            </w:pPr>
            <w:r w:rsidRPr="00C14ECF">
              <w:rPr>
                <w:rFonts w:ascii="Times New Roman" w:hAnsi="Times New Roman"/>
                <w:b/>
                <w:sz w:val="20"/>
                <w:szCs w:val="20"/>
              </w:rPr>
              <w:t>(</w:t>
            </w:r>
            <w:r w:rsidRPr="007168FD">
              <w:rPr>
                <w:rFonts w:ascii="Times New Roman" w:hAnsi="Times New Roman"/>
                <w:b/>
                <w:sz w:val="20"/>
                <w:szCs w:val="20"/>
              </w:rPr>
              <w:t>2 ішінен 1 таңдау</w:t>
            </w:r>
            <w:r w:rsidRPr="00C14ECF">
              <w:rPr>
                <w:rFonts w:ascii="Times New Roman" w:hAnsi="Times New Roman"/>
                <w:b/>
                <w:sz w:val="20"/>
                <w:szCs w:val="20"/>
              </w:rPr>
              <w:t>)</w:t>
            </w:r>
          </w:p>
        </w:tc>
        <w:tc>
          <w:tcPr>
            <w:tcW w:w="9120" w:type="dxa"/>
            <w:gridSpan w:val="2"/>
          </w:tcPr>
          <w:p w:rsidR="00E27D23" w:rsidRPr="008667B8" w:rsidRDefault="00E27D23" w:rsidP="002A1254">
            <w:pPr>
              <w:jc w:val="both"/>
              <w:rPr>
                <w:rFonts w:ascii="Times New Roman" w:hAnsi="Times New Roman"/>
                <w:sz w:val="20"/>
                <w:szCs w:val="20"/>
              </w:rPr>
            </w:pPr>
          </w:p>
        </w:tc>
        <w:tc>
          <w:tcPr>
            <w:tcW w:w="1111" w:type="dxa"/>
          </w:tcPr>
          <w:p w:rsidR="00E27D23" w:rsidRPr="008667B8" w:rsidRDefault="00E27D23" w:rsidP="002A1254">
            <w:pPr>
              <w:rPr>
                <w:rFonts w:ascii="Times New Roman" w:hAnsi="Times New Roman"/>
                <w:sz w:val="20"/>
                <w:szCs w:val="20"/>
              </w:rPr>
            </w:pPr>
            <w:r>
              <w:rPr>
                <w:rFonts w:ascii="Times New Roman" w:hAnsi="Times New Roman"/>
                <w:sz w:val="20"/>
                <w:szCs w:val="20"/>
              </w:rPr>
              <w:t>5</w:t>
            </w:r>
          </w:p>
        </w:tc>
        <w:tc>
          <w:tcPr>
            <w:tcW w:w="1939" w:type="dxa"/>
          </w:tcPr>
          <w:p w:rsidR="00E27D23" w:rsidRPr="00C14ECF" w:rsidRDefault="00E27D23" w:rsidP="002A1254">
            <w:pPr>
              <w:rPr>
                <w:rFonts w:ascii="Times New Roman" w:hAnsi="Times New Roman"/>
              </w:rPr>
            </w:pPr>
          </w:p>
        </w:tc>
      </w:tr>
      <w:tr w:rsidR="00E27D23" w:rsidTr="007E3C83">
        <w:tc>
          <w:tcPr>
            <w:tcW w:w="679" w:type="dxa"/>
          </w:tcPr>
          <w:p w:rsidR="00E27D23" w:rsidRDefault="00E27D23" w:rsidP="002A1254">
            <w:pPr>
              <w:rPr>
                <w:rFonts w:ascii="Times New Roman" w:hAnsi="Times New Roman"/>
              </w:rPr>
            </w:pPr>
            <w:r>
              <w:rPr>
                <w:rFonts w:ascii="Times New Roman" w:hAnsi="Times New Roman"/>
              </w:rPr>
              <w:t>38</w:t>
            </w:r>
          </w:p>
        </w:tc>
        <w:tc>
          <w:tcPr>
            <w:tcW w:w="1773" w:type="dxa"/>
          </w:tcPr>
          <w:p w:rsidR="00E27D23" w:rsidRPr="0033677F" w:rsidRDefault="00E27D23" w:rsidP="002A1254">
            <w:pPr>
              <w:jc w:val="both"/>
              <w:rPr>
                <w:rFonts w:ascii="Times New Roman" w:hAnsi="Times New Roman"/>
                <w:sz w:val="20"/>
                <w:szCs w:val="20"/>
                <w:lang w:val="kk-KZ"/>
              </w:rPr>
            </w:pPr>
            <w:r w:rsidRPr="0033677F">
              <w:rPr>
                <w:rFonts w:ascii="Times New Roman" w:hAnsi="Times New Roman"/>
                <w:sz w:val="20"/>
                <w:szCs w:val="20"/>
                <w:lang w:val="kk-KZ"/>
              </w:rPr>
              <w:t>Объектілі-бағытталған бағдарламалау</w:t>
            </w:r>
          </w:p>
          <w:p w:rsidR="00E27D23" w:rsidRDefault="00E27D23" w:rsidP="002A1254">
            <w:pPr>
              <w:rPr>
                <w:rFonts w:ascii="Times New Roman" w:hAnsi="Times New Roman"/>
                <w:color w:val="FF0000"/>
                <w:sz w:val="20"/>
                <w:szCs w:val="20"/>
              </w:rPr>
            </w:pPr>
          </w:p>
          <w:p w:rsidR="00E27D23" w:rsidRPr="0033677F" w:rsidRDefault="00E27D23" w:rsidP="002A1254">
            <w:pPr>
              <w:rPr>
                <w:rFonts w:ascii="Times New Roman" w:hAnsi="Times New Roman"/>
                <w:color w:val="FF0000"/>
                <w:sz w:val="20"/>
                <w:szCs w:val="20"/>
              </w:rPr>
            </w:pPr>
          </w:p>
        </w:tc>
        <w:tc>
          <w:tcPr>
            <w:tcW w:w="9120" w:type="dxa"/>
            <w:gridSpan w:val="2"/>
          </w:tcPr>
          <w:p w:rsidR="00E27D23" w:rsidRPr="002C3AB6" w:rsidRDefault="00E27D23" w:rsidP="002A1254">
            <w:pPr>
              <w:jc w:val="both"/>
              <w:rPr>
                <w:rFonts w:ascii="Times New Roman" w:hAnsi="Times New Roman"/>
                <w:color w:val="FF0000"/>
                <w:sz w:val="20"/>
                <w:szCs w:val="20"/>
              </w:rPr>
            </w:pPr>
            <w:r>
              <w:rPr>
                <w:rFonts w:ascii="Times New Roman" w:hAnsi="Times New Roman"/>
                <w:sz w:val="20"/>
                <w:szCs w:val="20"/>
                <w:lang w:val="kk-KZ"/>
              </w:rPr>
              <w:t>«Объектілі-</w:t>
            </w:r>
            <w:r w:rsidRPr="002C3AB6">
              <w:rPr>
                <w:rFonts w:ascii="Times New Roman" w:hAnsi="Times New Roman"/>
                <w:sz w:val="20"/>
                <w:szCs w:val="20"/>
                <w:lang w:val="kk-KZ"/>
              </w:rPr>
              <w:t xml:space="preserve">бағытталған бағдарламалау» </w:t>
            </w:r>
            <w:r w:rsidRPr="002C3AB6">
              <w:rPr>
                <w:rFonts w:ascii="Times New Roman" w:hAnsi="Times New Roman"/>
                <w:bCs/>
                <w:sz w:val="20"/>
                <w:szCs w:val="20"/>
                <w:lang w:val="kk-KZ"/>
              </w:rPr>
              <w:t>пәнін оқу нәтижесінде студенттер объектіге бағытталған бағдарламалаудың теориялық принциптерін, алгоритмдер мен бағдарламаларды өңдеудің заманауи әдістері мен құралдарын қолдануды, ақпараттық жүйелерді құру кезіндегі күрделі қолданбалы есептерді шешуде заманауи объектіге бағытталған бағдарламалау технологияларын қолдануды үйренеді.</w:t>
            </w:r>
          </w:p>
        </w:tc>
        <w:tc>
          <w:tcPr>
            <w:tcW w:w="1111" w:type="dxa"/>
          </w:tcPr>
          <w:p w:rsidR="00E27D23" w:rsidRPr="008667B8" w:rsidRDefault="00E27D23" w:rsidP="002A1254">
            <w:pPr>
              <w:rPr>
                <w:rFonts w:ascii="Times New Roman" w:hAnsi="Times New Roman"/>
                <w:sz w:val="20"/>
                <w:szCs w:val="20"/>
              </w:rPr>
            </w:pPr>
          </w:p>
        </w:tc>
        <w:tc>
          <w:tcPr>
            <w:tcW w:w="1939" w:type="dxa"/>
          </w:tcPr>
          <w:p w:rsidR="00E27D23" w:rsidRDefault="00E27D23" w:rsidP="002A1254">
            <w:pPr>
              <w:rPr>
                <w:rFonts w:ascii="Times New Roman" w:hAnsi="Times New Roman"/>
              </w:rPr>
            </w:pPr>
            <w:r>
              <w:rPr>
                <w:rFonts w:ascii="Times New Roman" w:hAnsi="Times New Roman"/>
              </w:rPr>
              <w:t xml:space="preserve">ON2, </w:t>
            </w:r>
            <w:r>
              <w:rPr>
                <w:rFonts w:ascii="Times New Roman" w:hAnsi="Times New Roman"/>
                <w:lang w:val="en-US"/>
              </w:rPr>
              <w:t>ON</w:t>
            </w:r>
            <w:r>
              <w:rPr>
                <w:rFonts w:ascii="Times New Roman" w:hAnsi="Times New Roman"/>
              </w:rPr>
              <w:t xml:space="preserve">5, </w:t>
            </w:r>
            <w:r>
              <w:rPr>
                <w:rFonts w:ascii="Times New Roman" w:hAnsi="Times New Roman"/>
                <w:lang w:val="en-US"/>
              </w:rPr>
              <w:t>ON</w:t>
            </w:r>
            <w:r>
              <w:rPr>
                <w:rFonts w:ascii="Times New Roman" w:hAnsi="Times New Roman"/>
              </w:rPr>
              <w:t>6</w:t>
            </w:r>
          </w:p>
        </w:tc>
      </w:tr>
      <w:tr w:rsidR="00E27D23" w:rsidTr="007E3C83">
        <w:tc>
          <w:tcPr>
            <w:tcW w:w="679" w:type="dxa"/>
          </w:tcPr>
          <w:p w:rsidR="00E27D23" w:rsidRDefault="00E27D23" w:rsidP="002A1254">
            <w:pPr>
              <w:rPr>
                <w:rFonts w:ascii="Times New Roman" w:hAnsi="Times New Roman"/>
              </w:rPr>
            </w:pPr>
            <w:r>
              <w:rPr>
                <w:rFonts w:ascii="Times New Roman" w:hAnsi="Times New Roman"/>
              </w:rPr>
              <w:t>39</w:t>
            </w:r>
          </w:p>
        </w:tc>
        <w:tc>
          <w:tcPr>
            <w:tcW w:w="1773" w:type="dxa"/>
          </w:tcPr>
          <w:p w:rsidR="00E27D23" w:rsidRDefault="00E27D23" w:rsidP="002A1254">
            <w:pPr>
              <w:rPr>
                <w:rFonts w:ascii="Times New Roman" w:hAnsi="Times New Roman"/>
                <w:color w:val="FF0000"/>
                <w:sz w:val="20"/>
                <w:szCs w:val="20"/>
              </w:rPr>
            </w:pPr>
            <w:r w:rsidRPr="002C3AB6">
              <w:rPr>
                <w:rFonts w:ascii="Times New Roman" w:hAnsi="Times New Roman"/>
                <w:sz w:val="20"/>
                <w:szCs w:val="20"/>
                <w:lang w:val="kk-KZ"/>
              </w:rPr>
              <w:t>Визуалды бағдарламалау</w:t>
            </w:r>
          </w:p>
          <w:p w:rsidR="00E27D23" w:rsidRPr="0033677F" w:rsidRDefault="00E27D23" w:rsidP="002A1254">
            <w:pPr>
              <w:rPr>
                <w:rFonts w:ascii="Times New Roman" w:hAnsi="Times New Roman"/>
                <w:color w:val="FF0000"/>
                <w:sz w:val="20"/>
                <w:szCs w:val="20"/>
              </w:rPr>
            </w:pPr>
          </w:p>
        </w:tc>
        <w:tc>
          <w:tcPr>
            <w:tcW w:w="9120" w:type="dxa"/>
            <w:gridSpan w:val="2"/>
          </w:tcPr>
          <w:p w:rsidR="00E27D23" w:rsidRPr="002C3AB6" w:rsidRDefault="00E27D23" w:rsidP="002A1254">
            <w:pPr>
              <w:jc w:val="both"/>
              <w:rPr>
                <w:rFonts w:ascii="Times New Roman" w:hAnsi="Times New Roman"/>
                <w:sz w:val="20"/>
                <w:szCs w:val="20"/>
              </w:rPr>
            </w:pPr>
            <w:r w:rsidRPr="002C3AB6">
              <w:rPr>
                <w:rFonts w:ascii="Times New Roman" w:hAnsi="Times New Roman"/>
                <w:sz w:val="20"/>
                <w:szCs w:val="20"/>
                <w:lang w:val="kk-KZ"/>
              </w:rPr>
              <w:lastRenderedPageBreak/>
              <w:t xml:space="preserve">«Визуалды бағдарламалау» </w:t>
            </w:r>
            <w:r w:rsidRPr="002C3AB6">
              <w:rPr>
                <w:rFonts w:ascii="Times New Roman" w:hAnsi="Times New Roman"/>
                <w:bCs/>
                <w:sz w:val="20"/>
                <w:szCs w:val="20"/>
                <w:lang w:val="kk-KZ"/>
              </w:rPr>
              <w:t xml:space="preserve">пәнін оқу нәтижесінде студенттер стандарттарға сәйкес бағдарламалар пакеті мен бағдарламалық құжаттардың функционалдық модульдерін жобалау мен өңдеудің икемдерін </w:t>
            </w:r>
            <w:r w:rsidRPr="002C3AB6">
              <w:rPr>
                <w:rFonts w:ascii="Times New Roman" w:hAnsi="Times New Roman"/>
                <w:bCs/>
                <w:sz w:val="20"/>
                <w:szCs w:val="20"/>
                <w:lang w:val="kk-KZ"/>
              </w:rPr>
              <w:lastRenderedPageBreak/>
              <w:t xml:space="preserve">алады, құжаттарды рәсімдеумен ақпараттық жүйелерді жобалау мен дұрыстау, бағдарламалаудың технологиялары мен заманауи визуалды құрал-жабдықтарын таңдауды үйренеді.  </w:t>
            </w:r>
          </w:p>
        </w:tc>
        <w:tc>
          <w:tcPr>
            <w:tcW w:w="1111" w:type="dxa"/>
          </w:tcPr>
          <w:p w:rsidR="00E27D23" w:rsidRPr="008667B8" w:rsidRDefault="00E27D23" w:rsidP="002A1254">
            <w:pPr>
              <w:rPr>
                <w:rFonts w:ascii="Times New Roman" w:hAnsi="Times New Roman"/>
                <w:sz w:val="20"/>
                <w:szCs w:val="20"/>
              </w:rPr>
            </w:pPr>
          </w:p>
        </w:tc>
        <w:tc>
          <w:tcPr>
            <w:tcW w:w="1939" w:type="dxa"/>
          </w:tcPr>
          <w:p w:rsidR="00E27D23" w:rsidRDefault="00E27D23" w:rsidP="002A1254">
            <w:pPr>
              <w:rPr>
                <w:rFonts w:ascii="Times New Roman" w:hAnsi="Times New Roman"/>
              </w:rPr>
            </w:pPr>
            <w:r>
              <w:rPr>
                <w:rFonts w:ascii="Times New Roman" w:hAnsi="Times New Roman"/>
                <w:lang w:val="en-US"/>
              </w:rPr>
              <w:t>ON</w:t>
            </w:r>
            <w:r>
              <w:rPr>
                <w:rFonts w:ascii="Times New Roman" w:hAnsi="Times New Roman"/>
              </w:rPr>
              <w:t xml:space="preserve">2, </w:t>
            </w:r>
            <w:r>
              <w:rPr>
                <w:rFonts w:ascii="Times New Roman" w:hAnsi="Times New Roman"/>
                <w:lang w:val="en-US"/>
              </w:rPr>
              <w:t>ON</w:t>
            </w:r>
            <w:r>
              <w:rPr>
                <w:rFonts w:ascii="Times New Roman" w:hAnsi="Times New Roman"/>
              </w:rPr>
              <w:t xml:space="preserve">5, </w:t>
            </w:r>
            <w:r>
              <w:rPr>
                <w:rFonts w:ascii="Times New Roman" w:hAnsi="Times New Roman"/>
                <w:lang w:val="en-US"/>
              </w:rPr>
              <w:t>ON</w:t>
            </w:r>
            <w:r>
              <w:rPr>
                <w:rFonts w:ascii="Times New Roman" w:hAnsi="Times New Roman"/>
              </w:rPr>
              <w:t>6</w:t>
            </w:r>
          </w:p>
        </w:tc>
      </w:tr>
      <w:tr w:rsidR="00E27D23" w:rsidRPr="00C14ECF" w:rsidTr="007E3C83">
        <w:tc>
          <w:tcPr>
            <w:tcW w:w="679" w:type="dxa"/>
          </w:tcPr>
          <w:p w:rsidR="00E27D23" w:rsidRDefault="00E27D23" w:rsidP="002A1254">
            <w:pPr>
              <w:rPr>
                <w:rFonts w:ascii="Times New Roman" w:hAnsi="Times New Roman"/>
              </w:rPr>
            </w:pPr>
          </w:p>
        </w:tc>
        <w:tc>
          <w:tcPr>
            <w:tcW w:w="1773" w:type="dxa"/>
          </w:tcPr>
          <w:p w:rsidR="00E27D23" w:rsidRPr="00C14ECF" w:rsidRDefault="00E27D23" w:rsidP="002A1254">
            <w:pPr>
              <w:jc w:val="both"/>
              <w:rPr>
                <w:rFonts w:ascii="Times New Roman" w:hAnsi="Times New Roman"/>
                <w:b/>
                <w:sz w:val="20"/>
                <w:szCs w:val="20"/>
              </w:rPr>
            </w:pPr>
            <w:r>
              <w:rPr>
                <w:rFonts w:ascii="Times New Roman" w:hAnsi="Times New Roman"/>
                <w:b/>
                <w:sz w:val="20"/>
                <w:szCs w:val="20"/>
              </w:rPr>
              <w:t>Пән таңдау бойынша6</w:t>
            </w:r>
          </w:p>
          <w:p w:rsidR="00E27D23" w:rsidRPr="008667B8" w:rsidRDefault="00E27D23" w:rsidP="002A1254">
            <w:pPr>
              <w:jc w:val="both"/>
              <w:rPr>
                <w:rFonts w:ascii="Times New Roman" w:hAnsi="Times New Roman"/>
                <w:sz w:val="20"/>
                <w:szCs w:val="20"/>
              </w:rPr>
            </w:pPr>
            <w:r w:rsidRPr="00C14ECF">
              <w:rPr>
                <w:rFonts w:ascii="Times New Roman" w:hAnsi="Times New Roman"/>
                <w:b/>
                <w:sz w:val="20"/>
                <w:szCs w:val="20"/>
              </w:rPr>
              <w:t>(</w:t>
            </w:r>
            <w:r w:rsidRPr="007168FD">
              <w:rPr>
                <w:rFonts w:ascii="Times New Roman" w:hAnsi="Times New Roman"/>
                <w:b/>
                <w:sz w:val="20"/>
                <w:szCs w:val="20"/>
              </w:rPr>
              <w:t>2 ішінен 1 таңдау</w:t>
            </w:r>
            <w:r w:rsidRPr="00C14ECF">
              <w:rPr>
                <w:rFonts w:ascii="Times New Roman" w:hAnsi="Times New Roman"/>
                <w:b/>
                <w:sz w:val="20"/>
                <w:szCs w:val="20"/>
              </w:rPr>
              <w:t>)</w:t>
            </w:r>
          </w:p>
        </w:tc>
        <w:tc>
          <w:tcPr>
            <w:tcW w:w="9120" w:type="dxa"/>
            <w:gridSpan w:val="2"/>
          </w:tcPr>
          <w:p w:rsidR="00E27D23" w:rsidRPr="008667B8" w:rsidRDefault="00E27D23" w:rsidP="002A1254">
            <w:pPr>
              <w:jc w:val="both"/>
              <w:rPr>
                <w:rFonts w:ascii="Times New Roman" w:hAnsi="Times New Roman"/>
                <w:sz w:val="20"/>
                <w:szCs w:val="20"/>
              </w:rPr>
            </w:pPr>
          </w:p>
        </w:tc>
        <w:tc>
          <w:tcPr>
            <w:tcW w:w="1111" w:type="dxa"/>
          </w:tcPr>
          <w:p w:rsidR="00E27D23" w:rsidRPr="008667B8" w:rsidRDefault="00E27D23" w:rsidP="002A1254">
            <w:pPr>
              <w:rPr>
                <w:rFonts w:ascii="Times New Roman" w:hAnsi="Times New Roman"/>
                <w:sz w:val="20"/>
                <w:szCs w:val="20"/>
              </w:rPr>
            </w:pPr>
            <w:r>
              <w:rPr>
                <w:rFonts w:ascii="Times New Roman" w:hAnsi="Times New Roman"/>
                <w:sz w:val="20"/>
                <w:szCs w:val="20"/>
              </w:rPr>
              <w:t>5</w:t>
            </w:r>
          </w:p>
        </w:tc>
        <w:tc>
          <w:tcPr>
            <w:tcW w:w="1939" w:type="dxa"/>
          </w:tcPr>
          <w:p w:rsidR="00E27D23" w:rsidRPr="00C14ECF" w:rsidRDefault="00E27D23" w:rsidP="002A1254">
            <w:pPr>
              <w:rPr>
                <w:rFonts w:ascii="Times New Roman" w:hAnsi="Times New Roman"/>
              </w:rPr>
            </w:pPr>
          </w:p>
        </w:tc>
      </w:tr>
      <w:tr w:rsidR="00E27D23" w:rsidTr="007E3C83">
        <w:tc>
          <w:tcPr>
            <w:tcW w:w="679" w:type="dxa"/>
          </w:tcPr>
          <w:p w:rsidR="00E27D23" w:rsidRDefault="00E27D23" w:rsidP="002A1254">
            <w:pPr>
              <w:rPr>
                <w:rFonts w:ascii="Times New Roman" w:hAnsi="Times New Roman"/>
              </w:rPr>
            </w:pPr>
            <w:r>
              <w:rPr>
                <w:rFonts w:ascii="Times New Roman" w:hAnsi="Times New Roman"/>
              </w:rPr>
              <w:t>40</w:t>
            </w:r>
          </w:p>
        </w:tc>
        <w:tc>
          <w:tcPr>
            <w:tcW w:w="1773" w:type="dxa"/>
          </w:tcPr>
          <w:p w:rsidR="00E27D23" w:rsidRPr="00C22AC5" w:rsidRDefault="00E27D23" w:rsidP="002A1254">
            <w:pPr>
              <w:rPr>
                <w:rFonts w:ascii="Times New Roman" w:hAnsi="Times New Roman"/>
                <w:sz w:val="20"/>
                <w:szCs w:val="20"/>
              </w:rPr>
            </w:pPr>
            <w:r w:rsidRPr="00C22AC5">
              <w:rPr>
                <w:rFonts w:ascii="Times New Roman" w:hAnsi="Times New Roman"/>
                <w:sz w:val="20"/>
                <w:szCs w:val="20"/>
                <w:lang w:val="en-US"/>
              </w:rPr>
              <w:t>Web</w:t>
            </w:r>
            <w:r w:rsidRPr="00C22AC5">
              <w:rPr>
                <w:rFonts w:ascii="Times New Roman" w:hAnsi="Times New Roman"/>
                <w:sz w:val="20"/>
                <w:szCs w:val="20"/>
              </w:rPr>
              <w:t>-</w:t>
            </w:r>
            <w:r w:rsidRPr="00C22AC5">
              <w:rPr>
                <w:rFonts w:ascii="Times New Roman" w:hAnsi="Times New Roman"/>
                <w:sz w:val="20"/>
                <w:szCs w:val="20"/>
                <w:lang w:val="kk-KZ"/>
              </w:rPr>
              <w:t>бағдарламалау</w:t>
            </w:r>
          </w:p>
          <w:p w:rsidR="00E27D23" w:rsidRPr="0033677F" w:rsidRDefault="00E27D23" w:rsidP="002A1254">
            <w:pPr>
              <w:rPr>
                <w:rFonts w:ascii="Times New Roman" w:hAnsi="Times New Roman"/>
                <w:color w:val="FF0000"/>
                <w:sz w:val="20"/>
                <w:szCs w:val="20"/>
              </w:rPr>
            </w:pPr>
          </w:p>
        </w:tc>
        <w:tc>
          <w:tcPr>
            <w:tcW w:w="9120" w:type="dxa"/>
            <w:gridSpan w:val="2"/>
          </w:tcPr>
          <w:p w:rsidR="00E27D23" w:rsidRPr="002C3AB6" w:rsidRDefault="00E27D23" w:rsidP="002A1254">
            <w:pPr>
              <w:pStyle w:val="af5"/>
              <w:spacing w:before="0" w:beforeAutospacing="0" w:after="0" w:afterAutospacing="0"/>
              <w:jc w:val="both"/>
              <w:rPr>
                <w:sz w:val="20"/>
                <w:szCs w:val="20"/>
                <w:lang w:val="kk-KZ"/>
              </w:rPr>
            </w:pPr>
            <w:r w:rsidRPr="002C3AB6">
              <w:rPr>
                <w:sz w:val="20"/>
                <w:szCs w:val="20"/>
                <w:lang w:val="kk-KZ"/>
              </w:rPr>
              <w:t>«</w:t>
            </w:r>
            <w:r w:rsidRPr="002C3AB6">
              <w:rPr>
                <w:sz w:val="20"/>
                <w:szCs w:val="20"/>
                <w:lang w:val="en-US"/>
              </w:rPr>
              <w:t>Web</w:t>
            </w:r>
            <w:r w:rsidRPr="002C3AB6">
              <w:rPr>
                <w:sz w:val="20"/>
                <w:szCs w:val="20"/>
              </w:rPr>
              <w:t>-</w:t>
            </w:r>
            <w:r w:rsidRPr="002C3AB6">
              <w:rPr>
                <w:sz w:val="20"/>
                <w:szCs w:val="20"/>
                <w:lang w:val="kk-KZ"/>
              </w:rPr>
              <w:t xml:space="preserve">бағдарламалау» </w:t>
            </w:r>
            <w:r w:rsidRPr="002C3AB6">
              <w:rPr>
                <w:bCs/>
                <w:sz w:val="20"/>
                <w:szCs w:val="20"/>
                <w:lang w:val="kk-KZ"/>
              </w:rPr>
              <w:t xml:space="preserve">пәнін оқу нәтижесінде студенттер замануи </w:t>
            </w:r>
            <w:r w:rsidRPr="002C3AB6">
              <w:rPr>
                <w:bCs/>
                <w:sz w:val="20"/>
                <w:szCs w:val="20"/>
                <w:lang w:val="en-US"/>
              </w:rPr>
              <w:t>Web</w:t>
            </w:r>
            <w:r w:rsidRPr="002C3AB6">
              <w:rPr>
                <w:bCs/>
                <w:sz w:val="20"/>
                <w:szCs w:val="20"/>
                <w:lang w:val="kk-KZ"/>
              </w:rPr>
              <w:t xml:space="preserve">-технологияларын қолдану арқылы </w:t>
            </w:r>
            <w:r w:rsidRPr="002C3AB6">
              <w:rPr>
                <w:bCs/>
                <w:sz w:val="20"/>
                <w:szCs w:val="20"/>
                <w:lang w:val="en-US"/>
              </w:rPr>
              <w:t>Web</w:t>
            </w:r>
            <w:r w:rsidRPr="002C3AB6">
              <w:rPr>
                <w:bCs/>
                <w:sz w:val="20"/>
                <w:szCs w:val="20"/>
                <w:lang w:val="kk-KZ"/>
              </w:rPr>
              <w:t xml:space="preserve">-қосымшаларын жобалау мен құру әдістерін, ақпараттық жүйе ретінде </w:t>
            </w:r>
            <w:r w:rsidRPr="002C3AB6">
              <w:rPr>
                <w:bCs/>
                <w:sz w:val="20"/>
                <w:szCs w:val="20"/>
                <w:lang w:val="en-US"/>
              </w:rPr>
              <w:t>web</w:t>
            </w:r>
            <w:r w:rsidRPr="002C3AB6">
              <w:rPr>
                <w:bCs/>
                <w:sz w:val="20"/>
                <w:szCs w:val="20"/>
              </w:rPr>
              <w:t>-</w:t>
            </w:r>
            <w:r w:rsidRPr="002C3AB6">
              <w:rPr>
                <w:bCs/>
                <w:sz w:val="20"/>
                <w:szCs w:val="20"/>
                <w:lang w:val="kk-KZ"/>
              </w:rPr>
              <w:t>сайт құрылымын жобалау технологиясының  Ғаламтор глобалды желісін қолданумен қолданбалы есептерді шешу үшін заманауи бағдарламалық құрал-саймандарды қолдануды  игереді.</w:t>
            </w:r>
          </w:p>
        </w:tc>
        <w:tc>
          <w:tcPr>
            <w:tcW w:w="1111" w:type="dxa"/>
          </w:tcPr>
          <w:p w:rsidR="00E27D23" w:rsidRPr="008667B8" w:rsidRDefault="00E27D23" w:rsidP="002A1254">
            <w:pPr>
              <w:rPr>
                <w:rFonts w:ascii="Times New Roman" w:hAnsi="Times New Roman"/>
                <w:sz w:val="20"/>
                <w:szCs w:val="20"/>
              </w:rPr>
            </w:pPr>
          </w:p>
        </w:tc>
        <w:tc>
          <w:tcPr>
            <w:tcW w:w="1939" w:type="dxa"/>
          </w:tcPr>
          <w:p w:rsidR="00E27D23" w:rsidRDefault="00E27D23" w:rsidP="002A1254">
            <w:pPr>
              <w:rPr>
                <w:rFonts w:ascii="Times New Roman" w:hAnsi="Times New Roman"/>
              </w:rPr>
            </w:pPr>
            <w:r>
              <w:rPr>
                <w:rFonts w:ascii="Times New Roman" w:hAnsi="Times New Roman"/>
              </w:rPr>
              <w:t>ON7</w:t>
            </w:r>
          </w:p>
        </w:tc>
      </w:tr>
      <w:tr w:rsidR="00E27D23" w:rsidTr="007E3C83">
        <w:tc>
          <w:tcPr>
            <w:tcW w:w="679" w:type="dxa"/>
          </w:tcPr>
          <w:p w:rsidR="00E27D23" w:rsidRDefault="00E27D23" w:rsidP="002A1254">
            <w:pPr>
              <w:rPr>
                <w:rFonts w:ascii="Times New Roman" w:hAnsi="Times New Roman"/>
              </w:rPr>
            </w:pPr>
            <w:r>
              <w:rPr>
                <w:rFonts w:ascii="Times New Roman" w:hAnsi="Times New Roman"/>
              </w:rPr>
              <w:t>41</w:t>
            </w:r>
          </w:p>
        </w:tc>
        <w:tc>
          <w:tcPr>
            <w:tcW w:w="1773" w:type="dxa"/>
          </w:tcPr>
          <w:p w:rsidR="00E27D23" w:rsidRDefault="00E27D23" w:rsidP="002A1254">
            <w:pPr>
              <w:rPr>
                <w:rFonts w:ascii="Times New Roman" w:hAnsi="Times New Roman"/>
                <w:sz w:val="20"/>
                <w:szCs w:val="20"/>
              </w:rPr>
            </w:pPr>
            <w:r w:rsidRPr="002C3AB6">
              <w:rPr>
                <w:rFonts w:ascii="Times New Roman" w:hAnsi="Times New Roman"/>
                <w:sz w:val="20"/>
                <w:szCs w:val="20"/>
                <w:lang w:val="en-US"/>
              </w:rPr>
              <w:t>Web</w:t>
            </w:r>
            <w:r w:rsidRPr="002C3AB6">
              <w:rPr>
                <w:rFonts w:ascii="Times New Roman" w:hAnsi="Times New Roman"/>
                <w:sz w:val="20"/>
                <w:szCs w:val="20"/>
                <w:lang w:val="kk-KZ"/>
              </w:rPr>
              <w:t>-интерфейстер дизайны</w:t>
            </w:r>
          </w:p>
          <w:p w:rsidR="00E27D23" w:rsidRPr="0033677F" w:rsidRDefault="00E27D23" w:rsidP="002A1254">
            <w:pPr>
              <w:rPr>
                <w:rFonts w:ascii="Times New Roman" w:hAnsi="Times New Roman"/>
                <w:color w:val="FF0000"/>
                <w:sz w:val="20"/>
                <w:szCs w:val="20"/>
              </w:rPr>
            </w:pPr>
          </w:p>
        </w:tc>
        <w:tc>
          <w:tcPr>
            <w:tcW w:w="9120" w:type="dxa"/>
            <w:gridSpan w:val="2"/>
          </w:tcPr>
          <w:p w:rsidR="00E27D23" w:rsidRPr="002C3AB6" w:rsidRDefault="00E27D23" w:rsidP="002A1254">
            <w:pPr>
              <w:tabs>
                <w:tab w:val="left" w:pos="5387"/>
              </w:tabs>
              <w:jc w:val="both"/>
              <w:rPr>
                <w:rFonts w:ascii="Times New Roman" w:hAnsi="Times New Roman"/>
                <w:color w:val="FF0000"/>
                <w:sz w:val="20"/>
                <w:szCs w:val="20"/>
              </w:rPr>
            </w:pPr>
            <w:r w:rsidRPr="002C3AB6">
              <w:rPr>
                <w:rFonts w:ascii="Times New Roman" w:hAnsi="Times New Roman"/>
                <w:sz w:val="20"/>
                <w:szCs w:val="20"/>
                <w:lang w:val="kk-KZ"/>
              </w:rPr>
              <w:t>«</w:t>
            </w:r>
            <w:r w:rsidRPr="002C3AB6">
              <w:rPr>
                <w:rFonts w:ascii="Times New Roman" w:hAnsi="Times New Roman"/>
                <w:sz w:val="20"/>
                <w:szCs w:val="20"/>
                <w:lang w:val="en-US"/>
              </w:rPr>
              <w:t>Web</w:t>
            </w:r>
            <w:r w:rsidRPr="002C3AB6">
              <w:rPr>
                <w:rFonts w:ascii="Times New Roman" w:hAnsi="Times New Roman"/>
                <w:sz w:val="20"/>
                <w:szCs w:val="20"/>
                <w:lang w:val="kk-KZ"/>
              </w:rPr>
              <w:t xml:space="preserve">-интерфейстер дизайны» </w:t>
            </w:r>
            <w:r w:rsidRPr="002C3AB6">
              <w:rPr>
                <w:rFonts w:ascii="Times New Roman" w:hAnsi="Times New Roman"/>
                <w:bCs/>
                <w:sz w:val="20"/>
                <w:szCs w:val="20"/>
                <w:lang w:val="kk-KZ"/>
              </w:rPr>
              <w:t xml:space="preserve">пәнін оқу нәтижесінде </w:t>
            </w:r>
            <w:r w:rsidRPr="002C3AB6">
              <w:rPr>
                <w:rFonts w:ascii="Times New Roman" w:hAnsi="Times New Roman"/>
                <w:bCs/>
                <w:sz w:val="20"/>
                <w:szCs w:val="20"/>
                <w:lang w:val="en-US"/>
              </w:rPr>
              <w:t>web</w:t>
            </w:r>
            <w:r w:rsidRPr="002C3AB6">
              <w:rPr>
                <w:rFonts w:ascii="Times New Roman" w:hAnsi="Times New Roman"/>
                <w:bCs/>
                <w:sz w:val="20"/>
                <w:szCs w:val="20"/>
              </w:rPr>
              <w:t>-</w:t>
            </w:r>
            <w:r w:rsidRPr="002C3AB6">
              <w:rPr>
                <w:rFonts w:ascii="Times New Roman" w:hAnsi="Times New Roman"/>
                <w:bCs/>
                <w:sz w:val="20"/>
                <w:szCs w:val="20"/>
                <w:lang w:val="kk-KZ"/>
              </w:rPr>
              <w:t xml:space="preserve">құжаттарды құруда тілдің гипермәтіндік белгілеуі мен </w:t>
            </w:r>
            <w:r w:rsidRPr="002C3AB6">
              <w:rPr>
                <w:rFonts w:ascii="Times New Roman" w:hAnsi="Times New Roman"/>
                <w:bCs/>
                <w:sz w:val="20"/>
                <w:szCs w:val="20"/>
                <w:lang w:val="en-US"/>
              </w:rPr>
              <w:t>CSS</w:t>
            </w:r>
            <w:r w:rsidRPr="002C3AB6">
              <w:rPr>
                <w:rFonts w:ascii="Times New Roman" w:hAnsi="Times New Roman"/>
                <w:bCs/>
                <w:sz w:val="20"/>
                <w:szCs w:val="20"/>
              </w:rPr>
              <w:t xml:space="preserve"> </w:t>
            </w:r>
            <w:r w:rsidRPr="002C3AB6">
              <w:rPr>
                <w:rFonts w:ascii="Times New Roman" w:hAnsi="Times New Roman"/>
                <w:bCs/>
                <w:sz w:val="20"/>
                <w:szCs w:val="20"/>
                <w:lang w:val="kk-KZ"/>
              </w:rPr>
              <w:t xml:space="preserve">қолданудың құзыретін игереді; </w:t>
            </w:r>
            <w:r w:rsidRPr="002C3AB6">
              <w:rPr>
                <w:rFonts w:ascii="Times New Roman" w:hAnsi="Times New Roman"/>
                <w:bCs/>
                <w:sz w:val="20"/>
                <w:szCs w:val="20"/>
                <w:lang w:val="en-US"/>
              </w:rPr>
              <w:t>DHTML</w:t>
            </w:r>
            <w:r w:rsidRPr="002C3AB6">
              <w:rPr>
                <w:rFonts w:ascii="Times New Roman" w:hAnsi="Times New Roman"/>
                <w:bCs/>
                <w:sz w:val="20"/>
                <w:szCs w:val="20"/>
                <w:lang w:val="kk-KZ"/>
              </w:rPr>
              <w:t>-ді</w:t>
            </w:r>
            <w:r w:rsidRPr="002C3AB6">
              <w:rPr>
                <w:rFonts w:ascii="Times New Roman" w:hAnsi="Times New Roman"/>
                <w:bCs/>
                <w:sz w:val="20"/>
                <w:szCs w:val="20"/>
              </w:rPr>
              <w:t xml:space="preserve"> </w:t>
            </w:r>
            <w:r w:rsidRPr="002C3AB6">
              <w:rPr>
                <w:rFonts w:ascii="Times New Roman" w:hAnsi="Times New Roman"/>
                <w:bCs/>
                <w:sz w:val="20"/>
                <w:szCs w:val="20"/>
                <w:lang w:val="en-US"/>
              </w:rPr>
              <w:t>HTML</w:t>
            </w:r>
            <w:r w:rsidRPr="002C3AB6">
              <w:rPr>
                <w:rFonts w:ascii="Times New Roman" w:hAnsi="Times New Roman"/>
                <w:bCs/>
                <w:sz w:val="20"/>
                <w:szCs w:val="20"/>
                <w:lang w:val="kk-KZ"/>
              </w:rPr>
              <w:t xml:space="preserve">-құжаттарын басқару құралы ретінде қолдану, түрлі пәндік облыстарда </w:t>
            </w:r>
            <w:r w:rsidRPr="002C3AB6">
              <w:rPr>
                <w:rFonts w:ascii="Times New Roman" w:hAnsi="Times New Roman"/>
                <w:bCs/>
                <w:sz w:val="20"/>
                <w:szCs w:val="20"/>
                <w:lang w:val="en-US"/>
              </w:rPr>
              <w:t>JavaScript</w:t>
            </w:r>
            <w:r w:rsidRPr="002C3AB6">
              <w:rPr>
                <w:rFonts w:ascii="Times New Roman" w:hAnsi="Times New Roman"/>
                <w:bCs/>
                <w:sz w:val="20"/>
                <w:szCs w:val="20"/>
              </w:rPr>
              <w:t xml:space="preserve"> </w:t>
            </w:r>
            <w:r w:rsidRPr="002C3AB6">
              <w:rPr>
                <w:rFonts w:ascii="Times New Roman" w:hAnsi="Times New Roman"/>
                <w:bCs/>
                <w:sz w:val="20"/>
                <w:szCs w:val="20"/>
                <w:lang w:val="kk-KZ"/>
              </w:rPr>
              <w:t xml:space="preserve">пен </w:t>
            </w:r>
            <w:r w:rsidRPr="002C3AB6">
              <w:rPr>
                <w:rFonts w:ascii="Times New Roman" w:hAnsi="Times New Roman"/>
                <w:bCs/>
                <w:sz w:val="20"/>
                <w:szCs w:val="20"/>
                <w:lang w:val="en-US"/>
              </w:rPr>
              <w:t>PHP</w:t>
            </w:r>
            <w:r w:rsidRPr="002C3AB6">
              <w:rPr>
                <w:rFonts w:ascii="Times New Roman" w:hAnsi="Times New Roman"/>
                <w:bCs/>
                <w:sz w:val="20"/>
                <w:szCs w:val="20"/>
              </w:rPr>
              <w:t xml:space="preserve"> </w:t>
            </w:r>
            <w:r w:rsidRPr="002C3AB6">
              <w:rPr>
                <w:rFonts w:ascii="Times New Roman" w:hAnsi="Times New Roman"/>
                <w:bCs/>
                <w:sz w:val="20"/>
                <w:szCs w:val="20"/>
                <w:lang w:val="kk-KZ"/>
              </w:rPr>
              <w:t xml:space="preserve">тілінде қолданбалы бағдарламаларды құру үшін алынған білімді қолдана білу, веб-парақшалар құру.  </w:t>
            </w:r>
          </w:p>
        </w:tc>
        <w:tc>
          <w:tcPr>
            <w:tcW w:w="1111" w:type="dxa"/>
          </w:tcPr>
          <w:p w:rsidR="00E27D23" w:rsidRPr="008667B8" w:rsidRDefault="00E27D23" w:rsidP="002A1254">
            <w:pPr>
              <w:rPr>
                <w:rFonts w:ascii="Times New Roman" w:hAnsi="Times New Roman"/>
                <w:sz w:val="20"/>
                <w:szCs w:val="20"/>
              </w:rPr>
            </w:pPr>
          </w:p>
        </w:tc>
        <w:tc>
          <w:tcPr>
            <w:tcW w:w="1939" w:type="dxa"/>
          </w:tcPr>
          <w:p w:rsidR="00E27D23" w:rsidRDefault="00E27D23" w:rsidP="002A1254">
            <w:pPr>
              <w:rPr>
                <w:rFonts w:ascii="Times New Roman" w:hAnsi="Times New Roman"/>
              </w:rPr>
            </w:pPr>
            <w:r>
              <w:rPr>
                <w:rFonts w:ascii="Times New Roman" w:hAnsi="Times New Roman"/>
              </w:rPr>
              <w:t>ON7</w:t>
            </w:r>
          </w:p>
        </w:tc>
      </w:tr>
      <w:tr w:rsidR="00E27D23" w:rsidRPr="00C14ECF" w:rsidTr="007E3C83">
        <w:tc>
          <w:tcPr>
            <w:tcW w:w="679" w:type="dxa"/>
          </w:tcPr>
          <w:p w:rsidR="00E27D23" w:rsidRDefault="00E27D23" w:rsidP="002A1254">
            <w:pPr>
              <w:rPr>
                <w:rFonts w:ascii="Times New Roman" w:hAnsi="Times New Roman"/>
              </w:rPr>
            </w:pPr>
          </w:p>
        </w:tc>
        <w:tc>
          <w:tcPr>
            <w:tcW w:w="1773" w:type="dxa"/>
          </w:tcPr>
          <w:p w:rsidR="00E27D23" w:rsidRPr="00C14ECF" w:rsidRDefault="00E27D23" w:rsidP="002A1254">
            <w:pPr>
              <w:jc w:val="both"/>
              <w:rPr>
                <w:rFonts w:ascii="Times New Roman" w:hAnsi="Times New Roman"/>
                <w:b/>
                <w:sz w:val="20"/>
                <w:szCs w:val="20"/>
              </w:rPr>
            </w:pPr>
            <w:r>
              <w:rPr>
                <w:rFonts w:ascii="Times New Roman" w:hAnsi="Times New Roman"/>
                <w:b/>
                <w:sz w:val="20"/>
                <w:szCs w:val="20"/>
              </w:rPr>
              <w:t>Пән таңдау бойынша7</w:t>
            </w:r>
          </w:p>
          <w:p w:rsidR="00E27D23" w:rsidRPr="008667B8" w:rsidRDefault="00E27D23" w:rsidP="002A1254">
            <w:pPr>
              <w:jc w:val="both"/>
              <w:rPr>
                <w:rFonts w:ascii="Times New Roman" w:hAnsi="Times New Roman"/>
                <w:sz w:val="20"/>
                <w:szCs w:val="20"/>
              </w:rPr>
            </w:pPr>
            <w:r w:rsidRPr="00C14ECF">
              <w:rPr>
                <w:rFonts w:ascii="Times New Roman" w:hAnsi="Times New Roman"/>
                <w:b/>
                <w:sz w:val="20"/>
                <w:szCs w:val="20"/>
              </w:rPr>
              <w:t>(</w:t>
            </w:r>
            <w:r w:rsidRPr="007168FD">
              <w:rPr>
                <w:rFonts w:ascii="Times New Roman" w:hAnsi="Times New Roman"/>
                <w:b/>
                <w:sz w:val="20"/>
                <w:szCs w:val="20"/>
              </w:rPr>
              <w:t>2 ішінен 1 таңдау</w:t>
            </w:r>
            <w:r w:rsidRPr="00C14ECF">
              <w:rPr>
                <w:rFonts w:ascii="Times New Roman" w:hAnsi="Times New Roman"/>
                <w:b/>
                <w:sz w:val="20"/>
                <w:szCs w:val="20"/>
              </w:rPr>
              <w:t>)</w:t>
            </w:r>
          </w:p>
        </w:tc>
        <w:tc>
          <w:tcPr>
            <w:tcW w:w="9120" w:type="dxa"/>
            <w:gridSpan w:val="2"/>
          </w:tcPr>
          <w:p w:rsidR="00E27D23" w:rsidRPr="008667B8" w:rsidRDefault="00E27D23" w:rsidP="002A1254">
            <w:pPr>
              <w:jc w:val="both"/>
              <w:rPr>
                <w:rFonts w:ascii="Times New Roman" w:hAnsi="Times New Roman"/>
                <w:sz w:val="20"/>
                <w:szCs w:val="20"/>
              </w:rPr>
            </w:pPr>
          </w:p>
        </w:tc>
        <w:tc>
          <w:tcPr>
            <w:tcW w:w="1111" w:type="dxa"/>
          </w:tcPr>
          <w:p w:rsidR="00E27D23" w:rsidRPr="008667B8" w:rsidRDefault="00E27D23" w:rsidP="002A1254">
            <w:pPr>
              <w:rPr>
                <w:rFonts w:ascii="Times New Roman" w:hAnsi="Times New Roman"/>
                <w:sz w:val="20"/>
                <w:szCs w:val="20"/>
              </w:rPr>
            </w:pPr>
            <w:r>
              <w:rPr>
                <w:rFonts w:ascii="Times New Roman" w:hAnsi="Times New Roman"/>
                <w:sz w:val="20"/>
                <w:szCs w:val="20"/>
              </w:rPr>
              <w:t>5</w:t>
            </w:r>
          </w:p>
        </w:tc>
        <w:tc>
          <w:tcPr>
            <w:tcW w:w="1939" w:type="dxa"/>
          </w:tcPr>
          <w:p w:rsidR="00E27D23" w:rsidRPr="00C14ECF" w:rsidRDefault="00E27D23" w:rsidP="002A1254">
            <w:pPr>
              <w:rPr>
                <w:rFonts w:ascii="Times New Roman" w:hAnsi="Times New Roman"/>
              </w:rPr>
            </w:pPr>
          </w:p>
        </w:tc>
      </w:tr>
      <w:tr w:rsidR="00E27D23" w:rsidTr="007E3C83">
        <w:tc>
          <w:tcPr>
            <w:tcW w:w="679" w:type="dxa"/>
          </w:tcPr>
          <w:p w:rsidR="00E27D23" w:rsidRDefault="00E27D23" w:rsidP="002A1254">
            <w:pPr>
              <w:rPr>
                <w:rFonts w:ascii="Times New Roman" w:hAnsi="Times New Roman"/>
              </w:rPr>
            </w:pPr>
            <w:r>
              <w:rPr>
                <w:rFonts w:ascii="Times New Roman" w:hAnsi="Times New Roman"/>
              </w:rPr>
              <w:t>42</w:t>
            </w:r>
          </w:p>
        </w:tc>
        <w:tc>
          <w:tcPr>
            <w:tcW w:w="1773" w:type="dxa"/>
          </w:tcPr>
          <w:p w:rsidR="00E27D23" w:rsidRDefault="00E27D23" w:rsidP="002A1254">
            <w:pPr>
              <w:rPr>
                <w:rFonts w:ascii="Times New Roman" w:hAnsi="Times New Roman"/>
                <w:color w:val="FF0000"/>
                <w:sz w:val="20"/>
                <w:szCs w:val="20"/>
              </w:rPr>
            </w:pPr>
            <w:r w:rsidRPr="00AC7990">
              <w:rPr>
                <w:rFonts w:ascii="Times New Roman" w:hAnsi="Times New Roman"/>
                <w:sz w:val="20"/>
                <w:szCs w:val="20"/>
                <w:lang w:val="kk-KZ"/>
              </w:rPr>
              <w:t>Компьютерлік желілер</w:t>
            </w:r>
          </w:p>
          <w:p w:rsidR="00E27D23" w:rsidRPr="0033677F" w:rsidRDefault="00E27D23" w:rsidP="002A1254">
            <w:pPr>
              <w:rPr>
                <w:rFonts w:ascii="Times New Roman" w:hAnsi="Times New Roman"/>
                <w:color w:val="FF0000"/>
                <w:sz w:val="20"/>
                <w:szCs w:val="20"/>
              </w:rPr>
            </w:pPr>
          </w:p>
        </w:tc>
        <w:tc>
          <w:tcPr>
            <w:tcW w:w="9120" w:type="dxa"/>
            <w:gridSpan w:val="2"/>
          </w:tcPr>
          <w:p w:rsidR="00E27D23" w:rsidRPr="00AC7990" w:rsidRDefault="00E27D23" w:rsidP="002A1254">
            <w:pPr>
              <w:widowControl w:val="0"/>
              <w:tabs>
                <w:tab w:val="left" w:pos="5387"/>
              </w:tabs>
              <w:jc w:val="both"/>
              <w:rPr>
                <w:rFonts w:ascii="Times New Roman" w:hAnsi="Times New Roman"/>
                <w:color w:val="FF0000"/>
                <w:sz w:val="20"/>
                <w:szCs w:val="20"/>
              </w:rPr>
            </w:pPr>
            <w:r w:rsidRPr="00AC7990">
              <w:rPr>
                <w:rFonts w:ascii="Times New Roman" w:hAnsi="Times New Roman"/>
                <w:sz w:val="20"/>
                <w:szCs w:val="20"/>
                <w:lang w:val="kk-KZ"/>
              </w:rPr>
              <w:t xml:space="preserve">«Компьютерлік желілер» </w:t>
            </w:r>
            <w:r w:rsidRPr="00AC7990">
              <w:rPr>
                <w:rFonts w:ascii="Times New Roman" w:hAnsi="Times New Roman"/>
                <w:bCs/>
                <w:sz w:val="20"/>
                <w:szCs w:val="20"/>
                <w:lang w:val="kk-KZ"/>
              </w:rPr>
              <w:t xml:space="preserve">пәнін оқу нәтижесінде студенттер компьютерлік желілердің құрылу мен функционалдануының теориялық негіздерін игереді; компьютерлік желілер түсінігі ретінде жергілікті және глобалды технологиялар дамуының тенденциялары қаралады; ұжымдық желілік архитектура құру, </w:t>
            </w:r>
            <w:r w:rsidRPr="00AC7990">
              <w:rPr>
                <w:rFonts w:ascii="Times New Roman" w:hAnsi="Times New Roman"/>
                <w:bCs/>
                <w:sz w:val="20"/>
                <w:szCs w:val="20"/>
                <w:lang w:val="en-US"/>
              </w:rPr>
              <w:t>Cisco</w:t>
            </w:r>
            <w:r w:rsidRPr="00AC7990">
              <w:rPr>
                <w:rFonts w:ascii="Times New Roman" w:hAnsi="Times New Roman"/>
                <w:bCs/>
                <w:sz w:val="20"/>
                <w:szCs w:val="20"/>
                <w:lang w:val="kk-KZ"/>
              </w:rPr>
              <w:t>,</w:t>
            </w:r>
            <w:r w:rsidRPr="00AC7990">
              <w:rPr>
                <w:rFonts w:ascii="Times New Roman" w:hAnsi="Times New Roman"/>
                <w:bCs/>
                <w:sz w:val="20"/>
                <w:szCs w:val="20"/>
              </w:rPr>
              <w:t xml:space="preserve"> </w:t>
            </w:r>
            <w:r w:rsidRPr="00AC7990">
              <w:rPr>
                <w:rFonts w:ascii="Times New Roman" w:hAnsi="Times New Roman"/>
                <w:bCs/>
                <w:sz w:val="20"/>
                <w:szCs w:val="20"/>
                <w:lang w:val="en-US"/>
              </w:rPr>
              <w:t>Juniper</w:t>
            </w:r>
            <w:r w:rsidRPr="00AC7990">
              <w:rPr>
                <w:rFonts w:ascii="Times New Roman" w:hAnsi="Times New Roman"/>
                <w:bCs/>
                <w:sz w:val="20"/>
                <w:szCs w:val="20"/>
              </w:rPr>
              <w:t xml:space="preserve">, </w:t>
            </w:r>
            <w:r w:rsidRPr="00AC7990">
              <w:rPr>
                <w:rFonts w:ascii="Times New Roman" w:hAnsi="Times New Roman"/>
                <w:bCs/>
                <w:sz w:val="20"/>
                <w:szCs w:val="20"/>
                <w:lang w:val="en-US"/>
              </w:rPr>
              <w:t>Huawei</w:t>
            </w:r>
            <w:r w:rsidRPr="00AC7990">
              <w:rPr>
                <w:rFonts w:ascii="Times New Roman" w:hAnsi="Times New Roman"/>
                <w:bCs/>
                <w:sz w:val="20"/>
                <w:szCs w:val="20"/>
              </w:rPr>
              <w:t xml:space="preserve"> </w:t>
            </w:r>
            <w:r w:rsidRPr="00AC7990">
              <w:rPr>
                <w:rFonts w:ascii="Times New Roman" w:hAnsi="Times New Roman"/>
                <w:bCs/>
                <w:sz w:val="20"/>
                <w:szCs w:val="20"/>
                <w:lang w:val="kk-KZ"/>
              </w:rPr>
              <w:t xml:space="preserve">компанияларын желілік басқару, желілерді әкімдендіру, желілер қауіпсіздігінің жүйесінің мониторингі мен өңдеуі.  </w:t>
            </w:r>
          </w:p>
        </w:tc>
        <w:tc>
          <w:tcPr>
            <w:tcW w:w="1111" w:type="dxa"/>
          </w:tcPr>
          <w:p w:rsidR="00E27D23" w:rsidRPr="008667B8" w:rsidRDefault="00E27D23" w:rsidP="002A1254">
            <w:pPr>
              <w:rPr>
                <w:rFonts w:ascii="Times New Roman" w:hAnsi="Times New Roman"/>
                <w:sz w:val="20"/>
                <w:szCs w:val="20"/>
              </w:rPr>
            </w:pPr>
          </w:p>
        </w:tc>
        <w:tc>
          <w:tcPr>
            <w:tcW w:w="1939" w:type="dxa"/>
          </w:tcPr>
          <w:p w:rsidR="00E27D23" w:rsidRDefault="00E27D23" w:rsidP="002A1254">
            <w:pPr>
              <w:rPr>
                <w:rFonts w:ascii="Times New Roman" w:hAnsi="Times New Roman"/>
              </w:rPr>
            </w:pPr>
            <w:r>
              <w:rPr>
                <w:rFonts w:ascii="Times New Roman" w:hAnsi="Times New Roman"/>
              </w:rPr>
              <w:t>ON4</w:t>
            </w:r>
          </w:p>
        </w:tc>
      </w:tr>
      <w:tr w:rsidR="00E27D23" w:rsidTr="007E3C83">
        <w:tc>
          <w:tcPr>
            <w:tcW w:w="679" w:type="dxa"/>
          </w:tcPr>
          <w:p w:rsidR="00E27D23" w:rsidRDefault="00E27D23" w:rsidP="002A1254">
            <w:pPr>
              <w:rPr>
                <w:rFonts w:ascii="Times New Roman" w:hAnsi="Times New Roman"/>
              </w:rPr>
            </w:pPr>
            <w:r>
              <w:rPr>
                <w:rFonts w:ascii="Times New Roman" w:hAnsi="Times New Roman"/>
              </w:rPr>
              <w:t>43</w:t>
            </w:r>
          </w:p>
        </w:tc>
        <w:tc>
          <w:tcPr>
            <w:tcW w:w="1773" w:type="dxa"/>
          </w:tcPr>
          <w:p w:rsidR="00E27D23" w:rsidRDefault="00E27D23" w:rsidP="002A1254">
            <w:pPr>
              <w:rPr>
                <w:rFonts w:ascii="Times New Roman" w:hAnsi="Times New Roman"/>
                <w:sz w:val="20"/>
                <w:szCs w:val="20"/>
              </w:rPr>
            </w:pPr>
            <w:r>
              <w:rPr>
                <w:rFonts w:ascii="Times New Roman" w:hAnsi="Times New Roman"/>
                <w:sz w:val="20"/>
                <w:szCs w:val="20"/>
                <w:lang w:val="kk-KZ"/>
              </w:rPr>
              <w:t>Желілік технологиялар</w:t>
            </w:r>
            <w:r w:rsidRPr="00AC7990">
              <w:rPr>
                <w:rFonts w:ascii="Times New Roman" w:hAnsi="Times New Roman"/>
                <w:sz w:val="20"/>
                <w:szCs w:val="20"/>
                <w:lang w:val="kk-KZ"/>
              </w:rPr>
              <w:t xml:space="preserve"> негізі</w:t>
            </w:r>
          </w:p>
          <w:p w:rsidR="00E27D23" w:rsidRPr="0033677F" w:rsidRDefault="00E27D23" w:rsidP="002A1254">
            <w:pPr>
              <w:rPr>
                <w:rFonts w:ascii="Times New Roman" w:hAnsi="Times New Roman"/>
                <w:color w:val="FF0000"/>
                <w:sz w:val="20"/>
                <w:szCs w:val="20"/>
              </w:rPr>
            </w:pPr>
          </w:p>
        </w:tc>
        <w:tc>
          <w:tcPr>
            <w:tcW w:w="9120" w:type="dxa"/>
            <w:gridSpan w:val="2"/>
          </w:tcPr>
          <w:p w:rsidR="00E27D23" w:rsidRPr="00AC7990" w:rsidRDefault="00E27D23" w:rsidP="002A1254">
            <w:pPr>
              <w:tabs>
                <w:tab w:val="left" w:pos="5387"/>
              </w:tabs>
              <w:jc w:val="both"/>
              <w:rPr>
                <w:rFonts w:ascii="Times New Roman" w:hAnsi="Times New Roman"/>
                <w:color w:val="FF0000"/>
                <w:sz w:val="20"/>
                <w:szCs w:val="20"/>
              </w:rPr>
            </w:pPr>
            <w:r>
              <w:rPr>
                <w:rFonts w:ascii="Times New Roman" w:hAnsi="Times New Roman"/>
                <w:sz w:val="20"/>
                <w:szCs w:val="20"/>
                <w:lang w:val="kk-KZ"/>
              </w:rPr>
              <w:t>«Желілік технологиялар</w:t>
            </w:r>
            <w:r w:rsidRPr="00AC7990">
              <w:rPr>
                <w:rFonts w:ascii="Times New Roman" w:hAnsi="Times New Roman"/>
                <w:sz w:val="20"/>
                <w:szCs w:val="20"/>
                <w:lang w:val="kk-KZ"/>
              </w:rPr>
              <w:t xml:space="preserve"> негізі» </w:t>
            </w:r>
            <w:r w:rsidRPr="00AC7990">
              <w:rPr>
                <w:rFonts w:ascii="Times New Roman" w:hAnsi="Times New Roman"/>
                <w:bCs/>
                <w:sz w:val="20"/>
                <w:szCs w:val="20"/>
                <w:lang w:val="kk-KZ"/>
              </w:rPr>
              <w:t xml:space="preserve">пәнін оқу нәтижесінде студенттер ұжымдық желі архитектурасын құру; </w:t>
            </w:r>
            <w:r w:rsidRPr="00AC7990">
              <w:rPr>
                <w:rFonts w:ascii="Times New Roman" w:hAnsi="Times New Roman"/>
                <w:bCs/>
                <w:sz w:val="20"/>
                <w:szCs w:val="20"/>
                <w:lang w:val="en-US"/>
              </w:rPr>
              <w:t>Cisco</w:t>
            </w:r>
            <w:r w:rsidRPr="00AC7990">
              <w:rPr>
                <w:rFonts w:ascii="Times New Roman" w:hAnsi="Times New Roman"/>
                <w:bCs/>
                <w:sz w:val="20"/>
                <w:szCs w:val="20"/>
                <w:lang w:val="kk-KZ"/>
              </w:rPr>
              <w:t>,</w:t>
            </w:r>
            <w:r w:rsidRPr="00AC7990">
              <w:rPr>
                <w:rFonts w:ascii="Times New Roman" w:hAnsi="Times New Roman"/>
                <w:bCs/>
                <w:sz w:val="20"/>
                <w:szCs w:val="20"/>
              </w:rPr>
              <w:t xml:space="preserve"> </w:t>
            </w:r>
            <w:r w:rsidRPr="00AC7990">
              <w:rPr>
                <w:rFonts w:ascii="Times New Roman" w:hAnsi="Times New Roman"/>
                <w:bCs/>
                <w:sz w:val="20"/>
                <w:szCs w:val="20"/>
                <w:lang w:val="en-US"/>
              </w:rPr>
              <w:t>Juniper</w:t>
            </w:r>
            <w:r w:rsidRPr="00AC7990">
              <w:rPr>
                <w:rFonts w:ascii="Times New Roman" w:hAnsi="Times New Roman"/>
                <w:bCs/>
                <w:sz w:val="20"/>
                <w:szCs w:val="20"/>
              </w:rPr>
              <w:t xml:space="preserve">, </w:t>
            </w:r>
            <w:r w:rsidRPr="00AC7990">
              <w:rPr>
                <w:rFonts w:ascii="Times New Roman" w:hAnsi="Times New Roman"/>
                <w:bCs/>
                <w:sz w:val="20"/>
                <w:szCs w:val="20"/>
                <w:lang w:val="en-US"/>
              </w:rPr>
              <w:t>Huawei</w:t>
            </w:r>
            <w:r w:rsidRPr="00AC7990">
              <w:rPr>
                <w:rFonts w:ascii="Times New Roman" w:hAnsi="Times New Roman"/>
                <w:bCs/>
                <w:sz w:val="20"/>
                <w:szCs w:val="20"/>
              </w:rPr>
              <w:t xml:space="preserve"> </w:t>
            </w:r>
            <w:r w:rsidRPr="00AC7990">
              <w:rPr>
                <w:rFonts w:ascii="Times New Roman" w:hAnsi="Times New Roman"/>
                <w:bCs/>
                <w:sz w:val="20"/>
                <w:szCs w:val="20"/>
                <w:lang w:val="kk-KZ"/>
              </w:rPr>
              <w:t xml:space="preserve">компанияларын басқару; желілерді әкімдендіру, желілер қауіпсіздігінің жүйесінің мониторингі мен өңдеуі, </w:t>
            </w:r>
            <w:r w:rsidRPr="00AC7990">
              <w:rPr>
                <w:rFonts w:ascii="Times New Roman" w:hAnsi="Times New Roman"/>
                <w:bCs/>
                <w:sz w:val="20"/>
                <w:szCs w:val="20"/>
                <w:lang w:val="en-US"/>
              </w:rPr>
              <w:t>Cisco</w:t>
            </w:r>
            <w:r w:rsidRPr="00AC7990">
              <w:rPr>
                <w:rFonts w:ascii="Times New Roman" w:hAnsi="Times New Roman"/>
                <w:bCs/>
                <w:sz w:val="20"/>
                <w:szCs w:val="20"/>
                <w:lang w:val="kk-KZ"/>
              </w:rPr>
              <w:t xml:space="preserve"> құралдарымен жұмыс жасау; ІР адрестердің статистикалық және динамикалық баптауы; ІР адрестерді статикалық және динамикалық маршрутизациясын тағайындау; коммутаторда </w:t>
            </w:r>
            <w:r w:rsidRPr="00AC7990">
              <w:rPr>
                <w:rFonts w:ascii="Times New Roman" w:hAnsi="Times New Roman"/>
                <w:bCs/>
                <w:sz w:val="20"/>
                <w:szCs w:val="20"/>
                <w:lang w:val="en-US"/>
              </w:rPr>
              <w:t>VLAN</w:t>
            </w:r>
            <w:r w:rsidRPr="00AC7990">
              <w:rPr>
                <w:rFonts w:ascii="Times New Roman" w:hAnsi="Times New Roman"/>
                <w:bCs/>
                <w:sz w:val="20"/>
                <w:szCs w:val="20"/>
              </w:rPr>
              <w:t xml:space="preserve"> </w:t>
            </w:r>
            <w:r w:rsidRPr="00AC7990">
              <w:rPr>
                <w:rFonts w:ascii="Times New Roman" w:hAnsi="Times New Roman"/>
                <w:bCs/>
                <w:sz w:val="20"/>
                <w:szCs w:val="20"/>
                <w:lang w:val="kk-KZ"/>
              </w:rPr>
              <w:t xml:space="preserve">технологиясын қолдану; желілік адрестердің трансляциясын жүргізу.   </w:t>
            </w:r>
          </w:p>
        </w:tc>
        <w:tc>
          <w:tcPr>
            <w:tcW w:w="1111" w:type="dxa"/>
          </w:tcPr>
          <w:p w:rsidR="00E27D23" w:rsidRPr="008667B8" w:rsidRDefault="00E27D23" w:rsidP="002A1254">
            <w:pPr>
              <w:rPr>
                <w:rFonts w:ascii="Times New Roman" w:hAnsi="Times New Roman"/>
                <w:sz w:val="20"/>
                <w:szCs w:val="20"/>
              </w:rPr>
            </w:pPr>
          </w:p>
        </w:tc>
        <w:tc>
          <w:tcPr>
            <w:tcW w:w="1939" w:type="dxa"/>
          </w:tcPr>
          <w:p w:rsidR="00E27D23" w:rsidRDefault="00E27D23" w:rsidP="002A1254">
            <w:pPr>
              <w:rPr>
                <w:rFonts w:ascii="Times New Roman" w:hAnsi="Times New Roman"/>
              </w:rPr>
            </w:pPr>
            <w:r>
              <w:rPr>
                <w:rFonts w:ascii="Times New Roman" w:hAnsi="Times New Roman"/>
              </w:rPr>
              <w:t>ON4</w:t>
            </w:r>
          </w:p>
        </w:tc>
      </w:tr>
      <w:tr w:rsidR="00E27D23" w:rsidRPr="00C14ECF" w:rsidTr="007E3C83">
        <w:tc>
          <w:tcPr>
            <w:tcW w:w="679" w:type="dxa"/>
          </w:tcPr>
          <w:p w:rsidR="00E27D23" w:rsidRDefault="00E27D23" w:rsidP="002A1254">
            <w:pPr>
              <w:rPr>
                <w:rFonts w:ascii="Times New Roman" w:hAnsi="Times New Roman"/>
              </w:rPr>
            </w:pPr>
          </w:p>
        </w:tc>
        <w:tc>
          <w:tcPr>
            <w:tcW w:w="1773" w:type="dxa"/>
          </w:tcPr>
          <w:p w:rsidR="00E27D23" w:rsidRPr="00C14ECF" w:rsidRDefault="00E27D23" w:rsidP="002A1254">
            <w:pPr>
              <w:jc w:val="both"/>
              <w:rPr>
                <w:rFonts w:ascii="Times New Roman" w:hAnsi="Times New Roman"/>
                <w:b/>
                <w:sz w:val="20"/>
                <w:szCs w:val="20"/>
              </w:rPr>
            </w:pPr>
            <w:r>
              <w:rPr>
                <w:rFonts w:ascii="Times New Roman" w:hAnsi="Times New Roman"/>
                <w:b/>
                <w:sz w:val="20"/>
                <w:szCs w:val="20"/>
              </w:rPr>
              <w:t>Пән таңдау бойынша8</w:t>
            </w:r>
          </w:p>
          <w:p w:rsidR="00E27D23" w:rsidRPr="008667B8" w:rsidRDefault="00E27D23" w:rsidP="002A1254">
            <w:pPr>
              <w:jc w:val="both"/>
              <w:rPr>
                <w:rFonts w:ascii="Times New Roman" w:hAnsi="Times New Roman"/>
                <w:sz w:val="20"/>
                <w:szCs w:val="20"/>
              </w:rPr>
            </w:pPr>
            <w:r w:rsidRPr="00C14ECF">
              <w:rPr>
                <w:rFonts w:ascii="Times New Roman" w:hAnsi="Times New Roman"/>
                <w:b/>
                <w:sz w:val="20"/>
                <w:szCs w:val="20"/>
              </w:rPr>
              <w:t>(</w:t>
            </w:r>
            <w:r w:rsidRPr="007168FD">
              <w:rPr>
                <w:rFonts w:ascii="Times New Roman" w:hAnsi="Times New Roman"/>
                <w:b/>
                <w:sz w:val="20"/>
                <w:szCs w:val="20"/>
              </w:rPr>
              <w:t>2 ішінен 1 таңдау</w:t>
            </w:r>
            <w:r w:rsidRPr="00C14ECF">
              <w:rPr>
                <w:rFonts w:ascii="Times New Roman" w:hAnsi="Times New Roman"/>
                <w:b/>
                <w:sz w:val="20"/>
                <w:szCs w:val="20"/>
              </w:rPr>
              <w:t>)</w:t>
            </w:r>
          </w:p>
        </w:tc>
        <w:tc>
          <w:tcPr>
            <w:tcW w:w="9120" w:type="dxa"/>
            <w:gridSpan w:val="2"/>
          </w:tcPr>
          <w:p w:rsidR="00E27D23" w:rsidRPr="008667B8" w:rsidRDefault="00E27D23" w:rsidP="002A1254">
            <w:pPr>
              <w:jc w:val="both"/>
              <w:rPr>
                <w:rFonts w:ascii="Times New Roman" w:hAnsi="Times New Roman"/>
                <w:sz w:val="20"/>
                <w:szCs w:val="20"/>
              </w:rPr>
            </w:pPr>
          </w:p>
        </w:tc>
        <w:tc>
          <w:tcPr>
            <w:tcW w:w="1111" w:type="dxa"/>
          </w:tcPr>
          <w:p w:rsidR="00E27D23" w:rsidRPr="008667B8" w:rsidRDefault="00E27D23" w:rsidP="002A1254">
            <w:pPr>
              <w:rPr>
                <w:rFonts w:ascii="Times New Roman" w:hAnsi="Times New Roman"/>
                <w:sz w:val="20"/>
                <w:szCs w:val="20"/>
              </w:rPr>
            </w:pPr>
            <w:r>
              <w:rPr>
                <w:rFonts w:ascii="Times New Roman" w:hAnsi="Times New Roman"/>
                <w:sz w:val="20"/>
                <w:szCs w:val="20"/>
              </w:rPr>
              <w:t>5</w:t>
            </w:r>
          </w:p>
        </w:tc>
        <w:tc>
          <w:tcPr>
            <w:tcW w:w="1939" w:type="dxa"/>
          </w:tcPr>
          <w:p w:rsidR="00E27D23" w:rsidRPr="00C14ECF" w:rsidRDefault="00E27D23" w:rsidP="002A1254">
            <w:pPr>
              <w:rPr>
                <w:rFonts w:ascii="Times New Roman" w:hAnsi="Times New Roman"/>
              </w:rPr>
            </w:pPr>
          </w:p>
        </w:tc>
      </w:tr>
      <w:tr w:rsidR="00E27D23" w:rsidTr="007E3C83">
        <w:tc>
          <w:tcPr>
            <w:tcW w:w="679" w:type="dxa"/>
          </w:tcPr>
          <w:p w:rsidR="00E27D23" w:rsidRDefault="00E27D23" w:rsidP="002A1254">
            <w:pPr>
              <w:rPr>
                <w:rFonts w:ascii="Times New Roman" w:hAnsi="Times New Roman"/>
              </w:rPr>
            </w:pPr>
            <w:r>
              <w:rPr>
                <w:rFonts w:ascii="Times New Roman" w:hAnsi="Times New Roman"/>
              </w:rPr>
              <w:t>44</w:t>
            </w:r>
          </w:p>
        </w:tc>
        <w:tc>
          <w:tcPr>
            <w:tcW w:w="1773" w:type="dxa"/>
          </w:tcPr>
          <w:p w:rsidR="00E27D23" w:rsidRPr="00C22AC5" w:rsidRDefault="00E27D23" w:rsidP="002A1254">
            <w:pPr>
              <w:rPr>
                <w:rFonts w:ascii="Times New Roman" w:hAnsi="Times New Roman"/>
                <w:color w:val="FF0000"/>
                <w:sz w:val="20"/>
                <w:szCs w:val="20"/>
              </w:rPr>
            </w:pPr>
            <w:r w:rsidRPr="00C22AC5">
              <w:rPr>
                <w:rFonts w:ascii="Times New Roman" w:hAnsi="Times New Roman"/>
                <w:color w:val="000000"/>
                <w:sz w:val="20"/>
                <w:szCs w:val="20"/>
                <w:lang w:val="kk-KZ"/>
              </w:rPr>
              <w:t>Java бағдарламалау</w:t>
            </w:r>
          </w:p>
          <w:p w:rsidR="00E27D23" w:rsidRPr="0033677F" w:rsidRDefault="00E27D23" w:rsidP="002A1254">
            <w:pPr>
              <w:rPr>
                <w:rFonts w:ascii="Times New Roman" w:hAnsi="Times New Roman"/>
                <w:color w:val="FF0000"/>
                <w:sz w:val="20"/>
                <w:szCs w:val="20"/>
              </w:rPr>
            </w:pPr>
          </w:p>
        </w:tc>
        <w:tc>
          <w:tcPr>
            <w:tcW w:w="9120" w:type="dxa"/>
            <w:gridSpan w:val="2"/>
          </w:tcPr>
          <w:p w:rsidR="00E27D23" w:rsidRPr="006B48C3" w:rsidRDefault="00E27D23" w:rsidP="002A1254">
            <w:pPr>
              <w:pStyle w:val="af5"/>
              <w:spacing w:before="0" w:beforeAutospacing="0" w:after="0" w:afterAutospacing="0"/>
              <w:jc w:val="both"/>
              <w:rPr>
                <w:color w:val="000000"/>
                <w:sz w:val="20"/>
                <w:szCs w:val="20"/>
                <w:lang w:val="kk-KZ"/>
              </w:rPr>
            </w:pPr>
            <w:r w:rsidRPr="006B48C3">
              <w:rPr>
                <w:color w:val="000000"/>
                <w:sz w:val="20"/>
                <w:szCs w:val="20"/>
                <w:lang w:val="kk-KZ"/>
              </w:rPr>
              <w:t>«Java бағдарламалау» пәнін оқу нәтижесінде студенттер Java- қосымшаларының элементтерімен жұмыс жасауды үйренеді; операторларды қолданудың нәтижесін анықтау; мәліметтер типінің иелену, жолдарды біріктіру, арифметикалық есептерді шығару мен шақыру әдісінің операцияларын орындау кезінде түрлендіру; бағдарламалар кодын сауатты құру; ерекше жағдайларды өңдеу; тәжірибеде объектіге бағытталған бағдарламалаудың негізгі концепцияларын қолдану.</w:t>
            </w:r>
          </w:p>
        </w:tc>
        <w:tc>
          <w:tcPr>
            <w:tcW w:w="1111" w:type="dxa"/>
          </w:tcPr>
          <w:p w:rsidR="00E27D23" w:rsidRPr="008667B8" w:rsidRDefault="00E27D23" w:rsidP="002A1254">
            <w:pPr>
              <w:rPr>
                <w:rFonts w:ascii="Times New Roman" w:hAnsi="Times New Roman"/>
                <w:sz w:val="20"/>
                <w:szCs w:val="20"/>
              </w:rPr>
            </w:pPr>
          </w:p>
        </w:tc>
        <w:tc>
          <w:tcPr>
            <w:tcW w:w="1939" w:type="dxa"/>
          </w:tcPr>
          <w:p w:rsidR="00E27D23" w:rsidRDefault="00E27D23" w:rsidP="002A1254">
            <w:pPr>
              <w:rPr>
                <w:rFonts w:ascii="Times New Roman" w:hAnsi="Times New Roman"/>
              </w:rPr>
            </w:pPr>
            <w:r>
              <w:rPr>
                <w:rFonts w:ascii="Times New Roman" w:hAnsi="Times New Roman"/>
              </w:rPr>
              <w:t>ON2, ON7</w:t>
            </w:r>
          </w:p>
        </w:tc>
      </w:tr>
      <w:tr w:rsidR="00E27D23" w:rsidTr="007E3C83">
        <w:tc>
          <w:tcPr>
            <w:tcW w:w="679" w:type="dxa"/>
          </w:tcPr>
          <w:p w:rsidR="00E27D23" w:rsidRPr="006E7728" w:rsidRDefault="00E27D23" w:rsidP="002A1254">
            <w:pPr>
              <w:rPr>
                <w:rFonts w:ascii="Times New Roman" w:hAnsi="Times New Roman"/>
              </w:rPr>
            </w:pPr>
            <w:r w:rsidRPr="006E7728">
              <w:rPr>
                <w:rFonts w:ascii="Times New Roman" w:hAnsi="Times New Roman"/>
              </w:rPr>
              <w:t>45</w:t>
            </w:r>
          </w:p>
        </w:tc>
        <w:tc>
          <w:tcPr>
            <w:tcW w:w="1773" w:type="dxa"/>
          </w:tcPr>
          <w:p w:rsidR="00E27D23" w:rsidRPr="00C22AC5" w:rsidRDefault="00E27D23" w:rsidP="002A1254">
            <w:pPr>
              <w:rPr>
                <w:rFonts w:ascii="Times New Roman" w:hAnsi="Times New Roman"/>
                <w:color w:val="FF0000"/>
                <w:sz w:val="20"/>
                <w:szCs w:val="20"/>
              </w:rPr>
            </w:pPr>
            <w:r w:rsidRPr="00C22AC5">
              <w:rPr>
                <w:rFonts w:ascii="Times New Roman" w:hAnsi="Times New Roman"/>
                <w:color w:val="000000"/>
                <w:sz w:val="20"/>
                <w:szCs w:val="20"/>
                <w:lang w:val="kk-KZ"/>
              </w:rPr>
              <w:t>Net бағдарламалау</w:t>
            </w:r>
          </w:p>
          <w:p w:rsidR="00E27D23" w:rsidRPr="0033677F" w:rsidRDefault="00E27D23" w:rsidP="002A1254">
            <w:pPr>
              <w:rPr>
                <w:rFonts w:ascii="Times New Roman" w:hAnsi="Times New Roman"/>
                <w:color w:val="FF0000"/>
                <w:sz w:val="20"/>
                <w:szCs w:val="20"/>
              </w:rPr>
            </w:pPr>
          </w:p>
        </w:tc>
        <w:tc>
          <w:tcPr>
            <w:tcW w:w="9120" w:type="dxa"/>
            <w:gridSpan w:val="2"/>
          </w:tcPr>
          <w:p w:rsidR="00E27D23" w:rsidRPr="006B48C3" w:rsidRDefault="00E27D23" w:rsidP="002A1254">
            <w:pPr>
              <w:pStyle w:val="af5"/>
              <w:spacing w:before="0" w:beforeAutospacing="0" w:after="0" w:afterAutospacing="0"/>
              <w:jc w:val="both"/>
              <w:rPr>
                <w:color w:val="000000"/>
                <w:sz w:val="20"/>
                <w:szCs w:val="20"/>
                <w:lang w:val="kk-KZ"/>
              </w:rPr>
            </w:pPr>
            <w:r w:rsidRPr="006B48C3">
              <w:rPr>
                <w:color w:val="000000"/>
                <w:sz w:val="20"/>
                <w:szCs w:val="20"/>
                <w:lang w:val="kk-KZ"/>
              </w:rPr>
              <w:t>«Net бағдарламалау» пәнін оқу нәтижесінде студенттер С# бағдарламалау</w:t>
            </w:r>
            <w:r>
              <w:rPr>
                <w:color w:val="000000"/>
                <w:sz w:val="20"/>
                <w:szCs w:val="20"/>
                <w:lang w:val="kk-KZ"/>
              </w:rPr>
              <w:t xml:space="preserve"> </w:t>
            </w:r>
            <w:r w:rsidRPr="006B48C3">
              <w:rPr>
                <w:color w:val="000000"/>
                <w:sz w:val="20"/>
                <w:szCs w:val="20"/>
                <w:lang w:val="kk-KZ"/>
              </w:rPr>
              <w:t>тілінде бағдарлама құруды игереді; оның негізгі кітапханалар класын</w:t>
            </w:r>
            <w:r>
              <w:rPr>
                <w:color w:val="000000"/>
                <w:sz w:val="20"/>
                <w:szCs w:val="20"/>
                <w:lang w:val="kk-KZ"/>
              </w:rPr>
              <w:t xml:space="preserve"> </w:t>
            </w:r>
            <w:r w:rsidRPr="006B48C3">
              <w:rPr>
                <w:color w:val="000000"/>
                <w:sz w:val="20"/>
                <w:szCs w:val="20"/>
                <w:lang w:val="kk-KZ"/>
              </w:rPr>
              <w:t>үйренеді; С# тілінде өзінің кластарын құруды , сонымен бірге қосымшаларды</w:t>
            </w:r>
            <w:r>
              <w:rPr>
                <w:color w:val="000000"/>
                <w:sz w:val="20"/>
                <w:szCs w:val="20"/>
                <w:lang w:val="kk-KZ"/>
              </w:rPr>
              <w:t xml:space="preserve"> </w:t>
            </w:r>
            <w:r w:rsidRPr="006B48C3">
              <w:rPr>
                <w:color w:val="000000"/>
                <w:sz w:val="20"/>
                <w:szCs w:val="20"/>
                <w:lang w:val="kk-KZ"/>
              </w:rPr>
              <w:t>өңдеу үшін кітапхана кластарын қолдануды үйренеді; қолданушы интерфейсін</w:t>
            </w:r>
            <w:r>
              <w:rPr>
                <w:color w:val="000000"/>
                <w:sz w:val="20"/>
                <w:szCs w:val="20"/>
                <w:lang w:val="kk-KZ"/>
              </w:rPr>
              <w:t xml:space="preserve"> </w:t>
            </w:r>
            <w:r w:rsidRPr="006B48C3">
              <w:rPr>
                <w:color w:val="000000"/>
                <w:sz w:val="20"/>
                <w:szCs w:val="20"/>
                <w:lang w:val="kk-KZ"/>
              </w:rPr>
              <w:t>құру үшін С# тілінің кітапханаларын мен .NET Framework ортасын қолдану.</w:t>
            </w:r>
          </w:p>
        </w:tc>
        <w:tc>
          <w:tcPr>
            <w:tcW w:w="1111" w:type="dxa"/>
          </w:tcPr>
          <w:p w:rsidR="00E27D23" w:rsidRPr="008667B8" w:rsidRDefault="00E27D23" w:rsidP="002A1254">
            <w:pPr>
              <w:rPr>
                <w:rFonts w:ascii="Times New Roman" w:hAnsi="Times New Roman"/>
                <w:sz w:val="20"/>
                <w:szCs w:val="20"/>
              </w:rPr>
            </w:pPr>
          </w:p>
        </w:tc>
        <w:tc>
          <w:tcPr>
            <w:tcW w:w="1939" w:type="dxa"/>
          </w:tcPr>
          <w:p w:rsidR="00E27D23" w:rsidRDefault="00E27D23" w:rsidP="002A1254">
            <w:pPr>
              <w:rPr>
                <w:rFonts w:ascii="Times New Roman" w:hAnsi="Times New Roman"/>
              </w:rPr>
            </w:pPr>
            <w:r>
              <w:rPr>
                <w:rFonts w:ascii="Times New Roman" w:hAnsi="Times New Roman"/>
              </w:rPr>
              <w:t>ON2, ON7</w:t>
            </w:r>
          </w:p>
        </w:tc>
      </w:tr>
      <w:tr w:rsidR="00E27D23" w:rsidRPr="00C14ECF" w:rsidTr="007E3C83">
        <w:tc>
          <w:tcPr>
            <w:tcW w:w="679" w:type="dxa"/>
          </w:tcPr>
          <w:p w:rsidR="00E27D23" w:rsidRDefault="00E27D23" w:rsidP="002A1254">
            <w:pPr>
              <w:rPr>
                <w:rFonts w:ascii="Times New Roman" w:hAnsi="Times New Roman"/>
              </w:rPr>
            </w:pPr>
          </w:p>
        </w:tc>
        <w:tc>
          <w:tcPr>
            <w:tcW w:w="1773" w:type="dxa"/>
          </w:tcPr>
          <w:p w:rsidR="00E27D23" w:rsidRPr="00C14ECF" w:rsidRDefault="00E27D23" w:rsidP="002A1254">
            <w:pPr>
              <w:jc w:val="both"/>
              <w:rPr>
                <w:rFonts w:ascii="Times New Roman" w:hAnsi="Times New Roman"/>
                <w:b/>
                <w:sz w:val="20"/>
                <w:szCs w:val="20"/>
              </w:rPr>
            </w:pPr>
            <w:r>
              <w:rPr>
                <w:rFonts w:ascii="Times New Roman" w:hAnsi="Times New Roman"/>
                <w:b/>
                <w:sz w:val="20"/>
                <w:szCs w:val="20"/>
              </w:rPr>
              <w:t>Пән таңдау бойынша9</w:t>
            </w:r>
          </w:p>
          <w:p w:rsidR="00E27D23" w:rsidRPr="008667B8" w:rsidRDefault="00E27D23" w:rsidP="002A1254">
            <w:pPr>
              <w:jc w:val="both"/>
              <w:rPr>
                <w:rFonts w:ascii="Times New Roman" w:hAnsi="Times New Roman"/>
                <w:sz w:val="20"/>
                <w:szCs w:val="20"/>
              </w:rPr>
            </w:pPr>
            <w:r w:rsidRPr="00C14ECF">
              <w:rPr>
                <w:rFonts w:ascii="Times New Roman" w:hAnsi="Times New Roman"/>
                <w:b/>
                <w:sz w:val="20"/>
                <w:szCs w:val="20"/>
              </w:rPr>
              <w:t>(</w:t>
            </w:r>
            <w:r w:rsidRPr="007168FD">
              <w:rPr>
                <w:rFonts w:ascii="Times New Roman" w:hAnsi="Times New Roman"/>
                <w:b/>
                <w:sz w:val="20"/>
                <w:szCs w:val="20"/>
              </w:rPr>
              <w:t>2 ішінен 1 таңдау</w:t>
            </w:r>
            <w:r w:rsidRPr="00C14ECF">
              <w:rPr>
                <w:rFonts w:ascii="Times New Roman" w:hAnsi="Times New Roman"/>
                <w:b/>
                <w:sz w:val="20"/>
                <w:szCs w:val="20"/>
              </w:rPr>
              <w:t>)</w:t>
            </w:r>
          </w:p>
        </w:tc>
        <w:tc>
          <w:tcPr>
            <w:tcW w:w="9120" w:type="dxa"/>
            <w:gridSpan w:val="2"/>
          </w:tcPr>
          <w:p w:rsidR="00E27D23" w:rsidRPr="008667B8" w:rsidRDefault="00E27D23" w:rsidP="002A1254">
            <w:pPr>
              <w:jc w:val="both"/>
              <w:rPr>
                <w:rFonts w:ascii="Times New Roman" w:hAnsi="Times New Roman"/>
                <w:sz w:val="20"/>
                <w:szCs w:val="20"/>
              </w:rPr>
            </w:pPr>
          </w:p>
        </w:tc>
        <w:tc>
          <w:tcPr>
            <w:tcW w:w="1111" w:type="dxa"/>
          </w:tcPr>
          <w:p w:rsidR="00E27D23" w:rsidRPr="008667B8" w:rsidRDefault="00E27D23" w:rsidP="002A1254">
            <w:pPr>
              <w:rPr>
                <w:rFonts w:ascii="Times New Roman" w:hAnsi="Times New Roman"/>
                <w:sz w:val="20"/>
                <w:szCs w:val="20"/>
              </w:rPr>
            </w:pPr>
            <w:r>
              <w:rPr>
                <w:rFonts w:ascii="Times New Roman" w:hAnsi="Times New Roman"/>
                <w:sz w:val="20"/>
                <w:szCs w:val="20"/>
              </w:rPr>
              <w:t>5</w:t>
            </w:r>
          </w:p>
        </w:tc>
        <w:tc>
          <w:tcPr>
            <w:tcW w:w="1939" w:type="dxa"/>
          </w:tcPr>
          <w:p w:rsidR="00E27D23" w:rsidRPr="00C14ECF" w:rsidRDefault="00E27D23" w:rsidP="002A1254">
            <w:pPr>
              <w:rPr>
                <w:rFonts w:ascii="Times New Roman" w:hAnsi="Times New Roman"/>
              </w:rPr>
            </w:pPr>
          </w:p>
        </w:tc>
      </w:tr>
      <w:tr w:rsidR="00E27D23" w:rsidTr="007E3C83">
        <w:tc>
          <w:tcPr>
            <w:tcW w:w="679" w:type="dxa"/>
          </w:tcPr>
          <w:p w:rsidR="00E27D23" w:rsidRDefault="00E27D23" w:rsidP="002A1254">
            <w:pPr>
              <w:rPr>
                <w:rFonts w:ascii="Times New Roman" w:hAnsi="Times New Roman"/>
              </w:rPr>
            </w:pPr>
            <w:r>
              <w:rPr>
                <w:rFonts w:ascii="Times New Roman" w:hAnsi="Times New Roman"/>
              </w:rPr>
              <w:t>46</w:t>
            </w:r>
          </w:p>
        </w:tc>
        <w:tc>
          <w:tcPr>
            <w:tcW w:w="1773" w:type="dxa"/>
          </w:tcPr>
          <w:p w:rsidR="00E27D23" w:rsidRDefault="00E27D23" w:rsidP="002A1254">
            <w:pPr>
              <w:rPr>
                <w:rFonts w:ascii="Times New Roman" w:hAnsi="Times New Roman"/>
                <w:sz w:val="20"/>
                <w:szCs w:val="20"/>
              </w:rPr>
            </w:pPr>
            <w:r w:rsidRPr="009C4A90">
              <w:rPr>
                <w:rFonts w:ascii="Times New Roman" w:hAnsi="Times New Roman"/>
                <w:sz w:val="20"/>
                <w:szCs w:val="20"/>
              </w:rPr>
              <w:t>Роботты ба</w:t>
            </w:r>
            <w:r>
              <w:rPr>
                <w:rFonts w:ascii="Times New Roman" w:hAnsi="Times New Roman"/>
                <w:sz w:val="20"/>
                <w:szCs w:val="20"/>
                <w:lang w:val="kk-KZ"/>
              </w:rPr>
              <w:t xml:space="preserve">сқару </w:t>
            </w:r>
            <w:r w:rsidRPr="009C4A90">
              <w:rPr>
                <w:rFonts w:ascii="Times New Roman" w:hAnsi="Times New Roman"/>
                <w:sz w:val="20"/>
                <w:szCs w:val="20"/>
              </w:rPr>
              <w:t>жүйелері</w:t>
            </w:r>
          </w:p>
          <w:p w:rsidR="00E27D23" w:rsidRPr="009C4A90" w:rsidRDefault="00E27D23" w:rsidP="002A1254">
            <w:pPr>
              <w:jc w:val="both"/>
              <w:rPr>
                <w:rFonts w:ascii="Times New Roman" w:hAnsi="Times New Roman"/>
                <w:sz w:val="20"/>
                <w:szCs w:val="20"/>
              </w:rPr>
            </w:pPr>
          </w:p>
        </w:tc>
        <w:tc>
          <w:tcPr>
            <w:tcW w:w="9120" w:type="dxa"/>
            <w:gridSpan w:val="2"/>
          </w:tcPr>
          <w:p w:rsidR="00E27D23" w:rsidRPr="009C4A90" w:rsidRDefault="00E27D23" w:rsidP="002A1254">
            <w:pPr>
              <w:widowControl w:val="0"/>
              <w:jc w:val="both"/>
              <w:rPr>
                <w:rFonts w:ascii="Times New Roman" w:hAnsi="Times New Roman"/>
                <w:sz w:val="20"/>
                <w:szCs w:val="20"/>
              </w:rPr>
            </w:pPr>
            <w:r w:rsidRPr="009C4A90">
              <w:rPr>
                <w:rFonts w:ascii="Times New Roman" w:hAnsi="Times New Roman"/>
                <w:sz w:val="20"/>
                <w:szCs w:val="20"/>
              </w:rPr>
              <w:t>«Роботты ба</w:t>
            </w:r>
            <w:r>
              <w:rPr>
                <w:rFonts w:ascii="Times New Roman" w:hAnsi="Times New Roman"/>
                <w:sz w:val="20"/>
                <w:szCs w:val="20"/>
                <w:lang w:val="kk-KZ"/>
              </w:rPr>
              <w:t>сқару</w:t>
            </w:r>
            <w:r w:rsidRPr="009C4A90">
              <w:rPr>
                <w:rFonts w:ascii="Times New Roman" w:hAnsi="Times New Roman"/>
                <w:sz w:val="20"/>
                <w:szCs w:val="20"/>
              </w:rPr>
              <w:t xml:space="preserve"> жүйелері» пәнін оқып-үйрену нәтижесінде студенттер ең көп таралған робот-сенсорлармен жұмыс жасау дағдыларын меңгереді; датчиктерді өңдейтін іргелі алгоритмдерді түсіну және оларды жобалау үшін оңтайлы шешімді таңдау, сондай-ақ робототехниканың негізгі ұғымдарының құзыреттілігін меңгеру, робототехниканы бағдарламалау кезінде осы білімді қолдану мүмкіндігі.</w:t>
            </w:r>
          </w:p>
        </w:tc>
        <w:tc>
          <w:tcPr>
            <w:tcW w:w="1111" w:type="dxa"/>
          </w:tcPr>
          <w:p w:rsidR="00E27D23" w:rsidRPr="008667B8" w:rsidRDefault="00E27D23" w:rsidP="002A1254">
            <w:pPr>
              <w:rPr>
                <w:rFonts w:ascii="Times New Roman" w:hAnsi="Times New Roman"/>
                <w:sz w:val="20"/>
                <w:szCs w:val="20"/>
              </w:rPr>
            </w:pPr>
          </w:p>
        </w:tc>
        <w:tc>
          <w:tcPr>
            <w:tcW w:w="1939" w:type="dxa"/>
          </w:tcPr>
          <w:p w:rsidR="00E27D23" w:rsidRDefault="00E27D23" w:rsidP="002A1254">
            <w:pPr>
              <w:rPr>
                <w:rFonts w:ascii="Times New Roman" w:hAnsi="Times New Roman"/>
              </w:rPr>
            </w:pPr>
            <w:r>
              <w:rPr>
                <w:rFonts w:ascii="Times New Roman" w:hAnsi="Times New Roman"/>
              </w:rPr>
              <w:t>ON6</w:t>
            </w:r>
          </w:p>
        </w:tc>
      </w:tr>
      <w:tr w:rsidR="00E27D23" w:rsidTr="007E3C83">
        <w:tc>
          <w:tcPr>
            <w:tcW w:w="679" w:type="dxa"/>
          </w:tcPr>
          <w:p w:rsidR="00E27D23" w:rsidRDefault="00E27D23" w:rsidP="002A1254">
            <w:pPr>
              <w:rPr>
                <w:rFonts w:ascii="Times New Roman" w:hAnsi="Times New Roman"/>
              </w:rPr>
            </w:pPr>
            <w:r>
              <w:rPr>
                <w:rFonts w:ascii="Times New Roman" w:hAnsi="Times New Roman"/>
              </w:rPr>
              <w:t>47</w:t>
            </w:r>
          </w:p>
        </w:tc>
        <w:tc>
          <w:tcPr>
            <w:tcW w:w="1773" w:type="dxa"/>
          </w:tcPr>
          <w:p w:rsidR="00E27D23" w:rsidRPr="009C4A90" w:rsidRDefault="00E27D23" w:rsidP="002A1254">
            <w:pPr>
              <w:rPr>
                <w:rFonts w:ascii="Times New Roman" w:hAnsi="Times New Roman"/>
                <w:sz w:val="20"/>
                <w:szCs w:val="20"/>
              </w:rPr>
            </w:pPr>
            <w:r w:rsidRPr="009C4A90">
              <w:rPr>
                <w:rFonts w:ascii="Times New Roman" w:hAnsi="Times New Roman"/>
                <w:sz w:val="20"/>
                <w:szCs w:val="20"/>
              </w:rPr>
              <w:t xml:space="preserve">Arduino  </w:t>
            </w:r>
            <w:r w:rsidRPr="009C4A90">
              <w:rPr>
                <w:rFonts w:ascii="Times New Roman" w:hAnsi="Times New Roman"/>
                <w:sz w:val="20"/>
                <w:szCs w:val="20"/>
                <w:lang w:val="kk-KZ"/>
              </w:rPr>
              <w:t>және</w:t>
            </w:r>
            <w:r w:rsidRPr="009C4A90">
              <w:rPr>
                <w:rFonts w:ascii="Times New Roman" w:hAnsi="Times New Roman"/>
                <w:sz w:val="20"/>
                <w:szCs w:val="20"/>
              </w:rPr>
              <w:t xml:space="preserve"> 3D Printing</w:t>
            </w:r>
            <w:r w:rsidRPr="009C4A90">
              <w:rPr>
                <w:rFonts w:ascii="Times New Roman" w:hAnsi="Times New Roman"/>
                <w:sz w:val="20"/>
                <w:szCs w:val="20"/>
                <w:lang w:val="kk-KZ"/>
              </w:rPr>
              <w:t xml:space="preserve"> технологиялары</w:t>
            </w:r>
          </w:p>
        </w:tc>
        <w:tc>
          <w:tcPr>
            <w:tcW w:w="9120" w:type="dxa"/>
            <w:gridSpan w:val="2"/>
          </w:tcPr>
          <w:p w:rsidR="00E27D23" w:rsidRPr="009C4A90" w:rsidRDefault="00E27D23" w:rsidP="002A1254">
            <w:pPr>
              <w:widowControl w:val="0"/>
              <w:jc w:val="both"/>
              <w:rPr>
                <w:rFonts w:ascii="Times New Roman" w:hAnsi="Times New Roman"/>
                <w:sz w:val="20"/>
                <w:szCs w:val="20"/>
              </w:rPr>
            </w:pPr>
            <w:r w:rsidRPr="009C4A90">
              <w:rPr>
                <w:rFonts w:ascii="Times New Roman" w:hAnsi="Times New Roman"/>
                <w:sz w:val="20"/>
                <w:szCs w:val="20"/>
              </w:rPr>
              <w:t xml:space="preserve">«Arduino  </w:t>
            </w:r>
            <w:r w:rsidRPr="009C4A90">
              <w:rPr>
                <w:rFonts w:ascii="Times New Roman" w:hAnsi="Times New Roman"/>
                <w:sz w:val="20"/>
                <w:szCs w:val="20"/>
                <w:lang w:val="kk-KZ"/>
              </w:rPr>
              <w:t>және</w:t>
            </w:r>
            <w:r w:rsidRPr="009C4A90">
              <w:rPr>
                <w:rFonts w:ascii="Times New Roman" w:hAnsi="Times New Roman"/>
                <w:sz w:val="20"/>
                <w:szCs w:val="20"/>
              </w:rPr>
              <w:t xml:space="preserve"> 3D Printing</w:t>
            </w:r>
            <w:r w:rsidRPr="009C4A90">
              <w:rPr>
                <w:rFonts w:ascii="Times New Roman" w:hAnsi="Times New Roman"/>
                <w:sz w:val="20"/>
                <w:szCs w:val="20"/>
                <w:lang w:val="kk-KZ"/>
              </w:rPr>
              <w:t xml:space="preserve"> технологиялары</w:t>
            </w:r>
            <w:r w:rsidRPr="009C4A90">
              <w:rPr>
                <w:rFonts w:ascii="Times New Roman" w:hAnsi="Times New Roman"/>
                <w:sz w:val="20"/>
                <w:szCs w:val="20"/>
              </w:rPr>
              <w:t>» пәнін оқып-үйрену нәтижесінде олар енгізілген жүйелер үшін жалпы жөндеудің архитектурасын сипаттау дағдыларын меңгереді; Arduino микроконтроллерінің мүмкіндіктері туралы білімді кеңейту үшін берілген бастапқы кодтар мен онлайн-ресурстарды зерттеу; конструкторлық схемалардың құзырлылығын меңгеру, оларды Arduino микроконтроллеріне қосу және электр тізбектерін басқару үшін Arduino бағдарламаларын жүргізу</w:t>
            </w:r>
            <w:r w:rsidRPr="009C4A90">
              <w:rPr>
                <w:rFonts w:ascii="Times New Roman" w:hAnsi="Times New Roman"/>
                <w:sz w:val="20"/>
                <w:szCs w:val="20"/>
                <w:lang w:val="kk-KZ"/>
              </w:rPr>
              <w:t>ді меңгереді</w:t>
            </w:r>
            <w:r w:rsidRPr="009C4A90">
              <w:rPr>
                <w:rFonts w:ascii="Times New Roman" w:hAnsi="Times New Roman"/>
                <w:sz w:val="20"/>
                <w:szCs w:val="20"/>
              </w:rPr>
              <w:t>.</w:t>
            </w:r>
          </w:p>
        </w:tc>
        <w:tc>
          <w:tcPr>
            <w:tcW w:w="1111" w:type="dxa"/>
          </w:tcPr>
          <w:p w:rsidR="00E27D23" w:rsidRPr="008667B8" w:rsidRDefault="00E27D23" w:rsidP="002A1254">
            <w:pPr>
              <w:rPr>
                <w:rFonts w:ascii="Times New Roman" w:hAnsi="Times New Roman"/>
                <w:sz w:val="20"/>
                <w:szCs w:val="20"/>
              </w:rPr>
            </w:pPr>
          </w:p>
        </w:tc>
        <w:tc>
          <w:tcPr>
            <w:tcW w:w="1939" w:type="dxa"/>
          </w:tcPr>
          <w:p w:rsidR="00E27D23" w:rsidRDefault="00E27D23" w:rsidP="002A1254">
            <w:pPr>
              <w:rPr>
                <w:rFonts w:ascii="Times New Roman" w:hAnsi="Times New Roman"/>
              </w:rPr>
            </w:pPr>
            <w:r>
              <w:rPr>
                <w:rFonts w:ascii="Times New Roman" w:hAnsi="Times New Roman"/>
              </w:rPr>
              <w:t>ON6</w:t>
            </w:r>
          </w:p>
        </w:tc>
      </w:tr>
      <w:tr w:rsidR="00E27D23" w:rsidRPr="00C14ECF" w:rsidTr="007E3C83">
        <w:tc>
          <w:tcPr>
            <w:tcW w:w="679" w:type="dxa"/>
          </w:tcPr>
          <w:p w:rsidR="00E27D23" w:rsidRDefault="00E27D23" w:rsidP="002A1254">
            <w:pPr>
              <w:rPr>
                <w:rFonts w:ascii="Times New Roman" w:hAnsi="Times New Roman"/>
              </w:rPr>
            </w:pPr>
          </w:p>
        </w:tc>
        <w:tc>
          <w:tcPr>
            <w:tcW w:w="1773" w:type="dxa"/>
          </w:tcPr>
          <w:p w:rsidR="00E27D23" w:rsidRPr="00C14ECF" w:rsidRDefault="00E27D23" w:rsidP="002A1254">
            <w:pPr>
              <w:jc w:val="both"/>
              <w:rPr>
                <w:rFonts w:ascii="Times New Roman" w:hAnsi="Times New Roman"/>
                <w:b/>
                <w:sz w:val="20"/>
                <w:szCs w:val="20"/>
              </w:rPr>
            </w:pPr>
            <w:r>
              <w:rPr>
                <w:rFonts w:ascii="Times New Roman" w:hAnsi="Times New Roman"/>
                <w:b/>
                <w:sz w:val="20"/>
                <w:szCs w:val="20"/>
              </w:rPr>
              <w:t>Пән таңдау бойынша10</w:t>
            </w:r>
          </w:p>
          <w:p w:rsidR="00E27D23" w:rsidRPr="008667B8" w:rsidRDefault="00E27D23" w:rsidP="002A1254">
            <w:pPr>
              <w:jc w:val="both"/>
              <w:rPr>
                <w:rFonts w:ascii="Times New Roman" w:hAnsi="Times New Roman"/>
                <w:sz w:val="20"/>
                <w:szCs w:val="20"/>
              </w:rPr>
            </w:pPr>
            <w:r w:rsidRPr="00C14ECF">
              <w:rPr>
                <w:rFonts w:ascii="Times New Roman" w:hAnsi="Times New Roman"/>
                <w:b/>
                <w:sz w:val="20"/>
                <w:szCs w:val="20"/>
              </w:rPr>
              <w:t>(</w:t>
            </w:r>
            <w:r w:rsidRPr="007168FD">
              <w:rPr>
                <w:rFonts w:ascii="Times New Roman" w:hAnsi="Times New Roman"/>
                <w:b/>
                <w:sz w:val="20"/>
                <w:szCs w:val="20"/>
              </w:rPr>
              <w:t>2 ішінен 1 таңдау</w:t>
            </w:r>
            <w:r w:rsidRPr="00C14ECF">
              <w:rPr>
                <w:rFonts w:ascii="Times New Roman" w:hAnsi="Times New Roman"/>
                <w:b/>
                <w:sz w:val="20"/>
                <w:szCs w:val="20"/>
              </w:rPr>
              <w:t>)</w:t>
            </w:r>
          </w:p>
        </w:tc>
        <w:tc>
          <w:tcPr>
            <w:tcW w:w="9120" w:type="dxa"/>
            <w:gridSpan w:val="2"/>
          </w:tcPr>
          <w:p w:rsidR="00E27D23" w:rsidRPr="008667B8" w:rsidRDefault="00E27D23" w:rsidP="002A1254">
            <w:pPr>
              <w:jc w:val="both"/>
              <w:rPr>
                <w:rFonts w:ascii="Times New Roman" w:hAnsi="Times New Roman"/>
                <w:sz w:val="20"/>
                <w:szCs w:val="20"/>
              </w:rPr>
            </w:pPr>
          </w:p>
        </w:tc>
        <w:tc>
          <w:tcPr>
            <w:tcW w:w="1111" w:type="dxa"/>
          </w:tcPr>
          <w:p w:rsidR="00E27D23" w:rsidRPr="008667B8" w:rsidRDefault="00E27D23" w:rsidP="002A1254">
            <w:pPr>
              <w:rPr>
                <w:rFonts w:ascii="Times New Roman" w:hAnsi="Times New Roman"/>
                <w:sz w:val="20"/>
                <w:szCs w:val="20"/>
              </w:rPr>
            </w:pPr>
            <w:r>
              <w:rPr>
                <w:rFonts w:ascii="Times New Roman" w:hAnsi="Times New Roman"/>
                <w:sz w:val="20"/>
                <w:szCs w:val="20"/>
              </w:rPr>
              <w:t>5</w:t>
            </w:r>
          </w:p>
        </w:tc>
        <w:tc>
          <w:tcPr>
            <w:tcW w:w="1939" w:type="dxa"/>
          </w:tcPr>
          <w:p w:rsidR="00E27D23" w:rsidRPr="00C14ECF" w:rsidRDefault="00E27D23" w:rsidP="002A1254">
            <w:pPr>
              <w:rPr>
                <w:rFonts w:ascii="Times New Roman" w:hAnsi="Times New Roman"/>
              </w:rPr>
            </w:pPr>
          </w:p>
        </w:tc>
      </w:tr>
      <w:tr w:rsidR="00E27D23" w:rsidTr="007E3C83">
        <w:tc>
          <w:tcPr>
            <w:tcW w:w="679" w:type="dxa"/>
          </w:tcPr>
          <w:p w:rsidR="00E27D23" w:rsidRDefault="00E27D23" w:rsidP="002A1254">
            <w:pPr>
              <w:rPr>
                <w:rFonts w:ascii="Times New Roman" w:hAnsi="Times New Roman"/>
              </w:rPr>
            </w:pPr>
            <w:r>
              <w:rPr>
                <w:rFonts w:ascii="Times New Roman" w:hAnsi="Times New Roman"/>
              </w:rPr>
              <w:t>48</w:t>
            </w:r>
          </w:p>
        </w:tc>
        <w:tc>
          <w:tcPr>
            <w:tcW w:w="1773" w:type="dxa"/>
          </w:tcPr>
          <w:p w:rsidR="00E27D23" w:rsidRDefault="00E27D23" w:rsidP="002A1254">
            <w:pPr>
              <w:rPr>
                <w:rFonts w:ascii="Times New Roman" w:hAnsi="Times New Roman"/>
                <w:sz w:val="20"/>
                <w:szCs w:val="20"/>
                <w:lang w:val="kk-KZ"/>
              </w:rPr>
            </w:pPr>
            <w:r>
              <w:rPr>
                <w:rFonts w:ascii="Times New Roman" w:hAnsi="Times New Roman"/>
                <w:sz w:val="20"/>
                <w:szCs w:val="20"/>
                <w:lang w:val="kk-KZ"/>
              </w:rPr>
              <w:t xml:space="preserve"> </w:t>
            </w:r>
            <w:r w:rsidRPr="008D6641">
              <w:rPr>
                <w:rFonts w:ascii="Times New Roman" w:hAnsi="Times New Roman"/>
                <w:sz w:val="20"/>
                <w:szCs w:val="20"/>
              </w:rPr>
              <w:t xml:space="preserve"> РНР</w:t>
            </w:r>
            <w:r>
              <w:rPr>
                <w:rFonts w:ascii="Times New Roman" w:hAnsi="Times New Roman"/>
                <w:sz w:val="20"/>
                <w:szCs w:val="20"/>
                <w:lang w:val="kk-KZ"/>
              </w:rPr>
              <w:t>-де программалау</w:t>
            </w:r>
          </w:p>
          <w:p w:rsidR="00E27D23" w:rsidRDefault="00E27D23" w:rsidP="002A1254">
            <w:pPr>
              <w:rPr>
                <w:rFonts w:ascii="Times New Roman" w:hAnsi="Times New Roman"/>
                <w:sz w:val="20"/>
                <w:szCs w:val="20"/>
                <w:lang w:val="kk-KZ"/>
              </w:rPr>
            </w:pPr>
          </w:p>
          <w:p w:rsidR="00E27D23" w:rsidRPr="001D5AAC" w:rsidRDefault="00E27D23" w:rsidP="002A1254">
            <w:pPr>
              <w:rPr>
                <w:rFonts w:ascii="Times New Roman" w:hAnsi="Times New Roman"/>
                <w:color w:val="FF0000"/>
                <w:sz w:val="20"/>
                <w:szCs w:val="20"/>
                <w:lang w:val="kk-KZ"/>
              </w:rPr>
            </w:pPr>
          </w:p>
        </w:tc>
        <w:tc>
          <w:tcPr>
            <w:tcW w:w="9120" w:type="dxa"/>
            <w:gridSpan w:val="2"/>
          </w:tcPr>
          <w:p w:rsidR="00E27D23" w:rsidRPr="009C4A90" w:rsidRDefault="00E27D23" w:rsidP="002A1254">
            <w:pPr>
              <w:contextualSpacing/>
              <w:jc w:val="both"/>
              <w:rPr>
                <w:rFonts w:ascii="Times New Roman" w:hAnsi="Times New Roman"/>
                <w:sz w:val="20"/>
                <w:szCs w:val="20"/>
                <w:lang w:val="kk-KZ"/>
              </w:rPr>
            </w:pPr>
            <w:r w:rsidRPr="009C4A90">
              <w:rPr>
                <w:rFonts w:ascii="Times New Roman" w:hAnsi="Times New Roman"/>
                <w:sz w:val="20"/>
                <w:szCs w:val="20"/>
                <w:lang w:val="kk-KZ"/>
              </w:rPr>
              <w:t>«PHP программалау» пәнін оқу нәтижесінде WEB-жобаларды кез-келген мақсатта іске асыру технологиясының қағидалары үйренеді; ақпараттық жүйелерді жобалау және қорғау негіздері; ақпараттық өңдеу жүйелер мен модельдер; PHP серверлік бағдарламалау тілі.</w:t>
            </w:r>
          </w:p>
        </w:tc>
        <w:tc>
          <w:tcPr>
            <w:tcW w:w="1111" w:type="dxa"/>
          </w:tcPr>
          <w:p w:rsidR="00E27D23" w:rsidRPr="00203946" w:rsidRDefault="00E27D23" w:rsidP="002A1254">
            <w:pPr>
              <w:rPr>
                <w:rFonts w:ascii="Times New Roman" w:hAnsi="Times New Roman"/>
                <w:sz w:val="20"/>
                <w:szCs w:val="20"/>
                <w:lang w:val="kk-KZ"/>
              </w:rPr>
            </w:pPr>
          </w:p>
        </w:tc>
        <w:tc>
          <w:tcPr>
            <w:tcW w:w="1939" w:type="dxa"/>
          </w:tcPr>
          <w:p w:rsidR="00E27D23" w:rsidRDefault="00E27D23" w:rsidP="002A1254">
            <w:pPr>
              <w:rPr>
                <w:rFonts w:ascii="Times New Roman" w:hAnsi="Times New Roman"/>
              </w:rPr>
            </w:pPr>
            <w:r>
              <w:rPr>
                <w:rFonts w:ascii="Times New Roman" w:hAnsi="Times New Roman"/>
              </w:rPr>
              <w:t xml:space="preserve">ON2, </w:t>
            </w:r>
            <w:r>
              <w:rPr>
                <w:rFonts w:ascii="Times New Roman" w:hAnsi="Times New Roman"/>
                <w:lang w:val="en-US"/>
              </w:rPr>
              <w:t>ON</w:t>
            </w:r>
            <w:r>
              <w:rPr>
                <w:rFonts w:ascii="Times New Roman" w:hAnsi="Times New Roman"/>
              </w:rPr>
              <w:t>7</w:t>
            </w:r>
          </w:p>
        </w:tc>
      </w:tr>
      <w:tr w:rsidR="00E27D23" w:rsidTr="007E3C83">
        <w:tc>
          <w:tcPr>
            <w:tcW w:w="679" w:type="dxa"/>
          </w:tcPr>
          <w:p w:rsidR="00E27D23" w:rsidRDefault="00E27D23" w:rsidP="002A1254">
            <w:pPr>
              <w:rPr>
                <w:rFonts w:ascii="Times New Roman" w:hAnsi="Times New Roman"/>
              </w:rPr>
            </w:pPr>
            <w:r>
              <w:rPr>
                <w:rFonts w:ascii="Times New Roman" w:hAnsi="Times New Roman"/>
              </w:rPr>
              <w:t>49</w:t>
            </w:r>
          </w:p>
        </w:tc>
        <w:tc>
          <w:tcPr>
            <w:tcW w:w="1773" w:type="dxa"/>
          </w:tcPr>
          <w:p w:rsidR="00E27D23" w:rsidRPr="009C4A90" w:rsidRDefault="00E27D23" w:rsidP="002A1254">
            <w:pPr>
              <w:rPr>
                <w:rFonts w:ascii="Times New Roman" w:hAnsi="Times New Roman"/>
                <w:sz w:val="20"/>
                <w:szCs w:val="20"/>
                <w:lang w:val="kk-KZ"/>
              </w:rPr>
            </w:pPr>
            <w:r>
              <w:rPr>
                <w:rFonts w:ascii="Times New Roman" w:hAnsi="Times New Roman"/>
                <w:sz w:val="20"/>
                <w:szCs w:val="20"/>
              </w:rPr>
              <w:t>Web –технологи</w:t>
            </w:r>
            <w:r>
              <w:rPr>
                <w:rFonts w:ascii="Times New Roman" w:hAnsi="Times New Roman"/>
                <w:sz w:val="20"/>
                <w:szCs w:val="20"/>
                <w:lang w:val="kk-KZ"/>
              </w:rPr>
              <w:t>ялар</w:t>
            </w:r>
          </w:p>
        </w:tc>
        <w:tc>
          <w:tcPr>
            <w:tcW w:w="9120" w:type="dxa"/>
            <w:gridSpan w:val="2"/>
          </w:tcPr>
          <w:p w:rsidR="00E27D23" w:rsidRPr="009C4A90" w:rsidRDefault="00E27D23" w:rsidP="002A1254">
            <w:pPr>
              <w:tabs>
                <w:tab w:val="left" w:pos="5387"/>
              </w:tabs>
              <w:autoSpaceDE w:val="0"/>
              <w:autoSpaceDN w:val="0"/>
              <w:adjustRightInd w:val="0"/>
              <w:ind w:right="49"/>
              <w:jc w:val="both"/>
              <w:rPr>
                <w:rFonts w:ascii="Times New Roman" w:hAnsi="Times New Roman"/>
                <w:sz w:val="20"/>
                <w:szCs w:val="20"/>
                <w:lang w:val="kk-KZ"/>
              </w:rPr>
            </w:pPr>
            <w:r w:rsidRPr="009C4A90">
              <w:rPr>
                <w:rFonts w:ascii="Times New Roman" w:hAnsi="Times New Roman"/>
                <w:sz w:val="20"/>
                <w:szCs w:val="20"/>
                <w:lang w:val="kk-KZ"/>
              </w:rPr>
              <w:t>«Web -технологиялар» пәнін оқып-үйрену нәтижесінде студенттер интернет-технологияларды ұйымдастыру мен жұмыс істеу принциптерін үйренеді. Олар қазіргі заманғы Web-технологиялар негізінде бағдарламалық жасақтама қосымшаларын жасаудың, заманауи интернет-технологиялармен байланысты зерттеулер мен әзірлемелердегі компьютерлік бағдарламаларды пайдалана отырып, клиенттік және серверлік бағдарламалау құралдарын пайдалана отырып, веб-сайттарды жасау құзыреттіліктерін меңгереді.</w:t>
            </w:r>
          </w:p>
        </w:tc>
        <w:tc>
          <w:tcPr>
            <w:tcW w:w="1111" w:type="dxa"/>
          </w:tcPr>
          <w:p w:rsidR="00E27D23" w:rsidRPr="00203946" w:rsidRDefault="00E27D23" w:rsidP="002A1254">
            <w:pPr>
              <w:rPr>
                <w:rFonts w:ascii="Times New Roman" w:hAnsi="Times New Roman"/>
                <w:sz w:val="20"/>
                <w:szCs w:val="20"/>
                <w:lang w:val="kk-KZ"/>
              </w:rPr>
            </w:pPr>
          </w:p>
        </w:tc>
        <w:tc>
          <w:tcPr>
            <w:tcW w:w="1939" w:type="dxa"/>
          </w:tcPr>
          <w:p w:rsidR="00E27D23" w:rsidRDefault="00E27D23" w:rsidP="002A1254">
            <w:pPr>
              <w:rPr>
                <w:rFonts w:ascii="Times New Roman" w:hAnsi="Times New Roman"/>
              </w:rPr>
            </w:pPr>
            <w:r>
              <w:rPr>
                <w:rFonts w:ascii="Times New Roman" w:hAnsi="Times New Roman"/>
              </w:rPr>
              <w:t>ON2, ON7</w:t>
            </w:r>
          </w:p>
        </w:tc>
      </w:tr>
      <w:tr w:rsidR="00E27D23" w:rsidRPr="00C14ECF" w:rsidTr="007E3C83">
        <w:tc>
          <w:tcPr>
            <w:tcW w:w="679" w:type="dxa"/>
          </w:tcPr>
          <w:p w:rsidR="00E27D23" w:rsidRDefault="00E27D23" w:rsidP="002A1254">
            <w:pPr>
              <w:rPr>
                <w:rFonts w:ascii="Times New Roman" w:hAnsi="Times New Roman"/>
              </w:rPr>
            </w:pPr>
          </w:p>
        </w:tc>
        <w:tc>
          <w:tcPr>
            <w:tcW w:w="1773" w:type="dxa"/>
          </w:tcPr>
          <w:p w:rsidR="00E27D23" w:rsidRPr="00C14ECF" w:rsidRDefault="00E27D23" w:rsidP="002A1254">
            <w:pPr>
              <w:jc w:val="both"/>
              <w:rPr>
                <w:rFonts w:ascii="Times New Roman" w:hAnsi="Times New Roman"/>
                <w:b/>
                <w:sz w:val="20"/>
                <w:szCs w:val="20"/>
              </w:rPr>
            </w:pPr>
            <w:r>
              <w:rPr>
                <w:rFonts w:ascii="Times New Roman" w:hAnsi="Times New Roman"/>
                <w:b/>
                <w:sz w:val="20"/>
                <w:szCs w:val="20"/>
              </w:rPr>
              <w:t>Пән таңдау бойынша11</w:t>
            </w:r>
          </w:p>
          <w:p w:rsidR="00E27D23" w:rsidRPr="008667B8" w:rsidRDefault="00E27D23" w:rsidP="002A1254">
            <w:pPr>
              <w:jc w:val="both"/>
              <w:rPr>
                <w:rFonts w:ascii="Times New Roman" w:hAnsi="Times New Roman"/>
                <w:sz w:val="20"/>
                <w:szCs w:val="20"/>
              </w:rPr>
            </w:pPr>
            <w:r w:rsidRPr="00C14ECF">
              <w:rPr>
                <w:rFonts w:ascii="Times New Roman" w:hAnsi="Times New Roman"/>
                <w:b/>
                <w:sz w:val="20"/>
                <w:szCs w:val="20"/>
              </w:rPr>
              <w:t>(выбрать 1 из 2)</w:t>
            </w:r>
          </w:p>
        </w:tc>
        <w:tc>
          <w:tcPr>
            <w:tcW w:w="9120" w:type="dxa"/>
            <w:gridSpan w:val="2"/>
          </w:tcPr>
          <w:p w:rsidR="00E27D23" w:rsidRPr="008667B8" w:rsidRDefault="00E27D23" w:rsidP="002A1254">
            <w:pPr>
              <w:jc w:val="both"/>
              <w:rPr>
                <w:rFonts w:ascii="Times New Roman" w:hAnsi="Times New Roman"/>
                <w:sz w:val="20"/>
                <w:szCs w:val="20"/>
              </w:rPr>
            </w:pPr>
          </w:p>
        </w:tc>
        <w:tc>
          <w:tcPr>
            <w:tcW w:w="1111" w:type="dxa"/>
          </w:tcPr>
          <w:p w:rsidR="00E27D23" w:rsidRPr="008667B8" w:rsidRDefault="00E27D23" w:rsidP="002A1254">
            <w:pPr>
              <w:rPr>
                <w:rFonts w:ascii="Times New Roman" w:hAnsi="Times New Roman"/>
                <w:sz w:val="20"/>
                <w:szCs w:val="20"/>
              </w:rPr>
            </w:pPr>
            <w:r>
              <w:rPr>
                <w:rFonts w:ascii="Times New Roman" w:hAnsi="Times New Roman"/>
                <w:sz w:val="20"/>
                <w:szCs w:val="20"/>
              </w:rPr>
              <w:t>5</w:t>
            </w:r>
          </w:p>
        </w:tc>
        <w:tc>
          <w:tcPr>
            <w:tcW w:w="1939" w:type="dxa"/>
          </w:tcPr>
          <w:p w:rsidR="00E27D23" w:rsidRPr="00C14ECF" w:rsidRDefault="00E27D23" w:rsidP="002A1254">
            <w:pPr>
              <w:rPr>
                <w:rFonts w:ascii="Times New Roman" w:hAnsi="Times New Roman"/>
              </w:rPr>
            </w:pPr>
          </w:p>
        </w:tc>
      </w:tr>
      <w:tr w:rsidR="00E27D23" w:rsidTr="007E3C83">
        <w:tc>
          <w:tcPr>
            <w:tcW w:w="679" w:type="dxa"/>
          </w:tcPr>
          <w:p w:rsidR="00E27D23" w:rsidRDefault="00E27D23" w:rsidP="002A1254">
            <w:pPr>
              <w:rPr>
                <w:rFonts w:ascii="Times New Roman" w:hAnsi="Times New Roman"/>
              </w:rPr>
            </w:pPr>
            <w:r>
              <w:rPr>
                <w:rFonts w:ascii="Times New Roman" w:hAnsi="Times New Roman"/>
              </w:rPr>
              <w:t>50</w:t>
            </w:r>
          </w:p>
        </w:tc>
        <w:tc>
          <w:tcPr>
            <w:tcW w:w="1773" w:type="dxa"/>
          </w:tcPr>
          <w:p w:rsidR="00E27D23" w:rsidRDefault="00E27D23" w:rsidP="002A1254">
            <w:pPr>
              <w:jc w:val="both"/>
              <w:rPr>
                <w:rFonts w:ascii="Times New Roman" w:hAnsi="Times New Roman"/>
                <w:sz w:val="20"/>
                <w:szCs w:val="20"/>
                <w:lang w:val="kk-KZ"/>
              </w:rPr>
            </w:pPr>
            <w:r w:rsidRPr="001D5AAC">
              <w:rPr>
                <w:rFonts w:ascii="Times New Roman" w:hAnsi="Times New Roman"/>
                <w:sz w:val="20"/>
                <w:szCs w:val="20"/>
                <w:lang w:val="kk-KZ"/>
              </w:rPr>
              <w:t>Oracle-ды пайдаланып корпоративті ақпараттық жүйелерді құру</w:t>
            </w:r>
          </w:p>
          <w:p w:rsidR="00E27D23" w:rsidRPr="00F767C2" w:rsidRDefault="00E27D23" w:rsidP="002A1254">
            <w:pPr>
              <w:jc w:val="both"/>
              <w:rPr>
                <w:rFonts w:ascii="Times New Roman" w:hAnsi="Times New Roman"/>
                <w:sz w:val="20"/>
                <w:szCs w:val="20"/>
              </w:rPr>
            </w:pPr>
          </w:p>
        </w:tc>
        <w:tc>
          <w:tcPr>
            <w:tcW w:w="9120" w:type="dxa"/>
            <w:gridSpan w:val="2"/>
          </w:tcPr>
          <w:p w:rsidR="00E27D23" w:rsidRPr="001D5AAC" w:rsidRDefault="00E27D23" w:rsidP="002A1254">
            <w:pPr>
              <w:jc w:val="both"/>
              <w:rPr>
                <w:rFonts w:ascii="Times New Roman" w:hAnsi="Times New Roman"/>
                <w:sz w:val="20"/>
                <w:szCs w:val="20"/>
                <w:lang w:val="kk-KZ"/>
              </w:rPr>
            </w:pPr>
            <w:r w:rsidRPr="00F767C2">
              <w:t>«</w:t>
            </w:r>
            <w:r w:rsidRPr="001D5AAC">
              <w:rPr>
                <w:rFonts w:ascii="Times New Roman" w:hAnsi="Times New Roman"/>
                <w:sz w:val="20"/>
                <w:szCs w:val="20"/>
                <w:lang w:val="kk-KZ"/>
              </w:rPr>
              <w:t>Oracle-ды пайдаланып корпора</w:t>
            </w:r>
            <w:r>
              <w:rPr>
                <w:rFonts w:ascii="Times New Roman" w:hAnsi="Times New Roman"/>
                <w:sz w:val="20"/>
                <w:szCs w:val="20"/>
                <w:lang w:val="kk-KZ"/>
              </w:rPr>
              <w:t>тивті ақпараттық жүйелерді құру</w:t>
            </w:r>
            <w:r w:rsidRPr="00F767C2">
              <w:t xml:space="preserve">» </w:t>
            </w:r>
            <w:r w:rsidRPr="00C22AC5">
              <w:rPr>
                <w:rFonts w:ascii="Times New Roman" w:hAnsi="Times New Roman"/>
                <w:sz w:val="20"/>
                <w:szCs w:val="20"/>
              </w:rPr>
              <w:t>пәнін оқу нәтижесінде Oracle ортасында нақты реляциялық деректер қорын құру құзыретін меңгереді; Процедуралық блоктық PL / SQL тіліндегі бағдарламалау; реляциялық таратылатын дерекқорларды құру; желілік дерекқорларда жұмыс істеу; Oracle деректер қорының қауіпсіздігі және қауіпсіздігін басқару.</w:t>
            </w:r>
          </w:p>
        </w:tc>
        <w:tc>
          <w:tcPr>
            <w:tcW w:w="1111" w:type="dxa"/>
          </w:tcPr>
          <w:p w:rsidR="00E27D23" w:rsidRPr="008667B8" w:rsidRDefault="00E27D23" w:rsidP="002A1254">
            <w:pPr>
              <w:rPr>
                <w:rFonts w:ascii="Times New Roman" w:hAnsi="Times New Roman"/>
                <w:sz w:val="20"/>
                <w:szCs w:val="20"/>
              </w:rPr>
            </w:pPr>
          </w:p>
        </w:tc>
        <w:tc>
          <w:tcPr>
            <w:tcW w:w="1939" w:type="dxa"/>
          </w:tcPr>
          <w:p w:rsidR="00E27D23" w:rsidRDefault="00E27D23" w:rsidP="002A1254">
            <w:pPr>
              <w:rPr>
                <w:rFonts w:ascii="Times New Roman" w:hAnsi="Times New Roman"/>
              </w:rPr>
            </w:pPr>
            <w:r>
              <w:rPr>
                <w:rFonts w:ascii="Times New Roman" w:hAnsi="Times New Roman"/>
              </w:rPr>
              <w:t>ON2, ON4</w:t>
            </w:r>
          </w:p>
        </w:tc>
      </w:tr>
      <w:tr w:rsidR="00E27D23" w:rsidTr="007E3C83">
        <w:tc>
          <w:tcPr>
            <w:tcW w:w="679" w:type="dxa"/>
          </w:tcPr>
          <w:p w:rsidR="00E27D23" w:rsidRDefault="00E27D23" w:rsidP="002A1254">
            <w:pPr>
              <w:rPr>
                <w:rFonts w:ascii="Times New Roman" w:hAnsi="Times New Roman"/>
              </w:rPr>
            </w:pPr>
            <w:r>
              <w:rPr>
                <w:rFonts w:ascii="Times New Roman" w:hAnsi="Times New Roman"/>
              </w:rPr>
              <w:t>51</w:t>
            </w:r>
          </w:p>
        </w:tc>
        <w:tc>
          <w:tcPr>
            <w:tcW w:w="1773" w:type="dxa"/>
          </w:tcPr>
          <w:p w:rsidR="00E27D23" w:rsidRPr="001D5AAC" w:rsidRDefault="00E27D23" w:rsidP="002A1254">
            <w:pPr>
              <w:jc w:val="both"/>
              <w:rPr>
                <w:rFonts w:ascii="Times New Roman" w:hAnsi="Times New Roman"/>
                <w:sz w:val="20"/>
                <w:szCs w:val="20"/>
                <w:lang w:val="kk-KZ"/>
              </w:rPr>
            </w:pPr>
            <w:r w:rsidRPr="001D5AAC">
              <w:rPr>
                <w:rFonts w:ascii="Times New Roman" w:hAnsi="Times New Roman"/>
                <w:sz w:val="20"/>
                <w:szCs w:val="20"/>
                <w:lang w:val="kk-KZ"/>
              </w:rPr>
              <w:t xml:space="preserve">SQL-ды пайдаланып корпоративті ақпараттық </w:t>
            </w:r>
            <w:r w:rsidRPr="001D5AAC">
              <w:rPr>
                <w:rFonts w:ascii="Times New Roman" w:hAnsi="Times New Roman"/>
                <w:sz w:val="20"/>
                <w:szCs w:val="20"/>
                <w:lang w:val="kk-KZ"/>
              </w:rPr>
              <w:lastRenderedPageBreak/>
              <w:t>жүйелерді құру</w:t>
            </w:r>
          </w:p>
          <w:p w:rsidR="00E27D23" w:rsidRPr="001D5AAC" w:rsidRDefault="00E27D23" w:rsidP="002A1254">
            <w:pPr>
              <w:rPr>
                <w:rFonts w:ascii="Times New Roman" w:hAnsi="Times New Roman"/>
                <w:color w:val="FF0000"/>
                <w:sz w:val="20"/>
                <w:szCs w:val="20"/>
              </w:rPr>
            </w:pPr>
          </w:p>
        </w:tc>
        <w:tc>
          <w:tcPr>
            <w:tcW w:w="9120" w:type="dxa"/>
            <w:gridSpan w:val="2"/>
          </w:tcPr>
          <w:p w:rsidR="00E27D23" w:rsidRPr="001D5AAC" w:rsidRDefault="00E27D23" w:rsidP="002A1254">
            <w:pPr>
              <w:jc w:val="both"/>
              <w:rPr>
                <w:rFonts w:ascii="Times New Roman" w:hAnsi="Times New Roman"/>
                <w:sz w:val="20"/>
                <w:szCs w:val="20"/>
                <w:lang w:val="kk-KZ"/>
              </w:rPr>
            </w:pPr>
            <w:r w:rsidRPr="00F767C2">
              <w:lastRenderedPageBreak/>
              <w:t>«</w:t>
            </w:r>
            <w:r w:rsidRPr="001D5AAC">
              <w:rPr>
                <w:rFonts w:ascii="Times New Roman" w:hAnsi="Times New Roman"/>
                <w:sz w:val="20"/>
                <w:szCs w:val="20"/>
                <w:lang w:val="kk-KZ"/>
              </w:rPr>
              <w:t>SQL-ды пайдаланып корпора</w:t>
            </w:r>
            <w:r>
              <w:rPr>
                <w:rFonts w:ascii="Times New Roman" w:hAnsi="Times New Roman"/>
                <w:sz w:val="20"/>
                <w:szCs w:val="20"/>
                <w:lang w:val="kk-KZ"/>
              </w:rPr>
              <w:t>тивті ақпараттық жүйелерді құру</w:t>
            </w:r>
            <w:r w:rsidRPr="00F767C2">
              <w:t xml:space="preserve">» </w:t>
            </w:r>
            <w:r w:rsidRPr="00C22AC5">
              <w:rPr>
                <w:rFonts w:ascii="Times New Roman" w:hAnsi="Times New Roman"/>
                <w:sz w:val="20"/>
                <w:szCs w:val="20"/>
              </w:rPr>
              <w:t xml:space="preserve">пәнін оқып-үйрену нәтижесінде олар MS SQL SERVER ДББЖ-де реляциялық деректер қорын құру дағдыларын меңгереді; T-SQL реляциялық тілінде сұраулар, көріністер, процедуралар, функциялар, триггерлер жасау; MS SQL SERVER серверлік деректер базасында жұмыс және басқару; деректер қорының серверлерін қорғау </w:t>
            </w:r>
            <w:r w:rsidRPr="00C22AC5">
              <w:rPr>
                <w:rFonts w:ascii="Times New Roman" w:hAnsi="Times New Roman"/>
                <w:sz w:val="20"/>
                <w:szCs w:val="20"/>
              </w:rPr>
              <w:lastRenderedPageBreak/>
              <w:t>және қорғау әдістерін қолдану.</w:t>
            </w:r>
          </w:p>
        </w:tc>
        <w:tc>
          <w:tcPr>
            <w:tcW w:w="1111" w:type="dxa"/>
          </w:tcPr>
          <w:p w:rsidR="00E27D23" w:rsidRPr="008667B8" w:rsidRDefault="00E27D23" w:rsidP="002A1254">
            <w:pPr>
              <w:rPr>
                <w:rFonts w:ascii="Times New Roman" w:hAnsi="Times New Roman"/>
                <w:sz w:val="20"/>
                <w:szCs w:val="20"/>
              </w:rPr>
            </w:pPr>
          </w:p>
        </w:tc>
        <w:tc>
          <w:tcPr>
            <w:tcW w:w="1939" w:type="dxa"/>
          </w:tcPr>
          <w:p w:rsidR="00E27D23" w:rsidRDefault="00E27D23" w:rsidP="002A1254">
            <w:pPr>
              <w:rPr>
                <w:rFonts w:ascii="Times New Roman" w:hAnsi="Times New Roman"/>
              </w:rPr>
            </w:pPr>
            <w:r>
              <w:rPr>
                <w:rFonts w:ascii="Times New Roman" w:hAnsi="Times New Roman"/>
              </w:rPr>
              <w:t>ON2, ON4</w:t>
            </w:r>
          </w:p>
        </w:tc>
      </w:tr>
      <w:tr w:rsidR="00E27D23" w:rsidRPr="00C14ECF" w:rsidTr="007E3C83">
        <w:tc>
          <w:tcPr>
            <w:tcW w:w="679" w:type="dxa"/>
          </w:tcPr>
          <w:p w:rsidR="00E27D23" w:rsidRDefault="00E27D23" w:rsidP="002A1254">
            <w:pPr>
              <w:rPr>
                <w:rFonts w:ascii="Times New Roman" w:hAnsi="Times New Roman"/>
              </w:rPr>
            </w:pPr>
          </w:p>
        </w:tc>
        <w:tc>
          <w:tcPr>
            <w:tcW w:w="1773" w:type="dxa"/>
          </w:tcPr>
          <w:p w:rsidR="00E27D23" w:rsidRPr="00C14ECF" w:rsidRDefault="00E27D23" w:rsidP="002A1254">
            <w:pPr>
              <w:jc w:val="both"/>
              <w:rPr>
                <w:rFonts w:ascii="Times New Roman" w:hAnsi="Times New Roman"/>
                <w:b/>
                <w:sz w:val="20"/>
                <w:szCs w:val="20"/>
              </w:rPr>
            </w:pPr>
            <w:r>
              <w:rPr>
                <w:rFonts w:ascii="Times New Roman" w:hAnsi="Times New Roman"/>
                <w:b/>
                <w:sz w:val="20"/>
                <w:szCs w:val="20"/>
              </w:rPr>
              <w:t>Пән таңдау бойынша12</w:t>
            </w:r>
          </w:p>
          <w:p w:rsidR="00E27D23" w:rsidRPr="008667B8" w:rsidRDefault="00E27D23" w:rsidP="002A1254">
            <w:pPr>
              <w:jc w:val="both"/>
              <w:rPr>
                <w:rFonts w:ascii="Times New Roman" w:hAnsi="Times New Roman"/>
                <w:sz w:val="20"/>
                <w:szCs w:val="20"/>
              </w:rPr>
            </w:pPr>
            <w:r w:rsidRPr="00C14ECF">
              <w:rPr>
                <w:rFonts w:ascii="Times New Roman" w:hAnsi="Times New Roman"/>
                <w:b/>
                <w:sz w:val="20"/>
                <w:szCs w:val="20"/>
              </w:rPr>
              <w:t>(</w:t>
            </w:r>
            <w:r w:rsidRPr="007168FD">
              <w:rPr>
                <w:rFonts w:ascii="Times New Roman" w:hAnsi="Times New Roman"/>
                <w:b/>
                <w:sz w:val="20"/>
                <w:szCs w:val="20"/>
              </w:rPr>
              <w:t>2 ішінен 1 таңдау</w:t>
            </w:r>
            <w:r w:rsidRPr="00C14ECF">
              <w:rPr>
                <w:rFonts w:ascii="Times New Roman" w:hAnsi="Times New Roman"/>
                <w:b/>
                <w:sz w:val="20"/>
                <w:szCs w:val="20"/>
              </w:rPr>
              <w:t>)</w:t>
            </w:r>
          </w:p>
        </w:tc>
        <w:tc>
          <w:tcPr>
            <w:tcW w:w="9120" w:type="dxa"/>
            <w:gridSpan w:val="2"/>
          </w:tcPr>
          <w:p w:rsidR="00E27D23" w:rsidRPr="008667B8" w:rsidRDefault="00E27D23" w:rsidP="002A1254">
            <w:pPr>
              <w:jc w:val="both"/>
              <w:rPr>
                <w:rFonts w:ascii="Times New Roman" w:hAnsi="Times New Roman"/>
                <w:sz w:val="20"/>
                <w:szCs w:val="20"/>
              </w:rPr>
            </w:pPr>
          </w:p>
        </w:tc>
        <w:tc>
          <w:tcPr>
            <w:tcW w:w="1111" w:type="dxa"/>
          </w:tcPr>
          <w:p w:rsidR="00E27D23" w:rsidRPr="008667B8" w:rsidRDefault="00E27D23" w:rsidP="002A1254">
            <w:pPr>
              <w:rPr>
                <w:rFonts w:ascii="Times New Roman" w:hAnsi="Times New Roman"/>
                <w:sz w:val="20"/>
                <w:szCs w:val="20"/>
              </w:rPr>
            </w:pPr>
            <w:r>
              <w:rPr>
                <w:rFonts w:ascii="Times New Roman" w:hAnsi="Times New Roman"/>
                <w:sz w:val="20"/>
                <w:szCs w:val="20"/>
              </w:rPr>
              <w:t>5</w:t>
            </w:r>
          </w:p>
        </w:tc>
        <w:tc>
          <w:tcPr>
            <w:tcW w:w="1939" w:type="dxa"/>
          </w:tcPr>
          <w:p w:rsidR="00E27D23" w:rsidRPr="00C14ECF" w:rsidRDefault="00E27D23" w:rsidP="002A1254">
            <w:pPr>
              <w:rPr>
                <w:rFonts w:ascii="Times New Roman" w:hAnsi="Times New Roman"/>
              </w:rPr>
            </w:pPr>
          </w:p>
        </w:tc>
      </w:tr>
      <w:tr w:rsidR="00E27D23" w:rsidTr="007E3C83">
        <w:tc>
          <w:tcPr>
            <w:tcW w:w="679" w:type="dxa"/>
          </w:tcPr>
          <w:p w:rsidR="00E27D23" w:rsidRDefault="00E27D23" w:rsidP="002A1254">
            <w:pPr>
              <w:rPr>
                <w:rFonts w:ascii="Times New Roman" w:hAnsi="Times New Roman"/>
              </w:rPr>
            </w:pPr>
            <w:r>
              <w:rPr>
                <w:rFonts w:ascii="Times New Roman" w:hAnsi="Times New Roman"/>
              </w:rPr>
              <w:t>52</w:t>
            </w:r>
          </w:p>
        </w:tc>
        <w:tc>
          <w:tcPr>
            <w:tcW w:w="1773" w:type="dxa"/>
          </w:tcPr>
          <w:p w:rsidR="00E27D23" w:rsidRPr="001D5AAC" w:rsidRDefault="00E27D23" w:rsidP="002A1254">
            <w:pPr>
              <w:rPr>
                <w:rFonts w:ascii="Times New Roman" w:hAnsi="Times New Roman"/>
                <w:sz w:val="20"/>
                <w:szCs w:val="20"/>
                <w:lang w:val="kk-KZ"/>
              </w:rPr>
            </w:pPr>
            <w:r w:rsidRPr="00F5047B">
              <w:rPr>
                <w:rFonts w:ascii="Times New Roman" w:hAnsi="Times New Roman"/>
                <w:sz w:val="20"/>
                <w:szCs w:val="20"/>
              </w:rPr>
              <w:t xml:space="preserve">Желілік қосымшаларды </w:t>
            </w:r>
            <w:r>
              <w:rPr>
                <w:rFonts w:ascii="Times New Roman" w:hAnsi="Times New Roman"/>
                <w:sz w:val="20"/>
                <w:szCs w:val="20"/>
                <w:lang w:val="kk-KZ"/>
              </w:rPr>
              <w:t>құру</w:t>
            </w:r>
          </w:p>
          <w:p w:rsidR="00E27D23" w:rsidRDefault="00E27D23" w:rsidP="002A1254">
            <w:pPr>
              <w:rPr>
                <w:rFonts w:ascii="Times New Roman" w:hAnsi="Times New Roman"/>
                <w:sz w:val="20"/>
                <w:szCs w:val="20"/>
              </w:rPr>
            </w:pPr>
          </w:p>
          <w:p w:rsidR="00E27D23" w:rsidRPr="001D5AAC" w:rsidRDefault="00E27D23" w:rsidP="002A1254">
            <w:pPr>
              <w:rPr>
                <w:rFonts w:ascii="Times New Roman" w:hAnsi="Times New Roman"/>
                <w:color w:val="FF0000"/>
                <w:sz w:val="20"/>
                <w:szCs w:val="20"/>
              </w:rPr>
            </w:pPr>
          </w:p>
        </w:tc>
        <w:tc>
          <w:tcPr>
            <w:tcW w:w="9120" w:type="dxa"/>
            <w:gridSpan w:val="2"/>
          </w:tcPr>
          <w:p w:rsidR="00E27D23" w:rsidRPr="00F5047B" w:rsidRDefault="00E27D23" w:rsidP="002A1254">
            <w:pPr>
              <w:widowControl w:val="0"/>
              <w:jc w:val="both"/>
              <w:rPr>
                <w:rFonts w:ascii="Times New Roman" w:hAnsi="Times New Roman"/>
                <w:sz w:val="20"/>
                <w:szCs w:val="20"/>
              </w:rPr>
            </w:pPr>
            <w:r w:rsidRPr="00F5047B">
              <w:rPr>
                <w:rFonts w:ascii="Times New Roman" w:hAnsi="Times New Roman"/>
                <w:sz w:val="20"/>
                <w:szCs w:val="20"/>
              </w:rPr>
              <w:t xml:space="preserve">«Желілік қосымшаларды </w:t>
            </w:r>
            <w:r>
              <w:rPr>
                <w:rFonts w:ascii="Times New Roman" w:hAnsi="Times New Roman"/>
                <w:sz w:val="20"/>
                <w:szCs w:val="20"/>
                <w:lang w:val="kk-KZ"/>
              </w:rPr>
              <w:t>құр</w:t>
            </w:r>
            <w:r w:rsidRPr="00F5047B">
              <w:rPr>
                <w:rFonts w:ascii="Times New Roman" w:hAnsi="Times New Roman"/>
                <w:sz w:val="20"/>
                <w:szCs w:val="20"/>
              </w:rPr>
              <w:t xml:space="preserve">у» пәнін оқып-үйрену нәтижесінде олар әртүрлі хаттамалар арқылы желілік қосымшаларды </w:t>
            </w:r>
            <w:r>
              <w:rPr>
                <w:rFonts w:ascii="Times New Roman" w:hAnsi="Times New Roman"/>
                <w:sz w:val="20"/>
                <w:szCs w:val="20"/>
              </w:rPr>
              <w:t>құру</w:t>
            </w:r>
            <w:r w:rsidRPr="00F5047B">
              <w:rPr>
                <w:rFonts w:ascii="Times New Roman" w:hAnsi="Times New Roman"/>
                <w:sz w:val="20"/>
                <w:szCs w:val="20"/>
              </w:rPr>
              <w:t xml:space="preserve"> принциптерін үйренеді; розеткалардың мекен-жайларын сипаттау жолдары, розеткаларды жасау, орнату, пайдалану және жою функциялары; желілік I/O модельдері; мультикаст топтарын пайдалану принциптері; көп ағынды желілік қосымшаларды құрудың негіздері және олардың негізгі үлгілері; қарапайым клиенттік-серверлік қосымшаларды жобалау және енгізу.</w:t>
            </w:r>
          </w:p>
        </w:tc>
        <w:tc>
          <w:tcPr>
            <w:tcW w:w="1111" w:type="dxa"/>
          </w:tcPr>
          <w:p w:rsidR="00E27D23" w:rsidRPr="008667B8" w:rsidRDefault="00E27D23" w:rsidP="002A1254">
            <w:pPr>
              <w:rPr>
                <w:rFonts w:ascii="Times New Roman" w:hAnsi="Times New Roman"/>
                <w:sz w:val="20"/>
                <w:szCs w:val="20"/>
              </w:rPr>
            </w:pPr>
          </w:p>
        </w:tc>
        <w:tc>
          <w:tcPr>
            <w:tcW w:w="1939" w:type="dxa"/>
          </w:tcPr>
          <w:p w:rsidR="00E27D23" w:rsidRDefault="00E27D23" w:rsidP="002A1254">
            <w:pPr>
              <w:rPr>
                <w:rFonts w:ascii="Times New Roman" w:hAnsi="Times New Roman"/>
              </w:rPr>
            </w:pPr>
            <w:r>
              <w:rPr>
                <w:rFonts w:ascii="Times New Roman" w:hAnsi="Times New Roman"/>
              </w:rPr>
              <w:t>ON4, ON7</w:t>
            </w:r>
          </w:p>
        </w:tc>
      </w:tr>
      <w:tr w:rsidR="00E27D23" w:rsidTr="007E3C83">
        <w:tc>
          <w:tcPr>
            <w:tcW w:w="679" w:type="dxa"/>
          </w:tcPr>
          <w:p w:rsidR="00E27D23" w:rsidRDefault="00E27D23" w:rsidP="002A1254">
            <w:pPr>
              <w:rPr>
                <w:rFonts w:ascii="Times New Roman" w:hAnsi="Times New Roman"/>
              </w:rPr>
            </w:pPr>
            <w:r>
              <w:rPr>
                <w:rFonts w:ascii="Times New Roman" w:hAnsi="Times New Roman"/>
              </w:rPr>
              <w:t>53</w:t>
            </w:r>
          </w:p>
        </w:tc>
        <w:tc>
          <w:tcPr>
            <w:tcW w:w="1773" w:type="dxa"/>
          </w:tcPr>
          <w:p w:rsidR="00E27D23" w:rsidRDefault="00E27D23" w:rsidP="002A1254">
            <w:pPr>
              <w:rPr>
                <w:rFonts w:ascii="Times New Roman" w:hAnsi="Times New Roman"/>
                <w:sz w:val="20"/>
                <w:szCs w:val="20"/>
              </w:rPr>
            </w:pPr>
            <w:r w:rsidRPr="00F5047B">
              <w:rPr>
                <w:rFonts w:ascii="Times New Roman" w:hAnsi="Times New Roman"/>
                <w:sz w:val="20"/>
                <w:szCs w:val="20"/>
              </w:rPr>
              <w:t>Ақпараттық жүйелер</w:t>
            </w:r>
            <w:r>
              <w:rPr>
                <w:rFonts w:ascii="Times New Roman" w:hAnsi="Times New Roman"/>
                <w:sz w:val="20"/>
                <w:szCs w:val="20"/>
                <w:lang w:val="kk-KZ"/>
              </w:rPr>
              <w:t>дің</w:t>
            </w:r>
            <w:r w:rsidRPr="00F5047B">
              <w:rPr>
                <w:rFonts w:ascii="Times New Roman" w:hAnsi="Times New Roman"/>
                <w:sz w:val="20"/>
                <w:szCs w:val="20"/>
              </w:rPr>
              <w:t xml:space="preserve"> интерфейстері</w:t>
            </w:r>
          </w:p>
          <w:p w:rsidR="00E27D23" w:rsidRDefault="00E27D23" w:rsidP="002A1254">
            <w:pPr>
              <w:rPr>
                <w:rFonts w:ascii="Times New Roman" w:hAnsi="Times New Roman"/>
                <w:sz w:val="20"/>
                <w:szCs w:val="20"/>
              </w:rPr>
            </w:pPr>
          </w:p>
          <w:p w:rsidR="00E27D23" w:rsidRPr="001D5AAC" w:rsidRDefault="00E27D23" w:rsidP="002A1254">
            <w:pPr>
              <w:rPr>
                <w:rFonts w:ascii="Times New Roman" w:hAnsi="Times New Roman"/>
                <w:color w:val="FF0000"/>
                <w:sz w:val="20"/>
                <w:szCs w:val="20"/>
              </w:rPr>
            </w:pPr>
          </w:p>
        </w:tc>
        <w:tc>
          <w:tcPr>
            <w:tcW w:w="9120" w:type="dxa"/>
            <w:gridSpan w:val="2"/>
          </w:tcPr>
          <w:p w:rsidR="00E27D23" w:rsidRPr="00F5047B" w:rsidRDefault="00E27D23" w:rsidP="002A1254">
            <w:pPr>
              <w:jc w:val="both"/>
              <w:rPr>
                <w:rFonts w:ascii="Times New Roman" w:hAnsi="Times New Roman"/>
                <w:sz w:val="20"/>
                <w:szCs w:val="20"/>
              </w:rPr>
            </w:pPr>
            <w:r w:rsidRPr="00F5047B">
              <w:rPr>
                <w:rFonts w:ascii="Times New Roman" w:hAnsi="Times New Roman"/>
                <w:sz w:val="20"/>
                <w:szCs w:val="20"/>
              </w:rPr>
              <w:t>«Ақпараттық жүйелер</w:t>
            </w:r>
            <w:r>
              <w:rPr>
                <w:rFonts w:ascii="Times New Roman" w:hAnsi="Times New Roman"/>
                <w:sz w:val="20"/>
                <w:szCs w:val="20"/>
                <w:lang w:val="kk-KZ"/>
              </w:rPr>
              <w:t>дің</w:t>
            </w:r>
            <w:r w:rsidRPr="00F5047B">
              <w:rPr>
                <w:rFonts w:ascii="Times New Roman" w:hAnsi="Times New Roman"/>
                <w:sz w:val="20"/>
                <w:szCs w:val="20"/>
              </w:rPr>
              <w:t xml:space="preserve"> интерфейстері» пәнін оқып-үйрену нәтижесінде студенттер компьютерлік өзара әрекеттесудің және ақпараттық жүйелердегі бағдарламалық қосымшалардың өзара әрекеттесуін, пайдаланушылық интерфейстерді жобалауды және бағдарламалық қосымшалардың өзара әрекеттесу интерфейстерін, пайдаланушылардың және бағдарламалық интерфейстердің тиімділігін бағалау мүмкіндігін меңгереді.</w:t>
            </w:r>
          </w:p>
        </w:tc>
        <w:tc>
          <w:tcPr>
            <w:tcW w:w="1111" w:type="dxa"/>
          </w:tcPr>
          <w:p w:rsidR="00E27D23" w:rsidRPr="008667B8" w:rsidRDefault="00E27D23" w:rsidP="002A1254">
            <w:pPr>
              <w:rPr>
                <w:rFonts w:ascii="Times New Roman" w:hAnsi="Times New Roman"/>
                <w:sz w:val="20"/>
                <w:szCs w:val="20"/>
              </w:rPr>
            </w:pPr>
          </w:p>
        </w:tc>
        <w:tc>
          <w:tcPr>
            <w:tcW w:w="1939" w:type="dxa"/>
          </w:tcPr>
          <w:p w:rsidR="00E27D23" w:rsidRDefault="00E27D23" w:rsidP="002A1254">
            <w:pPr>
              <w:rPr>
                <w:rFonts w:ascii="Times New Roman" w:hAnsi="Times New Roman"/>
              </w:rPr>
            </w:pPr>
            <w:r>
              <w:rPr>
                <w:rFonts w:ascii="Times New Roman" w:hAnsi="Times New Roman"/>
              </w:rPr>
              <w:t>ON2, ON5, ON7</w:t>
            </w:r>
          </w:p>
        </w:tc>
      </w:tr>
      <w:tr w:rsidR="00E27D23" w:rsidRPr="00C14ECF" w:rsidTr="007E3C83">
        <w:tc>
          <w:tcPr>
            <w:tcW w:w="679" w:type="dxa"/>
          </w:tcPr>
          <w:p w:rsidR="00E27D23" w:rsidRDefault="00E27D23" w:rsidP="002A1254">
            <w:pPr>
              <w:rPr>
                <w:rFonts w:ascii="Times New Roman" w:hAnsi="Times New Roman"/>
              </w:rPr>
            </w:pPr>
          </w:p>
        </w:tc>
        <w:tc>
          <w:tcPr>
            <w:tcW w:w="1773" w:type="dxa"/>
          </w:tcPr>
          <w:p w:rsidR="00E27D23" w:rsidRPr="00C14ECF" w:rsidRDefault="00E27D23" w:rsidP="002A1254">
            <w:pPr>
              <w:jc w:val="both"/>
              <w:rPr>
                <w:rFonts w:ascii="Times New Roman" w:hAnsi="Times New Roman"/>
                <w:b/>
                <w:sz w:val="20"/>
                <w:szCs w:val="20"/>
              </w:rPr>
            </w:pPr>
            <w:r>
              <w:rPr>
                <w:rFonts w:ascii="Times New Roman" w:hAnsi="Times New Roman"/>
                <w:b/>
                <w:sz w:val="20"/>
                <w:szCs w:val="20"/>
              </w:rPr>
              <w:t>Пән таңдау бойынша13</w:t>
            </w:r>
          </w:p>
          <w:p w:rsidR="00E27D23" w:rsidRPr="008667B8" w:rsidRDefault="00E27D23" w:rsidP="002A1254">
            <w:pPr>
              <w:jc w:val="both"/>
              <w:rPr>
                <w:rFonts w:ascii="Times New Roman" w:hAnsi="Times New Roman"/>
                <w:sz w:val="20"/>
                <w:szCs w:val="20"/>
              </w:rPr>
            </w:pPr>
            <w:r w:rsidRPr="00C14ECF">
              <w:rPr>
                <w:rFonts w:ascii="Times New Roman" w:hAnsi="Times New Roman"/>
                <w:b/>
                <w:sz w:val="20"/>
                <w:szCs w:val="20"/>
              </w:rPr>
              <w:t>(</w:t>
            </w:r>
            <w:r w:rsidRPr="007168FD">
              <w:rPr>
                <w:rFonts w:ascii="Times New Roman" w:hAnsi="Times New Roman"/>
                <w:b/>
                <w:sz w:val="20"/>
                <w:szCs w:val="20"/>
              </w:rPr>
              <w:t>2 ішінен 1 таңдау</w:t>
            </w:r>
            <w:r w:rsidRPr="00C14ECF">
              <w:rPr>
                <w:rFonts w:ascii="Times New Roman" w:hAnsi="Times New Roman"/>
                <w:b/>
                <w:sz w:val="20"/>
                <w:szCs w:val="20"/>
              </w:rPr>
              <w:t>)</w:t>
            </w:r>
          </w:p>
        </w:tc>
        <w:tc>
          <w:tcPr>
            <w:tcW w:w="9120" w:type="dxa"/>
            <w:gridSpan w:val="2"/>
          </w:tcPr>
          <w:p w:rsidR="00E27D23" w:rsidRPr="008667B8" w:rsidRDefault="00E27D23" w:rsidP="002A1254">
            <w:pPr>
              <w:jc w:val="both"/>
              <w:rPr>
                <w:rFonts w:ascii="Times New Roman" w:hAnsi="Times New Roman"/>
                <w:sz w:val="20"/>
                <w:szCs w:val="20"/>
              </w:rPr>
            </w:pPr>
          </w:p>
        </w:tc>
        <w:tc>
          <w:tcPr>
            <w:tcW w:w="1111" w:type="dxa"/>
          </w:tcPr>
          <w:p w:rsidR="00E27D23" w:rsidRPr="008667B8" w:rsidRDefault="00E27D23" w:rsidP="002A1254">
            <w:pPr>
              <w:rPr>
                <w:rFonts w:ascii="Times New Roman" w:hAnsi="Times New Roman"/>
                <w:sz w:val="20"/>
                <w:szCs w:val="20"/>
              </w:rPr>
            </w:pPr>
            <w:r>
              <w:rPr>
                <w:rFonts w:ascii="Times New Roman" w:hAnsi="Times New Roman"/>
                <w:sz w:val="20"/>
                <w:szCs w:val="20"/>
              </w:rPr>
              <w:t>5</w:t>
            </w:r>
          </w:p>
        </w:tc>
        <w:tc>
          <w:tcPr>
            <w:tcW w:w="1939" w:type="dxa"/>
          </w:tcPr>
          <w:p w:rsidR="00E27D23" w:rsidRPr="00C14ECF" w:rsidRDefault="00E27D23" w:rsidP="002A1254">
            <w:pPr>
              <w:rPr>
                <w:rFonts w:ascii="Times New Roman" w:hAnsi="Times New Roman"/>
              </w:rPr>
            </w:pPr>
          </w:p>
        </w:tc>
      </w:tr>
      <w:tr w:rsidR="00E27D23" w:rsidTr="007E3C83">
        <w:tc>
          <w:tcPr>
            <w:tcW w:w="679" w:type="dxa"/>
          </w:tcPr>
          <w:p w:rsidR="00E27D23" w:rsidRDefault="00E27D23" w:rsidP="002A1254">
            <w:pPr>
              <w:rPr>
                <w:rFonts w:ascii="Times New Roman" w:hAnsi="Times New Roman"/>
              </w:rPr>
            </w:pPr>
            <w:r>
              <w:rPr>
                <w:rFonts w:ascii="Times New Roman" w:hAnsi="Times New Roman"/>
              </w:rPr>
              <w:t>54</w:t>
            </w:r>
          </w:p>
        </w:tc>
        <w:tc>
          <w:tcPr>
            <w:tcW w:w="1773" w:type="dxa"/>
          </w:tcPr>
          <w:p w:rsidR="00E27D23" w:rsidRDefault="00E27D23" w:rsidP="002A1254">
            <w:pPr>
              <w:rPr>
                <w:rFonts w:ascii="Times New Roman" w:hAnsi="Times New Roman"/>
                <w:sz w:val="20"/>
                <w:szCs w:val="20"/>
              </w:rPr>
            </w:pPr>
            <w:r w:rsidRPr="00F5047B">
              <w:rPr>
                <w:rFonts w:ascii="Times New Roman" w:hAnsi="Times New Roman"/>
                <w:sz w:val="20"/>
                <w:szCs w:val="20"/>
              </w:rPr>
              <w:t>Ақпараттық жүйелердегі деректерді қорғау</w:t>
            </w:r>
            <w:r>
              <w:rPr>
                <w:rFonts w:ascii="Times New Roman" w:hAnsi="Times New Roman"/>
                <w:sz w:val="20"/>
                <w:szCs w:val="20"/>
                <w:lang w:val="kk-KZ"/>
              </w:rPr>
              <w:t xml:space="preserve"> және</w:t>
            </w:r>
            <w:r w:rsidRPr="00F5047B">
              <w:rPr>
                <w:rFonts w:ascii="Times New Roman" w:hAnsi="Times New Roman"/>
                <w:sz w:val="20"/>
                <w:szCs w:val="20"/>
                <w:lang w:val="kk-KZ"/>
              </w:rPr>
              <w:t xml:space="preserve"> </w:t>
            </w:r>
            <w:r>
              <w:rPr>
                <w:rFonts w:ascii="Times New Roman" w:hAnsi="Times New Roman"/>
                <w:sz w:val="20"/>
                <w:szCs w:val="20"/>
                <w:lang w:val="kk-KZ"/>
              </w:rPr>
              <w:t xml:space="preserve">олардың </w:t>
            </w:r>
            <w:r w:rsidRPr="00F5047B">
              <w:rPr>
                <w:rFonts w:ascii="Times New Roman" w:hAnsi="Times New Roman"/>
                <w:sz w:val="20"/>
                <w:szCs w:val="20"/>
                <w:lang w:val="kk-KZ"/>
              </w:rPr>
              <w:t>қауіпсіздігі</w:t>
            </w:r>
            <w:r w:rsidRPr="00F5047B">
              <w:rPr>
                <w:rFonts w:ascii="Times New Roman" w:hAnsi="Times New Roman"/>
                <w:sz w:val="20"/>
                <w:szCs w:val="20"/>
              </w:rPr>
              <w:t xml:space="preserve"> </w:t>
            </w:r>
          </w:p>
          <w:p w:rsidR="00E27D23" w:rsidRPr="00FC5C0A" w:rsidRDefault="00E27D23" w:rsidP="002A1254">
            <w:pPr>
              <w:rPr>
                <w:rFonts w:ascii="Times New Roman" w:hAnsi="Times New Roman"/>
                <w:color w:val="FF0000"/>
                <w:sz w:val="20"/>
                <w:szCs w:val="20"/>
              </w:rPr>
            </w:pPr>
          </w:p>
        </w:tc>
        <w:tc>
          <w:tcPr>
            <w:tcW w:w="9120" w:type="dxa"/>
            <w:gridSpan w:val="2"/>
          </w:tcPr>
          <w:p w:rsidR="00E27D23" w:rsidRPr="00FC5C0A" w:rsidRDefault="00E27D23" w:rsidP="002A1254">
            <w:pPr>
              <w:jc w:val="both"/>
              <w:rPr>
                <w:rFonts w:ascii="Times New Roman" w:hAnsi="Times New Roman"/>
                <w:sz w:val="20"/>
                <w:szCs w:val="20"/>
              </w:rPr>
            </w:pPr>
            <w:r w:rsidRPr="00F5047B">
              <w:t>«</w:t>
            </w:r>
            <w:r w:rsidRPr="00F5047B">
              <w:rPr>
                <w:rFonts w:ascii="Times New Roman" w:hAnsi="Times New Roman"/>
                <w:sz w:val="20"/>
                <w:szCs w:val="20"/>
              </w:rPr>
              <w:t>Ақпараттық жүйелердегі деректерді қорғау</w:t>
            </w:r>
            <w:r>
              <w:rPr>
                <w:rFonts w:ascii="Times New Roman" w:hAnsi="Times New Roman"/>
                <w:sz w:val="20"/>
                <w:szCs w:val="20"/>
                <w:lang w:val="kk-KZ"/>
              </w:rPr>
              <w:t xml:space="preserve"> және</w:t>
            </w:r>
            <w:r w:rsidRPr="00F5047B">
              <w:rPr>
                <w:rFonts w:ascii="Times New Roman" w:hAnsi="Times New Roman"/>
                <w:sz w:val="20"/>
                <w:szCs w:val="20"/>
                <w:lang w:val="kk-KZ"/>
              </w:rPr>
              <w:t xml:space="preserve"> </w:t>
            </w:r>
            <w:r>
              <w:rPr>
                <w:rFonts w:ascii="Times New Roman" w:hAnsi="Times New Roman"/>
                <w:sz w:val="20"/>
                <w:szCs w:val="20"/>
                <w:lang w:val="kk-KZ"/>
              </w:rPr>
              <w:t xml:space="preserve">олардың </w:t>
            </w:r>
            <w:r w:rsidRPr="00F5047B">
              <w:rPr>
                <w:rFonts w:ascii="Times New Roman" w:hAnsi="Times New Roman"/>
                <w:sz w:val="20"/>
                <w:szCs w:val="20"/>
                <w:lang w:val="kk-KZ"/>
              </w:rPr>
              <w:t>қауіпсіздігі</w:t>
            </w:r>
            <w:r w:rsidRPr="00F5047B">
              <w:rPr>
                <w:rFonts w:ascii="Times New Roman" w:hAnsi="Times New Roman"/>
                <w:sz w:val="20"/>
                <w:szCs w:val="20"/>
              </w:rPr>
              <w:t xml:space="preserve"> </w:t>
            </w:r>
            <w:r w:rsidRPr="00F5047B">
              <w:t xml:space="preserve">» </w:t>
            </w:r>
            <w:r w:rsidRPr="00C22AC5">
              <w:rPr>
                <w:rFonts w:ascii="Times New Roman" w:hAnsi="Times New Roman"/>
                <w:sz w:val="20"/>
                <w:szCs w:val="20"/>
              </w:rPr>
              <w:t>пәнін оқып-үйрену нәтижесінде ақпарат қорғаудың әдістерін және құралдарын пайдалану дағдыларын меңгереді; ақпараттардың ағып кету қаупі мен арналарын тану, қауіп-қатерді талдау, ақпараттық қауіпсіздік проблемаларын шешудің негізгі кезеңдерін жүзеге асыру, ақпараттық қауіпсіздік теориясының негізгі жалпы әдістемелік қағидаларын іс жүзінде қолдану дағдысын игеру.</w:t>
            </w:r>
          </w:p>
        </w:tc>
        <w:tc>
          <w:tcPr>
            <w:tcW w:w="1111" w:type="dxa"/>
          </w:tcPr>
          <w:p w:rsidR="00E27D23" w:rsidRPr="008667B8" w:rsidRDefault="00E27D23" w:rsidP="002A1254">
            <w:pPr>
              <w:rPr>
                <w:rFonts w:ascii="Times New Roman" w:hAnsi="Times New Roman"/>
                <w:sz w:val="20"/>
                <w:szCs w:val="20"/>
              </w:rPr>
            </w:pPr>
          </w:p>
        </w:tc>
        <w:tc>
          <w:tcPr>
            <w:tcW w:w="1939" w:type="dxa"/>
          </w:tcPr>
          <w:p w:rsidR="00E27D23" w:rsidRDefault="00E27D23" w:rsidP="002A1254">
            <w:pPr>
              <w:rPr>
                <w:rFonts w:ascii="Times New Roman" w:hAnsi="Times New Roman"/>
              </w:rPr>
            </w:pPr>
            <w:r>
              <w:rPr>
                <w:rFonts w:ascii="Times New Roman" w:hAnsi="Times New Roman"/>
              </w:rPr>
              <w:t>ON8</w:t>
            </w:r>
          </w:p>
        </w:tc>
      </w:tr>
      <w:tr w:rsidR="00E27D23" w:rsidTr="007E3C83">
        <w:tc>
          <w:tcPr>
            <w:tcW w:w="679" w:type="dxa"/>
          </w:tcPr>
          <w:p w:rsidR="00E27D23" w:rsidRDefault="00E27D23" w:rsidP="002A1254">
            <w:pPr>
              <w:rPr>
                <w:rFonts w:ascii="Times New Roman" w:hAnsi="Times New Roman"/>
              </w:rPr>
            </w:pPr>
            <w:r>
              <w:rPr>
                <w:rFonts w:ascii="Times New Roman" w:hAnsi="Times New Roman"/>
              </w:rPr>
              <w:t>55</w:t>
            </w:r>
          </w:p>
        </w:tc>
        <w:tc>
          <w:tcPr>
            <w:tcW w:w="1773" w:type="dxa"/>
          </w:tcPr>
          <w:p w:rsidR="00E27D23" w:rsidRDefault="00E27D23" w:rsidP="002A1254">
            <w:pPr>
              <w:rPr>
                <w:rFonts w:ascii="Times New Roman" w:hAnsi="Times New Roman"/>
                <w:sz w:val="20"/>
                <w:szCs w:val="20"/>
              </w:rPr>
            </w:pPr>
            <w:r w:rsidRPr="00F5047B">
              <w:rPr>
                <w:rFonts w:ascii="Times New Roman" w:hAnsi="Times New Roman"/>
                <w:sz w:val="20"/>
                <w:szCs w:val="20"/>
              </w:rPr>
              <w:t>Ақпаратты қорғау әдістері мен құралдары</w:t>
            </w:r>
          </w:p>
          <w:p w:rsidR="00E27D23" w:rsidRPr="00FC5C0A" w:rsidRDefault="00E27D23" w:rsidP="002A1254">
            <w:pPr>
              <w:rPr>
                <w:rFonts w:ascii="Times New Roman" w:hAnsi="Times New Roman"/>
                <w:color w:val="FF0000"/>
                <w:sz w:val="20"/>
                <w:szCs w:val="20"/>
              </w:rPr>
            </w:pPr>
          </w:p>
        </w:tc>
        <w:tc>
          <w:tcPr>
            <w:tcW w:w="9120" w:type="dxa"/>
            <w:gridSpan w:val="2"/>
          </w:tcPr>
          <w:p w:rsidR="00E27D23" w:rsidRPr="00F5047B" w:rsidRDefault="00E27D23" w:rsidP="002A1254">
            <w:pPr>
              <w:pStyle w:val="1"/>
              <w:jc w:val="both"/>
              <w:rPr>
                <w:lang w:val="kk-KZ"/>
              </w:rPr>
            </w:pPr>
            <w:r w:rsidRPr="00F5047B">
              <w:t xml:space="preserve">«Ақпаратты қорғау әдістері мен құралдары» пәнін оқып-үйрену нәтижесінде олар жүйе мен желілерде ақпараттарды қорғаудың белгілі әдістерін және құралдарын пайдалану, енгізу және іске асыру, ақпараттың ағып кету қаупі мен арналарын тану, жүйелердің қауіпсіздігін қамтамасыз ету үшін ақпаратты қорғау әдістері мен құралдарын пайдалану дағдылары мен құзыреттеріне ие болады. </w:t>
            </w:r>
          </w:p>
        </w:tc>
        <w:tc>
          <w:tcPr>
            <w:tcW w:w="1111" w:type="dxa"/>
          </w:tcPr>
          <w:p w:rsidR="00E27D23" w:rsidRPr="008667B8" w:rsidRDefault="00E27D23" w:rsidP="002A1254">
            <w:pPr>
              <w:rPr>
                <w:rFonts w:ascii="Times New Roman" w:hAnsi="Times New Roman"/>
                <w:sz w:val="20"/>
                <w:szCs w:val="20"/>
              </w:rPr>
            </w:pPr>
          </w:p>
        </w:tc>
        <w:tc>
          <w:tcPr>
            <w:tcW w:w="1939" w:type="dxa"/>
          </w:tcPr>
          <w:p w:rsidR="00E27D23" w:rsidRDefault="00E27D23" w:rsidP="002A1254">
            <w:pPr>
              <w:rPr>
                <w:rFonts w:ascii="Times New Roman" w:hAnsi="Times New Roman"/>
              </w:rPr>
            </w:pPr>
            <w:r>
              <w:rPr>
                <w:rFonts w:ascii="Times New Roman" w:hAnsi="Times New Roman"/>
              </w:rPr>
              <w:t>ON8</w:t>
            </w:r>
          </w:p>
        </w:tc>
      </w:tr>
      <w:tr w:rsidR="00E27D23" w:rsidRPr="00C14ECF" w:rsidTr="007E3C83">
        <w:tc>
          <w:tcPr>
            <w:tcW w:w="679" w:type="dxa"/>
          </w:tcPr>
          <w:p w:rsidR="00E27D23" w:rsidRDefault="00E27D23" w:rsidP="002A1254">
            <w:pPr>
              <w:rPr>
                <w:rFonts w:ascii="Times New Roman" w:hAnsi="Times New Roman"/>
              </w:rPr>
            </w:pPr>
          </w:p>
        </w:tc>
        <w:tc>
          <w:tcPr>
            <w:tcW w:w="1773" w:type="dxa"/>
          </w:tcPr>
          <w:p w:rsidR="00E27D23" w:rsidRPr="00C14ECF" w:rsidRDefault="00E27D23" w:rsidP="002A1254">
            <w:pPr>
              <w:jc w:val="both"/>
              <w:rPr>
                <w:rFonts w:ascii="Times New Roman" w:hAnsi="Times New Roman"/>
                <w:b/>
                <w:sz w:val="20"/>
                <w:szCs w:val="20"/>
              </w:rPr>
            </w:pPr>
            <w:r>
              <w:rPr>
                <w:rFonts w:ascii="Times New Roman" w:hAnsi="Times New Roman"/>
                <w:b/>
                <w:sz w:val="20"/>
                <w:szCs w:val="20"/>
              </w:rPr>
              <w:t>Пән таңдау бойынша14</w:t>
            </w:r>
          </w:p>
          <w:p w:rsidR="00E27D23" w:rsidRPr="008667B8" w:rsidRDefault="00E27D23" w:rsidP="002A1254">
            <w:pPr>
              <w:jc w:val="both"/>
              <w:rPr>
                <w:rFonts w:ascii="Times New Roman" w:hAnsi="Times New Roman"/>
                <w:sz w:val="20"/>
                <w:szCs w:val="20"/>
              </w:rPr>
            </w:pPr>
            <w:r w:rsidRPr="00C14ECF">
              <w:rPr>
                <w:rFonts w:ascii="Times New Roman" w:hAnsi="Times New Roman"/>
                <w:b/>
                <w:sz w:val="20"/>
                <w:szCs w:val="20"/>
              </w:rPr>
              <w:t>(</w:t>
            </w:r>
            <w:r w:rsidRPr="007168FD">
              <w:rPr>
                <w:rFonts w:ascii="Times New Roman" w:hAnsi="Times New Roman"/>
                <w:b/>
                <w:sz w:val="20"/>
                <w:szCs w:val="20"/>
              </w:rPr>
              <w:t>2 ішінен 1 таңдау</w:t>
            </w:r>
            <w:r w:rsidRPr="00C14ECF">
              <w:rPr>
                <w:rFonts w:ascii="Times New Roman" w:hAnsi="Times New Roman"/>
                <w:b/>
                <w:sz w:val="20"/>
                <w:szCs w:val="20"/>
              </w:rPr>
              <w:t>)</w:t>
            </w:r>
          </w:p>
        </w:tc>
        <w:tc>
          <w:tcPr>
            <w:tcW w:w="9120" w:type="dxa"/>
            <w:gridSpan w:val="2"/>
          </w:tcPr>
          <w:p w:rsidR="00E27D23" w:rsidRPr="008667B8" w:rsidRDefault="00E27D23" w:rsidP="002A1254">
            <w:pPr>
              <w:jc w:val="both"/>
              <w:rPr>
                <w:rFonts w:ascii="Times New Roman" w:hAnsi="Times New Roman"/>
                <w:sz w:val="20"/>
                <w:szCs w:val="20"/>
              </w:rPr>
            </w:pPr>
          </w:p>
        </w:tc>
        <w:tc>
          <w:tcPr>
            <w:tcW w:w="1111" w:type="dxa"/>
          </w:tcPr>
          <w:p w:rsidR="00E27D23" w:rsidRPr="008667B8" w:rsidRDefault="00E27D23" w:rsidP="002A1254">
            <w:pPr>
              <w:rPr>
                <w:rFonts w:ascii="Times New Roman" w:hAnsi="Times New Roman"/>
                <w:sz w:val="20"/>
                <w:szCs w:val="20"/>
              </w:rPr>
            </w:pPr>
            <w:r w:rsidRPr="008667B8">
              <w:rPr>
                <w:rFonts w:ascii="Times New Roman" w:hAnsi="Times New Roman"/>
                <w:sz w:val="20"/>
                <w:szCs w:val="20"/>
              </w:rPr>
              <w:t>5</w:t>
            </w:r>
          </w:p>
        </w:tc>
        <w:tc>
          <w:tcPr>
            <w:tcW w:w="1939" w:type="dxa"/>
          </w:tcPr>
          <w:p w:rsidR="00E27D23" w:rsidRPr="00C14ECF" w:rsidRDefault="00E27D23" w:rsidP="002A1254">
            <w:pPr>
              <w:rPr>
                <w:rFonts w:ascii="Times New Roman" w:hAnsi="Times New Roman"/>
              </w:rPr>
            </w:pPr>
          </w:p>
        </w:tc>
      </w:tr>
      <w:tr w:rsidR="00E27D23" w:rsidTr="007E3C83">
        <w:tc>
          <w:tcPr>
            <w:tcW w:w="679" w:type="dxa"/>
          </w:tcPr>
          <w:p w:rsidR="00E27D23" w:rsidRDefault="00E27D23" w:rsidP="002A1254">
            <w:pPr>
              <w:rPr>
                <w:rFonts w:ascii="Times New Roman" w:hAnsi="Times New Roman"/>
              </w:rPr>
            </w:pPr>
            <w:r>
              <w:rPr>
                <w:rFonts w:ascii="Times New Roman" w:hAnsi="Times New Roman"/>
              </w:rPr>
              <w:t>56</w:t>
            </w:r>
          </w:p>
        </w:tc>
        <w:tc>
          <w:tcPr>
            <w:tcW w:w="1773" w:type="dxa"/>
          </w:tcPr>
          <w:p w:rsidR="00E27D23" w:rsidRDefault="00E27D23" w:rsidP="002A1254">
            <w:pPr>
              <w:rPr>
                <w:rFonts w:ascii="Times New Roman" w:hAnsi="Times New Roman"/>
                <w:sz w:val="20"/>
                <w:szCs w:val="20"/>
              </w:rPr>
            </w:pPr>
            <w:r w:rsidRPr="00F5047B">
              <w:rPr>
                <w:rFonts w:ascii="Times New Roman" w:hAnsi="Times New Roman"/>
                <w:sz w:val="20"/>
                <w:szCs w:val="20"/>
              </w:rPr>
              <w:t>Ақпараттық жүйелерді жобалау</w:t>
            </w:r>
          </w:p>
          <w:p w:rsidR="00E27D23" w:rsidRPr="007E5544" w:rsidRDefault="00E27D23" w:rsidP="002A1254">
            <w:pPr>
              <w:rPr>
                <w:rFonts w:ascii="Times New Roman" w:hAnsi="Times New Roman"/>
                <w:color w:val="FF0000"/>
                <w:sz w:val="20"/>
                <w:szCs w:val="20"/>
              </w:rPr>
            </w:pPr>
          </w:p>
        </w:tc>
        <w:tc>
          <w:tcPr>
            <w:tcW w:w="9120" w:type="dxa"/>
            <w:gridSpan w:val="2"/>
          </w:tcPr>
          <w:p w:rsidR="00E27D23" w:rsidRPr="00F5047B" w:rsidRDefault="00E27D23" w:rsidP="002A1254">
            <w:pPr>
              <w:pStyle w:val="af5"/>
              <w:spacing w:before="0" w:beforeAutospacing="0" w:after="0" w:afterAutospacing="0"/>
              <w:jc w:val="both"/>
              <w:rPr>
                <w:sz w:val="20"/>
                <w:szCs w:val="20"/>
              </w:rPr>
            </w:pPr>
            <w:r w:rsidRPr="00F5047B">
              <w:rPr>
                <w:sz w:val="20"/>
                <w:szCs w:val="20"/>
              </w:rPr>
              <w:t>«Ақпараттық жүйелерді жобалау» пәнін оқып-үйрену нәтижесінде студенттер кешенді жүйелерді жобалау әдістерін қолдана отырып, заманауи жобалау құралдарын пайдалана отырып, жобаланған жүйенің сапасы мен сенімділігін бағалау әдістерін пайдалана отырып, әр түрлі өнеркәсіп және экономика салаларында жасалған ақпараттық жүйелердің барлық түрлерінің жобалық құзыретін меңгереді.</w:t>
            </w:r>
          </w:p>
        </w:tc>
        <w:tc>
          <w:tcPr>
            <w:tcW w:w="1111" w:type="dxa"/>
          </w:tcPr>
          <w:p w:rsidR="00E27D23" w:rsidRPr="008667B8" w:rsidRDefault="00E27D23" w:rsidP="002A1254">
            <w:pPr>
              <w:rPr>
                <w:rFonts w:ascii="Times New Roman" w:hAnsi="Times New Roman"/>
                <w:sz w:val="20"/>
                <w:szCs w:val="20"/>
              </w:rPr>
            </w:pPr>
          </w:p>
        </w:tc>
        <w:tc>
          <w:tcPr>
            <w:tcW w:w="1939" w:type="dxa"/>
          </w:tcPr>
          <w:p w:rsidR="00E27D23" w:rsidRDefault="00E27D23" w:rsidP="002A1254">
            <w:pPr>
              <w:rPr>
                <w:rFonts w:ascii="Times New Roman" w:hAnsi="Times New Roman"/>
              </w:rPr>
            </w:pPr>
            <w:r>
              <w:rPr>
                <w:rFonts w:ascii="Times New Roman" w:hAnsi="Times New Roman"/>
              </w:rPr>
              <w:t>ON5, ON6, ON7</w:t>
            </w:r>
          </w:p>
        </w:tc>
      </w:tr>
      <w:tr w:rsidR="00E27D23" w:rsidTr="007E3C83">
        <w:tc>
          <w:tcPr>
            <w:tcW w:w="679" w:type="dxa"/>
          </w:tcPr>
          <w:p w:rsidR="00E27D23" w:rsidRDefault="00E27D23" w:rsidP="002A1254">
            <w:pPr>
              <w:rPr>
                <w:rFonts w:ascii="Times New Roman" w:hAnsi="Times New Roman"/>
              </w:rPr>
            </w:pPr>
            <w:r>
              <w:rPr>
                <w:rFonts w:ascii="Times New Roman" w:hAnsi="Times New Roman"/>
              </w:rPr>
              <w:t>57</w:t>
            </w:r>
          </w:p>
        </w:tc>
        <w:tc>
          <w:tcPr>
            <w:tcW w:w="1773" w:type="dxa"/>
          </w:tcPr>
          <w:p w:rsidR="00E27D23" w:rsidRDefault="00E27D23" w:rsidP="002A1254">
            <w:pPr>
              <w:rPr>
                <w:rFonts w:ascii="Times New Roman" w:hAnsi="Times New Roman"/>
                <w:sz w:val="20"/>
                <w:szCs w:val="20"/>
              </w:rPr>
            </w:pPr>
            <w:r w:rsidRPr="00043EA4">
              <w:rPr>
                <w:rFonts w:ascii="Times New Roman" w:hAnsi="Times New Roman"/>
                <w:sz w:val="20"/>
                <w:szCs w:val="20"/>
              </w:rPr>
              <w:t xml:space="preserve">Ақпараттық жүйелерді </w:t>
            </w:r>
            <w:r w:rsidRPr="00043EA4">
              <w:rPr>
                <w:rFonts w:ascii="Times New Roman" w:hAnsi="Times New Roman"/>
                <w:sz w:val="20"/>
                <w:szCs w:val="20"/>
              </w:rPr>
              <w:lastRenderedPageBreak/>
              <w:t>жобалау</w:t>
            </w:r>
            <w:r>
              <w:rPr>
                <w:rFonts w:ascii="Times New Roman" w:hAnsi="Times New Roman"/>
                <w:sz w:val="20"/>
                <w:szCs w:val="20"/>
                <w:lang w:val="kk-KZ"/>
              </w:rPr>
              <w:t>дың</w:t>
            </w:r>
            <w:r w:rsidRPr="00043EA4">
              <w:rPr>
                <w:rFonts w:ascii="Times New Roman" w:hAnsi="Times New Roman"/>
                <w:sz w:val="20"/>
                <w:szCs w:val="20"/>
              </w:rPr>
              <w:t xml:space="preserve"> әдістері мен құралдары</w:t>
            </w:r>
          </w:p>
          <w:p w:rsidR="00E27D23" w:rsidRPr="007E5544" w:rsidRDefault="00E27D23" w:rsidP="002A1254">
            <w:pPr>
              <w:rPr>
                <w:rFonts w:ascii="Times New Roman" w:hAnsi="Times New Roman"/>
                <w:color w:val="FF0000"/>
                <w:sz w:val="20"/>
                <w:szCs w:val="20"/>
              </w:rPr>
            </w:pPr>
          </w:p>
        </w:tc>
        <w:tc>
          <w:tcPr>
            <w:tcW w:w="9120" w:type="dxa"/>
            <w:gridSpan w:val="2"/>
          </w:tcPr>
          <w:p w:rsidR="00E27D23" w:rsidRPr="00043EA4" w:rsidRDefault="00E27D23" w:rsidP="002A1254">
            <w:pPr>
              <w:jc w:val="both"/>
              <w:rPr>
                <w:rFonts w:ascii="Times New Roman" w:hAnsi="Times New Roman"/>
                <w:sz w:val="20"/>
                <w:szCs w:val="20"/>
              </w:rPr>
            </w:pPr>
            <w:r w:rsidRPr="00043EA4">
              <w:rPr>
                <w:rFonts w:ascii="Times New Roman" w:hAnsi="Times New Roman"/>
                <w:sz w:val="20"/>
                <w:szCs w:val="20"/>
              </w:rPr>
              <w:lastRenderedPageBreak/>
              <w:t>«Ақпараттық жүйелерді жобалау</w:t>
            </w:r>
            <w:r>
              <w:rPr>
                <w:rFonts w:ascii="Times New Roman" w:hAnsi="Times New Roman"/>
                <w:sz w:val="20"/>
                <w:szCs w:val="20"/>
                <w:lang w:val="kk-KZ"/>
              </w:rPr>
              <w:t>дың</w:t>
            </w:r>
            <w:r w:rsidRPr="00043EA4">
              <w:rPr>
                <w:rFonts w:ascii="Times New Roman" w:hAnsi="Times New Roman"/>
                <w:sz w:val="20"/>
                <w:szCs w:val="20"/>
              </w:rPr>
              <w:t xml:space="preserve"> әдістері мен құралдары» пәнін оқу нәтижесінде пәндік саланы талдау және қолданбалы ақпараттық жүйелерді құру дағдыларын меңгереді; ақпараттық жүйелер үшін </w:t>
            </w:r>
            <w:r w:rsidRPr="00043EA4">
              <w:rPr>
                <w:rFonts w:ascii="Times New Roman" w:hAnsi="Times New Roman"/>
                <w:sz w:val="20"/>
                <w:szCs w:val="20"/>
              </w:rPr>
              <w:lastRenderedPageBreak/>
              <w:t>жобалық және пайдалану құжаттамаларын рәсімдеу; пәндік саланы талдау және қолданбалы ақпараттық жүйелерді құру.</w:t>
            </w:r>
          </w:p>
        </w:tc>
        <w:tc>
          <w:tcPr>
            <w:tcW w:w="1111" w:type="dxa"/>
          </w:tcPr>
          <w:p w:rsidR="00E27D23" w:rsidRPr="008667B8" w:rsidRDefault="00E27D23" w:rsidP="002A1254">
            <w:pPr>
              <w:rPr>
                <w:rFonts w:ascii="Times New Roman" w:hAnsi="Times New Roman"/>
                <w:sz w:val="20"/>
                <w:szCs w:val="20"/>
              </w:rPr>
            </w:pPr>
          </w:p>
        </w:tc>
        <w:tc>
          <w:tcPr>
            <w:tcW w:w="1939" w:type="dxa"/>
          </w:tcPr>
          <w:p w:rsidR="00E27D23" w:rsidRDefault="00E27D23" w:rsidP="002A1254">
            <w:pPr>
              <w:rPr>
                <w:rFonts w:ascii="Times New Roman" w:hAnsi="Times New Roman"/>
              </w:rPr>
            </w:pPr>
            <w:r>
              <w:rPr>
                <w:rFonts w:ascii="Times New Roman" w:hAnsi="Times New Roman"/>
              </w:rPr>
              <w:t>ON5, ON6, ON7</w:t>
            </w:r>
          </w:p>
        </w:tc>
      </w:tr>
      <w:tr w:rsidR="00E27D23" w:rsidRPr="00C14ECF" w:rsidTr="007E3C83">
        <w:tc>
          <w:tcPr>
            <w:tcW w:w="679" w:type="dxa"/>
          </w:tcPr>
          <w:p w:rsidR="00E27D23" w:rsidRDefault="00E27D23" w:rsidP="002A1254">
            <w:pPr>
              <w:rPr>
                <w:rFonts w:ascii="Times New Roman" w:hAnsi="Times New Roman"/>
              </w:rPr>
            </w:pPr>
          </w:p>
        </w:tc>
        <w:tc>
          <w:tcPr>
            <w:tcW w:w="1773" w:type="dxa"/>
          </w:tcPr>
          <w:p w:rsidR="00E27D23" w:rsidRPr="00C14ECF" w:rsidRDefault="00E27D23" w:rsidP="002A1254">
            <w:pPr>
              <w:jc w:val="both"/>
              <w:rPr>
                <w:rFonts w:ascii="Times New Roman" w:hAnsi="Times New Roman"/>
                <w:b/>
                <w:sz w:val="20"/>
                <w:szCs w:val="20"/>
              </w:rPr>
            </w:pPr>
            <w:r>
              <w:rPr>
                <w:rFonts w:ascii="Times New Roman" w:hAnsi="Times New Roman"/>
                <w:b/>
                <w:sz w:val="20"/>
                <w:szCs w:val="20"/>
              </w:rPr>
              <w:t>Пән таңдау бойынша15</w:t>
            </w:r>
          </w:p>
          <w:p w:rsidR="00E27D23" w:rsidRPr="008667B8" w:rsidRDefault="00E27D23" w:rsidP="002A1254">
            <w:pPr>
              <w:jc w:val="both"/>
              <w:rPr>
                <w:rFonts w:ascii="Times New Roman" w:hAnsi="Times New Roman"/>
                <w:sz w:val="20"/>
                <w:szCs w:val="20"/>
              </w:rPr>
            </w:pPr>
            <w:r w:rsidRPr="00C14ECF">
              <w:rPr>
                <w:rFonts w:ascii="Times New Roman" w:hAnsi="Times New Roman"/>
                <w:b/>
                <w:sz w:val="20"/>
                <w:szCs w:val="20"/>
              </w:rPr>
              <w:t>(</w:t>
            </w:r>
            <w:r w:rsidRPr="007168FD">
              <w:rPr>
                <w:rFonts w:ascii="Times New Roman" w:hAnsi="Times New Roman"/>
                <w:b/>
                <w:sz w:val="20"/>
                <w:szCs w:val="20"/>
              </w:rPr>
              <w:t>2 ішінен 1 таңдау</w:t>
            </w:r>
            <w:r w:rsidRPr="00C14ECF">
              <w:rPr>
                <w:rFonts w:ascii="Times New Roman" w:hAnsi="Times New Roman"/>
                <w:b/>
                <w:sz w:val="20"/>
                <w:szCs w:val="20"/>
              </w:rPr>
              <w:t>)</w:t>
            </w:r>
          </w:p>
        </w:tc>
        <w:tc>
          <w:tcPr>
            <w:tcW w:w="9120" w:type="dxa"/>
            <w:gridSpan w:val="2"/>
          </w:tcPr>
          <w:p w:rsidR="00E27D23" w:rsidRPr="008667B8" w:rsidRDefault="00E27D23" w:rsidP="002A1254">
            <w:pPr>
              <w:jc w:val="both"/>
              <w:rPr>
                <w:rFonts w:ascii="Times New Roman" w:hAnsi="Times New Roman"/>
                <w:sz w:val="20"/>
                <w:szCs w:val="20"/>
              </w:rPr>
            </w:pPr>
          </w:p>
        </w:tc>
        <w:tc>
          <w:tcPr>
            <w:tcW w:w="1111" w:type="dxa"/>
          </w:tcPr>
          <w:p w:rsidR="00E27D23" w:rsidRPr="008667B8" w:rsidRDefault="00E27D23" w:rsidP="002A1254">
            <w:pPr>
              <w:rPr>
                <w:rFonts w:ascii="Times New Roman" w:hAnsi="Times New Roman"/>
                <w:sz w:val="20"/>
                <w:szCs w:val="20"/>
              </w:rPr>
            </w:pPr>
            <w:r w:rsidRPr="008667B8">
              <w:rPr>
                <w:rFonts w:ascii="Times New Roman" w:hAnsi="Times New Roman"/>
                <w:sz w:val="20"/>
                <w:szCs w:val="20"/>
              </w:rPr>
              <w:t>5</w:t>
            </w:r>
          </w:p>
        </w:tc>
        <w:tc>
          <w:tcPr>
            <w:tcW w:w="1939" w:type="dxa"/>
          </w:tcPr>
          <w:p w:rsidR="00E27D23" w:rsidRPr="00C14ECF" w:rsidRDefault="00E27D23" w:rsidP="002A1254">
            <w:pPr>
              <w:rPr>
                <w:rFonts w:ascii="Times New Roman" w:hAnsi="Times New Roman"/>
              </w:rPr>
            </w:pPr>
          </w:p>
        </w:tc>
      </w:tr>
      <w:tr w:rsidR="00E27D23" w:rsidTr="007E3C83">
        <w:tc>
          <w:tcPr>
            <w:tcW w:w="679" w:type="dxa"/>
          </w:tcPr>
          <w:p w:rsidR="00E27D23" w:rsidRDefault="00E27D23" w:rsidP="002A1254">
            <w:pPr>
              <w:rPr>
                <w:rFonts w:ascii="Times New Roman" w:hAnsi="Times New Roman"/>
              </w:rPr>
            </w:pPr>
            <w:r>
              <w:rPr>
                <w:rFonts w:ascii="Times New Roman" w:hAnsi="Times New Roman"/>
              </w:rPr>
              <w:t>58</w:t>
            </w:r>
          </w:p>
        </w:tc>
        <w:tc>
          <w:tcPr>
            <w:tcW w:w="1773" w:type="dxa"/>
          </w:tcPr>
          <w:p w:rsidR="00E27D23" w:rsidRDefault="00E27D23" w:rsidP="002A1254">
            <w:pPr>
              <w:rPr>
                <w:rFonts w:ascii="Times New Roman" w:hAnsi="Times New Roman"/>
                <w:sz w:val="20"/>
                <w:szCs w:val="20"/>
              </w:rPr>
            </w:pPr>
            <w:r w:rsidRPr="00043EA4">
              <w:rPr>
                <w:rFonts w:ascii="Times New Roman" w:hAnsi="Times New Roman"/>
                <w:sz w:val="20"/>
                <w:szCs w:val="20"/>
              </w:rPr>
              <w:t>Компьютерлік модельдеу</w:t>
            </w:r>
          </w:p>
          <w:p w:rsidR="00E27D23" w:rsidRPr="007E5544" w:rsidRDefault="00E27D23" w:rsidP="002A1254">
            <w:pPr>
              <w:rPr>
                <w:rFonts w:ascii="Times New Roman" w:hAnsi="Times New Roman"/>
                <w:color w:val="FF0000"/>
                <w:sz w:val="20"/>
                <w:szCs w:val="20"/>
              </w:rPr>
            </w:pPr>
          </w:p>
        </w:tc>
        <w:tc>
          <w:tcPr>
            <w:tcW w:w="9120" w:type="dxa"/>
            <w:gridSpan w:val="2"/>
          </w:tcPr>
          <w:p w:rsidR="00E27D23" w:rsidRPr="00043EA4" w:rsidRDefault="00E27D23" w:rsidP="002A1254">
            <w:pPr>
              <w:pStyle w:val="af5"/>
              <w:spacing w:before="0" w:beforeAutospacing="0" w:after="0" w:afterAutospacing="0"/>
              <w:jc w:val="both"/>
              <w:rPr>
                <w:sz w:val="20"/>
                <w:szCs w:val="20"/>
              </w:rPr>
            </w:pPr>
            <w:r w:rsidRPr="00043EA4">
              <w:rPr>
                <w:sz w:val="20"/>
                <w:szCs w:val="20"/>
              </w:rPr>
              <w:t xml:space="preserve">«Компьютерлік модельдеу» пәнін оқып-үйрену нәтижесінде студенттер </w:t>
            </w:r>
            <w:r w:rsidRPr="00043EA4">
              <w:rPr>
                <w:sz w:val="20"/>
                <w:szCs w:val="20"/>
                <w:lang w:val="kk-KZ"/>
              </w:rPr>
              <w:t>кешенді</w:t>
            </w:r>
            <w:r w:rsidRPr="00043EA4">
              <w:rPr>
                <w:sz w:val="20"/>
                <w:szCs w:val="20"/>
              </w:rPr>
              <w:t xml:space="preserve"> жүйелерді компьютерлік модельдеу, </w:t>
            </w:r>
            <w:r w:rsidRPr="00043EA4">
              <w:rPr>
                <w:sz w:val="20"/>
                <w:szCs w:val="20"/>
                <w:lang w:val="kk-KZ"/>
              </w:rPr>
              <w:t xml:space="preserve">кешенді </w:t>
            </w:r>
            <w:r w:rsidRPr="00043EA4">
              <w:rPr>
                <w:sz w:val="20"/>
                <w:szCs w:val="20"/>
              </w:rPr>
              <w:t xml:space="preserve"> жүйелер</w:t>
            </w:r>
            <w:r w:rsidRPr="00043EA4">
              <w:rPr>
                <w:sz w:val="20"/>
                <w:szCs w:val="20"/>
                <w:lang w:val="kk-KZ"/>
              </w:rPr>
              <w:t>де</w:t>
            </w:r>
            <w:r w:rsidRPr="00043EA4">
              <w:rPr>
                <w:sz w:val="20"/>
                <w:szCs w:val="20"/>
              </w:rPr>
              <w:t xml:space="preserve"> жұмыс істеу процестерінің модельдерін құру, алгоритмдерді модельдеу әдістерін игеру және оларды алгоритмдік тілдерді қолдану және бағдарламалық пакеттерді модельдеу арқылы меңгереді.</w:t>
            </w:r>
          </w:p>
        </w:tc>
        <w:tc>
          <w:tcPr>
            <w:tcW w:w="1111" w:type="dxa"/>
          </w:tcPr>
          <w:p w:rsidR="00E27D23" w:rsidRPr="008667B8" w:rsidRDefault="00E27D23" w:rsidP="002A1254">
            <w:pPr>
              <w:rPr>
                <w:rFonts w:ascii="Times New Roman" w:hAnsi="Times New Roman"/>
                <w:sz w:val="20"/>
                <w:szCs w:val="20"/>
              </w:rPr>
            </w:pPr>
          </w:p>
        </w:tc>
        <w:tc>
          <w:tcPr>
            <w:tcW w:w="1939" w:type="dxa"/>
          </w:tcPr>
          <w:p w:rsidR="00E27D23" w:rsidRDefault="00E27D23" w:rsidP="002A1254">
            <w:pPr>
              <w:rPr>
                <w:rFonts w:ascii="Times New Roman" w:hAnsi="Times New Roman"/>
              </w:rPr>
            </w:pPr>
            <w:r>
              <w:rPr>
                <w:rFonts w:ascii="Times New Roman" w:hAnsi="Times New Roman"/>
              </w:rPr>
              <w:t>ON2, ON3, ON8</w:t>
            </w:r>
          </w:p>
        </w:tc>
      </w:tr>
      <w:tr w:rsidR="00E27D23" w:rsidTr="007E3C83">
        <w:tc>
          <w:tcPr>
            <w:tcW w:w="679" w:type="dxa"/>
          </w:tcPr>
          <w:p w:rsidR="00E27D23" w:rsidRDefault="00E27D23" w:rsidP="002A1254">
            <w:pPr>
              <w:rPr>
                <w:rFonts w:ascii="Times New Roman" w:hAnsi="Times New Roman"/>
              </w:rPr>
            </w:pPr>
            <w:r>
              <w:rPr>
                <w:rFonts w:ascii="Times New Roman" w:hAnsi="Times New Roman"/>
              </w:rPr>
              <w:t>59</w:t>
            </w:r>
          </w:p>
        </w:tc>
        <w:tc>
          <w:tcPr>
            <w:tcW w:w="1773" w:type="dxa"/>
          </w:tcPr>
          <w:p w:rsidR="00E27D23" w:rsidRDefault="00E27D23" w:rsidP="002A1254">
            <w:pPr>
              <w:rPr>
                <w:rFonts w:ascii="Times New Roman" w:hAnsi="Times New Roman"/>
                <w:sz w:val="20"/>
                <w:szCs w:val="20"/>
              </w:rPr>
            </w:pPr>
            <w:r w:rsidRPr="00043EA4">
              <w:rPr>
                <w:rFonts w:ascii="Times New Roman" w:hAnsi="Times New Roman"/>
                <w:sz w:val="20"/>
                <w:szCs w:val="20"/>
              </w:rPr>
              <w:t>Ақпараттық жүйелерді модельдеу</w:t>
            </w:r>
          </w:p>
          <w:p w:rsidR="00E27D23" w:rsidRPr="007E5544" w:rsidRDefault="00E27D23" w:rsidP="002A1254">
            <w:pPr>
              <w:rPr>
                <w:rFonts w:ascii="Times New Roman" w:hAnsi="Times New Roman"/>
                <w:color w:val="FF0000"/>
                <w:sz w:val="20"/>
                <w:szCs w:val="20"/>
              </w:rPr>
            </w:pPr>
          </w:p>
        </w:tc>
        <w:tc>
          <w:tcPr>
            <w:tcW w:w="9120" w:type="dxa"/>
            <w:gridSpan w:val="2"/>
          </w:tcPr>
          <w:p w:rsidR="00E27D23" w:rsidRDefault="00E27D23" w:rsidP="002A1254">
            <w:pPr>
              <w:jc w:val="both"/>
              <w:rPr>
                <w:rFonts w:ascii="Times New Roman" w:hAnsi="Times New Roman"/>
                <w:sz w:val="20"/>
                <w:szCs w:val="20"/>
              </w:rPr>
            </w:pPr>
            <w:r w:rsidRPr="00043EA4">
              <w:rPr>
                <w:rFonts w:ascii="Times New Roman" w:hAnsi="Times New Roman"/>
                <w:sz w:val="20"/>
                <w:szCs w:val="20"/>
              </w:rPr>
              <w:t>«Ақпараттық жүйелерді модельдеу» пәнін оқып-үйрену нәтижесінде студенттер ақпараттық жүйелерді имитациялық модельдеу, құрылыс процестерінің модельдері және күрделі жүйелерге арналған модельдеу алгоритмдері саласындағы құрылыс құзыреттіліктерін меңгереді, сондай-ақ оларды жобалау процесін автоматтандыру үшін қазіргі заманғы программалау тілдері мен қосымшалар пакеттерін қолдану арқылы жүзеге асырады. модельдік дерекқорларды пайдалану.</w:t>
            </w:r>
          </w:p>
          <w:p w:rsidR="00E27D23" w:rsidRDefault="00E27D23" w:rsidP="002A1254">
            <w:pPr>
              <w:jc w:val="both"/>
              <w:rPr>
                <w:rFonts w:ascii="Times New Roman" w:hAnsi="Times New Roman"/>
                <w:sz w:val="20"/>
                <w:szCs w:val="20"/>
              </w:rPr>
            </w:pPr>
          </w:p>
          <w:p w:rsidR="00E27D23" w:rsidRPr="00043EA4" w:rsidRDefault="00E27D23" w:rsidP="002A1254">
            <w:pPr>
              <w:jc w:val="both"/>
              <w:rPr>
                <w:rFonts w:ascii="Times New Roman" w:hAnsi="Times New Roman"/>
                <w:sz w:val="20"/>
                <w:szCs w:val="20"/>
              </w:rPr>
            </w:pPr>
          </w:p>
        </w:tc>
        <w:tc>
          <w:tcPr>
            <w:tcW w:w="1111" w:type="dxa"/>
          </w:tcPr>
          <w:p w:rsidR="00E27D23" w:rsidRDefault="00E27D23" w:rsidP="002A1254">
            <w:pPr>
              <w:rPr>
                <w:rFonts w:ascii="Times New Roman" w:hAnsi="Times New Roman"/>
              </w:rPr>
            </w:pPr>
          </w:p>
        </w:tc>
        <w:tc>
          <w:tcPr>
            <w:tcW w:w="1939" w:type="dxa"/>
          </w:tcPr>
          <w:p w:rsidR="00E27D23" w:rsidRDefault="00E27D23" w:rsidP="002A1254">
            <w:pPr>
              <w:rPr>
                <w:rFonts w:ascii="Times New Roman" w:hAnsi="Times New Roman"/>
              </w:rPr>
            </w:pPr>
            <w:r>
              <w:rPr>
                <w:rFonts w:ascii="Times New Roman" w:hAnsi="Times New Roman"/>
              </w:rPr>
              <w:t>ON2, ON3, ON8</w:t>
            </w:r>
          </w:p>
        </w:tc>
      </w:tr>
      <w:tr w:rsidR="00E27D23" w:rsidRPr="00C14ECF" w:rsidTr="007E3C83">
        <w:tc>
          <w:tcPr>
            <w:tcW w:w="679" w:type="dxa"/>
          </w:tcPr>
          <w:p w:rsidR="00E27D23" w:rsidRDefault="00E27D23" w:rsidP="002A1254">
            <w:pPr>
              <w:rPr>
                <w:rFonts w:ascii="Times New Roman" w:hAnsi="Times New Roman"/>
              </w:rPr>
            </w:pPr>
          </w:p>
        </w:tc>
        <w:tc>
          <w:tcPr>
            <w:tcW w:w="1773" w:type="dxa"/>
          </w:tcPr>
          <w:p w:rsidR="00E27D23" w:rsidRPr="00C14ECF" w:rsidRDefault="00E27D23" w:rsidP="002A1254">
            <w:pPr>
              <w:jc w:val="both"/>
              <w:rPr>
                <w:rFonts w:ascii="Times New Roman" w:hAnsi="Times New Roman"/>
                <w:b/>
                <w:sz w:val="20"/>
                <w:szCs w:val="20"/>
              </w:rPr>
            </w:pPr>
            <w:r>
              <w:rPr>
                <w:rFonts w:ascii="Times New Roman" w:hAnsi="Times New Roman"/>
                <w:b/>
                <w:sz w:val="20"/>
                <w:szCs w:val="20"/>
              </w:rPr>
              <w:t>Пән таңдау бойынша16</w:t>
            </w:r>
          </w:p>
          <w:p w:rsidR="00E27D23" w:rsidRPr="008667B8" w:rsidRDefault="00E27D23" w:rsidP="002A1254">
            <w:pPr>
              <w:jc w:val="both"/>
              <w:rPr>
                <w:rFonts w:ascii="Times New Roman" w:hAnsi="Times New Roman"/>
                <w:sz w:val="20"/>
                <w:szCs w:val="20"/>
              </w:rPr>
            </w:pPr>
            <w:r w:rsidRPr="00C14ECF">
              <w:rPr>
                <w:rFonts w:ascii="Times New Roman" w:hAnsi="Times New Roman"/>
                <w:b/>
                <w:sz w:val="20"/>
                <w:szCs w:val="20"/>
              </w:rPr>
              <w:t>(</w:t>
            </w:r>
            <w:r w:rsidRPr="007168FD">
              <w:rPr>
                <w:rFonts w:ascii="Times New Roman" w:hAnsi="Times New Roman"/>
                <w:b/>
                <w:sz w:val="20"/>
                <w:szCs w:val="20"/>
              </w:rPr>
              <w:t>2 ішінен 1 таңдау</w:t>
            </w:r>
            <w:r w:rsidRPr="00C14ECF">
              <w:rPr>
                <w:rFonts w:ascii="Times New Roman" w:hAnsi="Times New Roman"/>
                <w:b/>
                <w:sz w:val="20"/>
                <w:szCs w:val="20"/>
              </w:rPr>
              <w:t>)</w:t>
            </w:r>
          </w:p>
        </w:tc>
        <w:tc>
          <w:tcPr>
            <w:tcW w:w="9120" w:type="dxa"/>
            <w:gridSpan w:val="2"/>
          </w:tcPr>
          <w:p w:rsidR="00E27D23" w:rsidRPr="008667B8" w:rsidRDefault="00E27D23" w:rsidP="002A1254">
            <w:pPr>
              <w:jc w:val="both"/>
              <w:rPr>
                <w:rFonts w:ascii="Times New Roman" w:hAnsi="Times New Roman"/>
                <w:sz w:val="20"/>
                <w:szCs w:val="20"/>
              </w:rPr>
            </w:pPr>
          </w:p>
        </w:tc>
        <w:tc>
          <w:tcPr>
            <w:tcW w:w="1111" w:type="dxa"/>
          </w:tcPr>
          <w:p w:rsidR="00E27D23" w:rsidRPr="008667B8" w:rsidRDefault="00E27D23" w:rsidP="002A1254">
            <w:pPr>
              <w:rPr>
                <w:rFonts w:ascii="Times New Roman" w:hAnsi="Times New Roman"/>
                <w:sz w:val="20"/>
                <w:szCs w:val="20"/>
              </w:rPr>
            </w:pPr>
            <w:r>
              <w:rPr>
                <w:rFonts w:ascii="Times New Roman" w:hAnsi="Times New Roman"/>
                <w:sz w:val="20"/>
                <w:szCs w:val="20"/>
              </w:rPr>
              <w:t>3</w:t>
            </w:r>
          </w:p>
        </w:tc>
        <w:tc>
          <w:tcPr>
            <w:tcW w:w="1939" w:type="dxa"/>
          </w:tcPr>
          <w:p w:rsidR="00E27D23" w:rsidRPr="00C14ECF" w:rsidRDefault="00E27D23" w:rsidP="002A1254">
            <w:pPr>
              <w:rPr>
                <w:rFonts w:ascii="Times New Roman" w:hAnsi="Times New Roman"/>
              </w:rPr>
            </w:pPr>
          </w:p>
        </w:tc>
      </w:tr>
      <w:tr w:rsidR="00E27D23" w:rsidTr="007E3C83">
        <w:tc>
          <w:tcPr>
            <w:tcW w:w="679" w:type="dxa"/>
          </w:tcPr>
          <w:p w:rsidR="00E27D23" w:rsidRPr="00C95CE6" w:rsidRDefault="00E27D23" w:rsidP="002A1254">
            <w:pPr>
              <w:rPr>
                <w:rFonts w:ascii="Times New Roman" w:hAnsi="Times New Roman"/>
                <w:color w:val="000000" w:themeColor="text1"/>
              </w:rPr>
            </w:pPr>
            <w:r w:rsidRPr="00C95CE6">
              <w:rPr>
                <w:rFonts w:ascii="Times New Roman" w:hAnsi="Times New Roman"/>
                <w:color w:val="000000" w:themeColor="text1"/>
              </w:rPr>
              <w:t>60</w:t>
            </w:r>
          </w:p>
        </w:tc>
        <w:tc>
          <w:tcPr>
            <w:tcW w:w="1773" w:type="dxa"/>
          </w:tcPr>
          <w:p w:rsidR="00E27D23" w:rsidRPr="00D77E88" w:rsidRDefault="00E27D23" w:rsidP="002A1254">
            <w:pPr>
              <w:rPr>
                <w:rFonts w:ascii="Times New Roman" w:hAnsi="Times New Roman"/>
                <w:sz w:val="20"/>
                <w:szCs w:val="20"/>
                <w:highlight w:val="yellow"/>
              </w:rPr>
            </w:pPr>
            <w:r w:rsidRPr="002A270D">
              <w:rPr>
                <w:rFonts w:ascii="Times New Roman" w:hAnsi="Times New Roman"/>
                <w:sz w:val="20"/>
                <w:szCs w:val="20"/>
              </w:rPr>
              <w:t>Интеллектуалды ақпараттық жүйелерді құру негіздері</w:t>
            </w:r>
          </w:p>
        </w:tc>
        <w:tc>
          <w:tcPr>
            <w:tcW w:w="9120" w:type="dxa"/>
            <w:gridSpan w:val="2"/>
          </w:tcPr>
          <w:p w:rsidR="00E27D23" w:rsidRPr="002240F7" w:rsidRDefault="00E27D23" w:rsidP="002A1254">
            <w:pPr>
              <w:jc w:val="both"/>
              <w:rPr>
                <w:rFonts w:ascii="Times New Roman" w:hAnsi="Times New Roman"/>
                <w:sz w:val="20"/>
                <w:szCs w:val="20"/>
                <w:highlight w:val="yellow"/>
              </w:rPr>
            </w:pPr>
            <w:r w:rsidRPr="002A270D">
              <w:rPr>
                <w:rFonts w:ascii="Times New Roman" w:hAnsi="Times New Roman"/>
                <w:sz w:val="20"/>
                <w:szCs w:val="20"/>
              </w:rPr>
              <w:t>Кез-келген салада жұмыс процесін ұтымды ұйымдастыруға, әртүрлі жұмыс процестерін қашықтан басқаруға және ең аз еңбек шығындарымен басқа жұмыстарды жүргізуге мүмкіндік беретін әртүрлі Интернет технологиялары туралы білімді қалыптастыру. Курс аяқталғаннан кейін студенттер ақпа</w:t>
            </w:r>
            <w:r>
              <w:rPr>
                <w:rFonts w:ascii="Times New Roman" w:hAnsi="Times New Roman"/>
                <w:sz w:val="20"/>
                <w:szCs w:val="20"/>
              </w:rPr>
              <w:t>ратты білу және практикалық та</w:t>
            </w:r>
            <w:r w:rsidRPr="002A270D">
              <w:rPr>
                <w:rFonts w:ascii="Times New Roman" w:hAnsi="Times New Roman"/>
                <w:sz w:val="20"/>
                <w:szCs w:val="20"/>
              </w:rPr>
              <w:t xml:space="preserve"> білу, әртүрлі форматтағы деректердің кез келген түрін өңдеу және беру.</w:t>
            </w:r>
          </w:p>
        </w:tc>
        <w:tc>
          <w:tcPr>
            <w:tcW w:w="1111" w:type="dxa"/>
          </w:tcPr>
          <w:p w:rsidR="00E27D23" w:rsidRPr="002240F7" w:rsidRDefault="00E27D23" w:rsidP="002A1254">
            <w:pPr>
              <w:rPr>
                <w:rFonts w:ascii="Times New Roman" w:hAnsi="Times New Roman"/>
                <w:highlight w:val="yellow"/>
              </w:rPr>
            </w:pPr>
          </w:p>
        </w:tc>
        <w:tc>
          <w:tcPr>
            <w:tcW w:w="1939" w:type="dxa"/>
          </w:tcPr>
          <w:p w:rsidR="00E27D23" w:rsidRPr="00C95CE6" w:rsidRDefault="00E27D23" w:rsidP="002A1254">
            <w:pPr>
              <w:rPr>
                <w:rFonts w:ascii="Times New Roman" w:hAnsi="Times New Roman"/>
                <w:color w:val="000000" w:themeColor="text1"/>
              </w:rPr>
            </w:pPr>
            <w:r w:rsidRPr="00C95CE6">
              <w:rPr>
                <w:rFonts w:ascii="Times New Roman" w:hAnsi="Times New Roman"/>
                <w:color w:val="000000" w:themeColor="text1"/>
                <w:lang w:val="en-US"/>
              </w:rPr>
              <w:t>ON6</w:t>
            </w:r>
          </w:p>
        </w:tc>
      </w:tr>
      <w:tr w:rsidR="00E27D23" w:rsidTr="007E3C83">
        <w:tc>
          <w:tcPr>
            <w:tcW w:w="679" w:type="dxa"/>
          </w:tcPr>
          <w:p w:rsidR="00E27D23" w:rsidRPr="00C95CE6" w:rsidRDefault="00E27D23" w:rsidP="002A1254">
            <w:pPr>
              <w:rPr>
                <w:rFonts w:ascii="Times New Roman" w:hAnsi="Times New Roman"/>
                <w:color w:val="000000" w:themeColor="text1"/>
              </w:rPr>
            </w:pPr>
            <w:r w:rsidRPr="00C95CE6">
              <w:rPr>
                <w:rFonts w:ascii="Times New Roman" w:hAnsi="Times New Roman"/>
                <w:color w:val="000000" w:themeColor="text1"/>
              </w:rPr>
              <w:t>61</w:t>
            </w:r>
          </w:p>
        </w:tc>
        <w:tc>
          <w:tcPr>
            <w:tcW w:w="1773" w:type="dxa"/>
          </w:tcPr>
          <w:p w:rsidR="00E27D23" w:rsidRPr="00D77E88" w:rsidRDefault="00E27D23" w:rsidP="002A1254">
            <w:pPr>
              <w:rPr>
                <w:rFonts w:ascii="Times New Roman" w:hAnsi="Times New Roman"/>
                <w:sz w:val="20"/>
                <w:szCs w:val="20"/>
                <w:highlight w:val="yellow"/>
              </w:rPr>
            </w:pPr>
            <w:r w:rsidRPr="000A467C">
              <w:rPr>
                <w:rFonts w:ascii="Times New Roman" w:hAnsi="Times New Roman"/>
                <w:sz w:val="20"/>
                <w:szCs w:val="20"/>
              </w:rPr>
              <w:t>On-line технология негіздері</w:t>
            </w:r>
          </w:p>
        </w:tc>
        <w:tc>
          <w:tcPr>
            <w:tcW w:w="9120" w:type="dxa"/>
            <w:gridSpan w:val="2"/>
          </w:tcPr>
          <w:p w:rsidR="00E27D23" w:rsidRPr="002240F7" w:rsidRDefault="00E27D23" w:rsidP="002A1254">
            <w:pPr>
              <w:jc w:val="both"/>
              <w:rPr>
                <w:rFonts w:ascii="Times New Roman" w:hAnsi="Times New Roman"/>
                <w:sz w:val="20"/>
                <w:szCs w:val="20"/>
                <w:highlight w:val="yellow"/>
              </w:rPr>
            </w:pPr>
            <w:r>
              <w:rPr>
                <w:rFonts w:ascii="Times New Roman" w:hAnsi="Times New Roman"/>
                <w:sz w:val="20"/>
                <w:szCs w:val="20"/>
              </w:rPr>
              <w:t>Өндірістік, м</w:t>
            </w:r>
            <w:r w:rsidRPr="000A467C">
              <w:rPr>
                <w:rFonts w:ascii="Times New Roman" w:hAnsi="Times New Roman"/>
                <w:sz w:val="20"/>
                <w:szCs w:val="20"/>
              </w:rPr>
              <w:t>емлекеттік, білім беру және жеке іс-әрекеттің әртүрлі салаларында қашықтықтан байланыс жасау үшін қолданылатын әртүрлі on-line технологиялары туралы білімді қалыптастыру. Курс аяқталғаннан кейін студенттер әртүрлі салалардағы әртүрлі интернет қосымшаларын өз бетінше конфигурациялай және қолдана алады.</w:t>
            </w:r>
          </w:p>
        </w:tc>
        <w:tc>
          <w:tcPr>
            <w:tcW w:w="1111" w:type="dxa"/>
          </w:tcPr>
          <w:p w:rsidR="00E27D23" w:rsidRPr="002240F7" w:rsidRDefault="00E27D23" w:rsidP="002A1254">
            <w:pPr>
              <w:rPr>
                <w:rFonts w:ascii="Times New Roman" w:hAnsi="Times New Roman"/>
                <w:highlight w:val="yellow"/>
              </w:rPr>
            </w:pPr>
          </w:p>
        </w:tc>
        <w:tc>
          <w:tcPr>
            <w:tcW w:w="1939" w:type="dxa"/>
          </w:tcPr>
          <w:p w:rsidR="00E27D23" w:rsidRPr="00C95CE6" w:rsidRDefault="00E27D23" w:rsidP="002A1254">
            <w:pPr>
              <w:rPr>
                <w:rFonts w:ascii="Times New Roman" w:hAnsi="Times New Roman"/>
                <w:color w:val="000000" w:themeColor="text1"/>
                <w:lang w:val="en-US"/>
              </w:rPr>
            </w:pPr>
            <w:r w:rsidRPr="00C95CE6">
              <w:rPr>
                <w:rFonts w:ascii="Times New Roman" w:hAnsi="Times New Roman"/>
                <w:color w:val="000000" w:themeColor="text1"/>
                <w:lang w:val="en-US"/>
              </w:rPr>
              <w:t>ON4</w:t>
            </w:r>
          </w:p>
        </w:tc>
      </w:tr>
      <w:tr w:rsidR="00E27D23" w:rsidTr="007E3C83">
        <w:tc>
          <w:tcPr>
            <w:tcW w:w="679" w:type="dxa"/>
          </w:tcPr>
          <w:p w:rsidR="00E27D23" w:rsidRDefault="00E27D23" w:rsidP="002A1254">
            <w:pPr>
              <w:rPr>
                <w:rFonts w:ascii="Times New Roman" w:hAnsi="Times New Roman"/>
                <w:highlight w:val="yellow"/>
              </w:rPr>
            </w:pPr>
          </w:p>
        </w:tc>
        <w:tc>
          <w:tcPr>
            <w:tcW w:w="1773" w:type="dxa"/>
          </w:tcPr>
          <w:p w:rsidR="00E27D23" w:rsidRPr="00D77E88" w:rsidRDefault="00E27D23" w:rsidP="002A1254">
            <w:pPr>
              <w:rPr>
                <w:rFonts w:ascii="Times New Roman" w:hAnsi="Times New Roman"/>
                <w:sz w:val="20"/>
                <w:szCs w:val="20"/>
                <w:highlight w:val="yellow"/>
              </w:rPr>
            </w:pPr>
          </w:p>
        </w:tc>
        <w:tc>
          <w:tcPr>
            <w:tcW w:w="9120" w:type="dxa"/>
            <w:gridSpan w:val="2"/>
          </w:tcPr>
          <w:p w:rsidR="00E27D23" w:rsidRPr="000C1ED1" w:rsidRDefault="00E27D23" w:rsidP="002A1254">
            <w:pPr>
              <w:jc w:val="both"/>
              <w:rPr>
                <w:rFonts w:ascii="Times New Roman" w:hAnsi="Times New Roman"/>
                <w:b/>
                <w:sz w:val="20"/>
                <w:szCs w:val="20"/>
                <w:lang w:val="kk-KZ"/>
              </w:rPr>
            </w:pPr>
            <w:r>
              <w:rPr>
                <w:rFonts w:ascii="Times New Roman" w:hAnsi="Times New Roman"/>
                <w:b/>
                <w:sz w:val="20"/>
                <w:szCs w:val="20"/>
                <w:lang w:val="kk-KZ"/>
              </w:rPr>
              <w:t xml:space="preserve"> БП вариативті компоненттердің барлығы</w:t>
            </w:r>
          </w:p>
        </w:tc>
        <w:tc>
          <w:tcPr>
            <w:tcW w:w="1111" w:type="dxa"/>
          </w:tcPr>
          <w:p w:rsidR="00E27D23" w:rsidRPr="00891B01" w:rsidRDefault="00E27D23" w:rsidP="002A1254">
            <w:pPr>
              <w:rPr>
                <w:rFonts w:ascii="Times New Roman" w:hAnsi="Times New Roman"/>
                <w:b/>
              </w:rPr>
            </w:pPr>
            <w:r w:rsidRPr="00891B01">
              <w:rPr>
                <w:rFonts w:ascii="Times New Roman" w:hAnsi="Times New Roman"/>
                <w:b/>
              </w:rPr>
              <w:t>74</w:t>
            </w:r>
          </w:p>
        </w:tc>
        <w:tc>
          <w:tcPr>
            <w:tcW w:w="1939" w:type="dxa"/>
          </w:tcPr>
          <w:p w:rsidR="00E27D23" w:rsidRDefault="00E27D23" w:rsidP="002A1254">
            <w:pPr>
              <w:rPr>
                <w:rFonts w:ascii="Times New Roman" w:hAnsi="Times New Roman"/>
                <w:highlight w:val="yellow"/>
                <w:lang w:val="en-US"/>
              </w:rPr>
            </w:pPr>
          </w:p>
        </w:tc>
      </w:tr>
      <w:tr w:rsidR="00E27D23" w:rsidTr="007E3C83">
        <w:tc>
          <w:tcPr>
            <w:tcW w:w="14622" w:type="dxa"/>
            <w:gridSpan w:val="6"/>
          </w:tcPr>
          <w:p w:rsidR="00E27D23" w:rsidRPr="00C14ECF" w:rsidRDefault="00E27D23" w:rsidP="002A1254">
            <w:pPr>
              <w:jc w:val="center"/>
              <w:rPr>
                <w:rFonts w:ascii="Times New Roman" w:hAnsi="Times New Roman"/>
                <w:b/>
                <w:lang w:val="kk-KZ"/>
              </w:rPr>
            </w:pPr>
            <w:r w:rsidRPr="00D852D0">
              <w:rPr>
                <w:rFonts w:ascii="Times New Roman" w:hAnsi="Times New Roman"/>
                <w:b/>
                <w:lang w:val="kk-KZ"/>
              </w:rPr>
              <w:t>Бейіндік пәндер циклі</w:t>
            </w:r>
          </w:p>
        </w:tc>
      </w:tr>
      <w:tr w:rsidR="00E27D23" w:rsidTr="007E3C83">
        <w:tc>
          <w:tcPr>
            <w:tcW w:w="14622" w:type="dxa"/>
            <w:gridSpan w:val="6"/>
          </w:tcPr>
          <w:p w:rsidR="00E27D23" w:rsidRDefault="00E27D23" w:rsidP="002A1254">
            <w:pPr>
              <w:jc w:val="center"/>
              <w:rPr>
                <w:rFonts w:ascii="Times New Roman" w:hAnsi="Times New Roman"/>
                <w:b/>
                <w:lang w:val="kk-KZ"/>
              </w:rPr>
            </w:pPr>
            <w:r w:rsidRPr="00B96D01">
              <w:rPr>
                <w:rFonts w:ascii="Times New Roman" w:hAnsi="Times New Roman"/>
                <w:b/>
                <w:lang w:val="kk-KZ"/>
              </w:rPr>
              <w:t>ЖОО компоненті</w:t>
            </w:r>
          </w:p>
        </w:tc>
      </w:tr>
      <w:tr w:rsidR="00E27D23" w:rsidRPr="00C01803" w:rsidTr="007E3C83">
        <w:tc>
          <w:tcPr>
            <w:tcW w:w="679" w:type="dxa"/>
          </w:tcPr>
          <w:p w:rsidR="00E27D23" w:rsidRPr="00CD52B3" w:rsidRDefault="00E27D23" w:rsidP="002A1254">
            <w:pPr>
              <w:rPr>
                <w:rFonts w:ascii="Times New Roman" w:hAnsi="Times New Roman"/>
              </w:rPr>
            </w:pPr>
            <w:r w:rsidRPr="00CD52B3">
              <w:rPr>
                <w:rFonts w:ascii="Times New Roman" w:hAnsi="Times New Roman"/>
              </w:rPr>
              <w:t>62</w:t>
            </w:r>
          </w:p>
        </w:tc>
        <w:tc>
          <w:tcPr>
            <w:tcW w:w="1773" w:type="dxa"/>
          </w:tcPr>
          <w:p w:rsidR="00E27D23" w:rsidRPr="00CD52B3" w:rsidRDefault="00E27D23" w:rsidP="002A1254">
            <w:pPr>
              <w:jc w:val="both"/>
              <w:rPr>
                <w:rFonts w:ascii="Times New Roman" w:hAnsi="Times New Roman"/>
                <w:sz w:val="20"/>
                <w:szCs w:val="20"/>
              </w:rPr>
            </w:pPr>
            <w:r w:rsidRPr="00023E9F">
              <w:rPr>
                <w:rFonts w:ascii="Times New Roman" w:hAnsi="Times New Roman"/>
                <w:sz w:val="20"/>
                <w:szCs w:val="20"/>
              </w:rPr>
              <w:t>Жүйелік бағдарламалау</w:t>
            </w:r>
          </w:p>
        </w:tc>
        <w:tc>
          <w:tcPr>
            <w:tcW w:w="9120" w:type="dxa"/>
            <w:gridSpan w:val="2"/>
          </w:tcPr>
          <w:p w:rsidR="00E27D23" w:rsidRPr="00CD52B3" w:rsidRDefault="00E27D23" w:rsidP="002A1254">
            <w:pPr>
              <w:jc w:val="both"/>
              <w:rPr>
                <w:rFonts w:ascii="Times New Roman" w:hAnsi="Times New Roman"/>
                <w:sz w:val="20"/>
                <w:szCs w:val="20"/>
              </w:rPr>
            </w:pPr>
            <w:r w:rsidRPr="00023E9F">
              <w:rPr>
                <w:rFonts w:ascii="Times New Roman" w:hAnsi="Times New Roman"/>
                <w:sz w:val="20"/>
                <w:szCs w:val="20"/>
              </w:rPr>
              <w:t xml:space="preserve">"Жүйелік бағдарламалау" пәнін оқу нәтижесінде студенттер күрделі логикалық құрылымы бар заманауи бағдарламаларды арзан бағамен алуға мүмкіндік беретін бағдарламаларды әзірлеу деңгейінде жүйелік бағдарламалаудың негізгі теориялық және практикалық аспектілері туралы негізгі білім алады. Олар жүйелік қосымшаларды </w:t>
            </w:r>
            <w:r>
              <w:rPr>
                <w:rFonts w:ascii="Times New Roman" w:hAnsi="Times New Roman"/>
                <w:sz w:val="20"/>
                <w:szCs w:val="20"/>
                <w:lang w:val="kk-KZ"/>
              </w:rPr>
              <w:t>құру</w:t>
            </w:r>
            <w:r w:rsidRPr="00023E9F">
              <w:rPr>
                <w:rFonts w:ascii="Times New Roman" w:hAnsi="Times New Roman"/>
                <w:sz w:val="20"/>
                <w:szCs w:val="20"/>
              </w:rPr>
              <w:t xml:space="preserve"> дағдыларын алады.</w:t>
            </w:r>
          </w:p>
        </w:tc>
        <w:tc>
          <w:tcPr>
            <w:tcW w:w="1111" w:type="dxa"/>
          </w:tcPr>
          <w:p w:rsidR="00E27D23" w:rsidRPr="00CD52B3" w:rsidRDefault="00E27D23" w:rsidP="002A1254">
            <w:pPr>
              <w:rPr>
                <w:rFonts w:ascii="Times New Roman" w:hAnsi="Times New Roman"/>
                <w:sz w:val="20"/>
                <w:szCs w:val="20"/>
              </w:rPr>
            </w:pPr>
            <w:r w:rsidRPr="00CD52B3">
              <w:rPr>
                <w:rFonts w:ascii="Times New Roman" w:hAnsi="Times New Roman"/>
                <w:sz w:val="20"/>
                <w:szCs w:val="20"/>
              </w:rPr>
              <w:t>5</w:t>
            </w:r>
          </w:p>
        </w:tc>
        <w:tc>
          <w:tcPr>
            <w:tcW w:w="1939" w:type="dxa"/>
          </w:tcPr>
          <w:p w:rsidR="00E27D23" w:rsidRPr="00CD52B3" w:rsidRDefault="00E27D23" w:rsidP="002A1254">
            <w:pPr>
              <w:rPr>
                <w:rFonts w:ascii="Times New Roman" w:hAnsi="Times New Roman"/>
              </w:rPr>
            </w:pPr>
            <w:r w:rsidRPr="00CD52B3">
              <w:rPr>
                <w:rFonts w:ascii="Times New Roman" w:hAnsi="Times New Roman"/>
                <w:lang w:val="en-US"/>
              </w:rPr>
              <w:t>ON</w:t>
            </w:r>
            <w:r w:rsidRPr="00CD52B3">
              <w:rPr>
                <w:rFonts w:ascii="Times New Roman" w:hAnsi="Times New Roman"/>
              </w:rPr>
              <w:t xml:space="preserve">2,  </w:t>
            </w:r>
            <w:r w:rsidRPr="00CD52B3">
              <w:rPr>
                <w:rFonts w:ascii="Times New Roman" w:hAnsi="Times New Roman"/>
                <w:lang w:val="en-US"/>
              </w:rPr>
              <w:t>ON</w:t>
            </w:r>
            <w:r w:rsidRPr="00CD52B3">
              <w:rPr>
                <w:rFonts w:ascii="Times New Roman" w:hAnsi="Times New Roman"/>
              </w:rPr>
              <w:t>8</w:t>
            </w:r>
          </w:p>
        </w:tc>
      </w:tr>
      <w:tr w:rsidR="00E27D23" w:rsidRPr="00C01803" w:rsidTr="007E3C83">
        <w:tc>
          <w:tcPr>
            <w:tcW w:w="679" w:type="dxa"/>
          </w:tcPr>
          <w:p w:rsidR="00E27D23" w:rsidRPr="00CD52B3" w:rsidRDefault="00E27D23" w:rsidP="002A1254">
            <w:pPr>
              <w:rPr>
                <w:rFonts w:ascii="Times New Roman" w:hAnsi="Times New Roman"/>
              </w:rPr>
            </w:pPr>
          </w:p>
        </w:tc>
        <w:tc>
          <w:tcPr>
            <w:tcW w:w="1773" w:type="dxa"/>
          </w:tcPr>
          <w:p w:rsidR="00E27D23" w:rsidRPr="00CD52B3" w:rsidRDefault="00E27D23" w:rsidP="002A1254">
            <w:pPr>
              <w:jc w:val="both"/>
              <w:rPr>
                <w:rFonts w:ascii="Times New Roman" w:hAnsi="Times New Roman"/>
                <w:sz w:val="20"/>
                <w:szCs w:val="20"/>
              </w:rPr>
            </w:pPr>
          </w:p>
        </w:tc>
        <w:tc>
          <w:tcPr>
            <w:tcW w:w="9120" w:type="dxa"/>
            <w:gridSpan w:val="2"/>
          </w:tcPr>
          <w:p w:rsidR="00E27D23" w:rsidRPr="00D852D0" w:rsidRDefault="00E27D23" w:rsidP="002A1254">
            <w:pPr>
              <w:jc w:val="both"/>
              <w:rPr>
                <w:rFonts w:ascii="Times New Roman" w:hAnsi="Times New Roman"/>
                <w:b/>
                <w:sz w:val="20"/>
                <w:szCs w:val="20"/>
                <w:lang w:val="kk-KZ"/>
              </w:rPr>
            </w:pPr>
            <w:r w:rsidRPr="00D852D0">
              <w:rPr>
                <w:rFonts w:ascii="Times New Roman" w:hAnsi="Times New Roman"/>
                <w:b/>
                <w:sz w:val="20"/>
                <w:szCs w:val="20"/>
                <w:lang w:val="kk-KZ"/>
              </w:rPr>
              <w:t xml:space="preserve"> ЖОО </w:t>
            </w:r>
            <w:r>
              <w:rPr>
                <w:rFonts w:ascii="Times New Roman" w:hAnsi="Times New Roman"/>
                <w:b/>
                <w:sz w:val="20"/>
                <w:szCs w:val="20"/>
                <w:lang w:val="kk-KZ"/>
              </w:rPr>
              <w:t xml:space="preserve">БП </w:t>
            </w:r>
            <w:r w:rsidRPr="00891B01">
              <w:rPr>
                <w:rFonts w:ascii="Times New Roman" w:hAnsi="Times New Roman"/>
                <w:b/>
                <w:sz w:val="20"/>
                <w:szCs w:val="20"/>
              </w:rPr>
              <w:t>вариатив</w:t>
            </w:r>
            <w:r>
              <w:rPr>
                <w:rFonts w:ascii="Times New Roman" w:hAnsi="Times New Roman"/>
                <w:b/>
                <w:sz w:val="20"/>
                <w:szCs w:val="20"/>
                <w:lang w:val="kk-KZ"/>
              </w:rPr>
              <w:t xml:space="preserve">ті </w:t>
            </w:r>
            <w:r w:rsidRPr="00D852D0">
              <w:rPr>
                <w:rFonts w:ascii="Times New Roman" w:hAnsi="Times New Roman"/>
                <w:b/>
                <w:sz w:val="20"/>
                <w:szCs w:val="20"/>
                <w:lang w:val="kk-KZ"/>
              </w:rPr>
              <w:t>компонент</w:t>
            </w:r>
          </w:p>
        </w:tc>
        <w:tc>
          <w:tcPr>
            <w:tcW w:w="1111" w:type="dxa"/>
          </w:tcPr>
          <w:p w:rsidR="00E27D23" w:rsidRPr="00CD52B3" w:rsidRDefault="00E27D23" w:rsidP="002A1254">
            <w:pPr>
              <w:rPr>
                <w:rFonts w:ascii="Times New Roman" w:hAnsi="Times New Roman"/>
                <w:sz w:val="20"/>
                <w:szCs w:val="20"/>
              </w:rPr>
            </w:pPr>
            <w:r>
              <w:rPr>
                <w:rFonts w:ascii="Times New Roman" w:hAnsi="Times New Roman"/>
                <w:sz w:val="20"/>
                <w:szCs w:val="20"/>
              </w:rPr>
              <w:t>5</w:t>
            </w:r>
          </w:p>
        </w:tc>
        <w:tc>
          <w:tcPr>
            <w:tcW w:w="1939" w:type="dxa"/>
          </w:tcPr>
          <w:p w:rsidR="00E27D23" w:rsidRPr="00CD52B3" w:rsidRDefault="00E27D23" w:rsidP="002A1254">
            <w:pPr>
              <w:rPr>
                <w:rFonts w:ascii="Times New Roman" w:hAnsi="Times New Roman"/>
                <w:lang w:val="en-US"/>
              </w:rPr>
            </w:pPr>
          </w:p>
        </w:tc>
      </w:tr>
      <w:tr w:rsidR="00E27D23" w:rsidRPr="00C14ECF" w:rsidTr="007E3C83">
        <w:tc>
          <w:tcPr>
            <w:tcW w:w="14622" w:type="dxa"/>
            <w:gridSpan w:val="6"/>
          </w:tcPr>
          <w:p w:rsidR="00E27D23" w:rsidRPr="00C14ECF" w:rsidRDefault="00E27D23" w:rsidP="002A1254">
            <w:pPr>
              <w:jc w:val="center"/>
              <w:rPr>
                <w:rFonts w:ascii="Times New Roman" w:hAnsi="Times New Roman"/>
              </w:rPr>
            </w:pPr>
            <w:r w:rsidRPr="00B96D01">
              <w:rPr>
                <w:rFonts w:ascii="Times New Roman" w:hAnsi="Times New Roman"/>
                <w:b/>
                <w:lang w:val="kk-KZ"/>
              </w:rPr>
              <w:lastRenderedPageBreak/>
              <w:t xml:space="preserve">Таңдау бойынша </w:t>
            </w:r>
            <w:r>
              <w:rPr>
                <w:rFonts w:ascii="Times New Roman" w:hAnsi="Times New Roman"/>
                <w:b/>
                <w:lang w:val="kk-KZ"/>
              </w:rPr>
              <w:t>к</w:t>
            </w:r>
            <w:r w:rsidRPr="00B96D01">
              <w:rPr>
                <w:rFonts w:ascii="Times New Roman" w:hAnsi="Times New Roman"/>
                <w:b/>
                <w:lang w:val="kk-KZ"/>
              </w:rPr>
              <w:t>омпонент</w:t>
            </w:r>
          </w:p>
        </w:tc>
      </w:tr>
      <w:tr w:rsidR="00E27D23" w:rsidRPr="00C14ECF" w:rsidTr="007E3C83">
        <w:tc>
          <w:tcPr>
            <w:tcW w:w="679" w:type="dxa"/>
          </w:tcPr>
          <w:p w:rsidR="00E27D23" w:rsidRDefault="00E27D23" w:rsidP="002A1254">
            <w:pPr>
              <w:rPr>
                <w:rFonts w:ascii="Times New Roman" w:hAnsi="Times New Roman"/>
              </w:rPr>
            </w:pPr>
          </w:p>
        </w:tc>
        <w:tc>
          <w:tcPr>
            <w:tcW w:w="1773" w:type="dxa"/>
          </w:tcPr>
          <w:p w:rsidR="00E27D23" w:rsidRPr="00C14ECF" w:rsidRDefault="00E27D23" w:rsidP="002A1254">
            <w:pPr>
              <w:jc w:val="both"/>
              <w:rPr>
                <w:rFonts w:ascii="Times New Roman" w:hAnsi="Times New Roman"/>
                <w:b/>
                <w:sz w:val="20"/>
                <w:szCs w:val="20"/>
              </w:rPr>
            </w:pPr>
            <w:r>
              <w:rPr>
                <w:rFonts w:ascii="Times New Roman" w:hAnsi="Times New Roman"/>
                <w:b/>
                <w:sz w:val="20"/>
                <w:szCs w:val="20"/>
              </w:rPr>
              <w:t>Пән таңдау бойынша1</w:t>
            </w:r>
          </w:p>
          <w:p w:rsidR="00E27D23" w:rsidRPr="008667B8" w:rsidRDefault="00E27D23" w:rsidP="002A1254">
            <w:pPr>
              <w:jc w:val="both"/>
              <w:rPr>
                <w:rFonts w:ascii="Times New Roman" w:hAnsi="Times New Roman"/>
                <w:sz w:val="20"/>
                <w:szCs w:val="20"/>
              </w:rPr>
            </w:pPr>
            <w:r w:rsidRPr="00C14ECF">
              <w:rPr>
                <w:rFonts w:ascii="Times New Roman" w:hAnsi="Times New Roman"/>
                <w:b/>
                <w:sz w:val="20"/>
                <w:szCs w:val="20"/>
              </w:rPr>
              <w:t>(</w:t>
            </w:r>
            <w:r w:rsidRPr="007168FD">
              <w:rPr>
                <w:rFonts w:ascii="Times New Roman" w:hAnsi="Times New Roman"/>
                <w:b/>
                <w:sz w:val="20"/>
                <w:szCs w:val="20"/>
              </w:rPr>
              <w:t>2 ішінен 1 таңдау</w:t>
            </w:r>
            <w:r w:rsidRPr="00C14ECF">
              <w:rPr>
                <w:rFonts w:ascii="Times New Roman" w:hAnsi="Times New Roman"/>
                <w:b/>
                <w:sz w:val="20"/>
                <w:szCs w:val="20"/>
              </w:rPr>
              <w:t>)</w:t>
            </w:r>
          </w:p>
        </w:tc>
        <w:tc>
          <w:tcPr>
            <w:tcW w:w="9120" w:type="dxa"/>
            <w:gridSpan w:val="2"/>
          </w:tcPr>
          <w:p w:rsidR="00E27D23" w:rsidRPr="008667B8" w:rsidRDefault="00E27D23" w:rsidP="002A1254">
            <w:pPr>
              <w:jc w:val="both"/>
              <w:rPr>
                <w:rFonts w:ascii="Times New Roman" w:hAnsi="Times New Roman"/>
                <w:sz w:val="20"/>
                <w:szCs w:val="20"/>
              </w:rPr>
            </w:pPr>
          </w:p>
        </w:tc>
        <w:tc>
          <w:tcPr>
            <w:tcW w:w="1111" w:type="dxa"/>
          </w:tcPr>
          <w:p w:rsidR="00E27D23" w:rsidRPr="008667B8" w:rsidRDefault="00E27D23" w:rsidP="002A1254">
            <w:pPr>
              <w:rPr>
                <w:rFonts w:ascii="Times New Roman" w:hAnsi="Times New Roman"/>
                <w:sz w:val="20"/>
                <w:szCs w:val="20"/>
              </w:rPr>
            </w:pPr>
            <w:r>
              <w:rPr>
                <w:rFonts w:ascii="Times New Roman" w:hAnsi="Times New Roman"/>
                <w:sz w:val="20"/>
                <w:szCs w:val="20"/>
              </w:rPr>
              <w:t>5</w:t>
            </w:r>
          </w:p>
        </w:tc>
        <w:tc>
          <w:tcPr>
            <w:tcW w:w="1939" w:type="dxa"/>
          </w:tcPr>
          <w:p w:rsidR="00E27D23" w:rsidRPr="00C14ECF" w:rsidRDefault="00E27D23" w:rsidP="002A1254">
            <w:pPr>
              <w:rPr>
                <w:rFonts w:ascii="Times New Roman" w:hAnsi="Times New Roman"/>
              </w:rPr>
            </w:pPr>
          </w:p>
        </w:tc>
      </w:tr>
      <w:tr w:rsidR="00E27D23" w:rsidTr="007E3C83">
        <w:tc>
          <w:tcPr>
            <w:tcW w:w="679" w:type="dxa"/>
          </w:tcPr>
          <w:p w:rsidR="00E27D23" w:rsidRDefault="00E27D23" w:rsidP="002A1254">
            <w:pPr>
              <w:rPr>
                <w:rFonts w:ascii="Times New Roman" w:hAnsi="Times New Roman"/>
              </w:rPr>
            </w:pPr>
            <w:r>
              <w:rPr>
                <w:rFonts w:ascii="Times New Roman" w:hAnsi="Times New Roman"/>
              </w:rPr>
              <w:t>63</w:t>
            </w:r>
          </w:p>
        </w:tc>
        <w:tc>
          <w:tcPr>
            <w:tcW w:w="1773" w:type="dxa"/>
          </w:tcPr>
          <w:p w:rsidR="00E27D23" w:rsidRDefault="00E27D23" w:rsidP="002A1254">
            <w:pPr>
              <w:rPr>
                <w:rFonts w:ascii="Times New Roman" w:hAnsi="Times New Roman"/>
                <w:sz w:val="20"/>
                <w:szCs w:val="20"/>
              </w:rPr>
            </w:pPr>
            <w:r w:rsidRPr="00043EA4">
              <w:rPr>
                <w:rFonts w:ascii="Times New Roman" w:hAnsi="Times New Roman"/>
                <w:sz w:val="20"/>
                <w:szCs w:val="20"/>
              </w:rPr>
              <w:t>Операцияларды зерттеу негіздері</w:t>
            </w:r>
          </w:p>
          <w:p w:rsidR="00E27D23" w:rsidRPr="007E5544" w:rsidRDefault="00E27D23" w:rsidP="002A1254">
            <w:pPr>
              <w:rPr>
                <w:rFonts w:ascii="Times New Roman" w:hAnsi="Times New Roman"/>
                <w:color w:val="FF0000"/>
                <w:sz w:val="20"/>
                <w:szCs w:val="20"/>
              </w:rPr>
            </w:pPr>
          </w:p>
        </w:tc>
        <w:tc>
          <w:tcPr>
            <w:tcW w:w="9120" w:type="dxa"/>
            <w:gridSpan w:val="2"/>
          </w:tcPr>
          <w:p w:rsidR="00E27D23" w:rsidRPr="00043EA4" w:rsidRDefault="00E27D23" w:rsidP="002A1254">
            <w:pPr>
              <w:pStyle w:val="1"/>
              <w:jc w:val="both"/>
            </w:pPr>
            <w:r w:rsidRPr="00043EA4">
              <w:t>«Операцияларды зерттеу негіздері» пәнін оқып-үйрену нәтижесінде студенттер қажетті нәтижелерді алу, нәтижелерді талдау, тұтас алғанда бір операцияны зерттеу үшін математикалық әдістерді және қазіргі заманғы есептеу техникасын және ақпараттық технологияларды қолданып, жүйенің математикалық модельдерін құрудың құзыреттіліктерін меңгереді, сондай-ақ, операцияны басқару проблемасын оңтайлы шешуді негіздеу.</w:t>
            </w:r>
          </w:p>
        </w:tc>
        <w:tc>
          <w:tcPr>
            <w:tcW w:w="1111" w:type="dxa"/>
          </w:tcPr>
          <w:p w:rsidR="00E27D23" w:rsidRPr="008667B8" w:rsidRDefault="00E27D23" w:rsidP="002A1254">
            <w:pPr>
              <w:rPr>
                <w:rFonts w:ascii="Times New Roman" w:hAnsi="Times New Roman"/>
                <w:sz w:val="20"/>
                <w:szCs w:val="20"/>
              </w:rPr>
            </w:pPr>
          </w:p>
        </w:tc>
        <w:tc>
          <w:tcPr>
            <w:tcW w:w="1939" w:type="dxa"/>
          </w:tcPr>
          <w:p w:rsidR="00E27D23" w:rsidRDefault="00E27D23" w:rsidP="002A1254">
            <w:pPr>
              <w:rPr>
                <w:rFonts w:ascii="Times New Roman" w:hAnsi="Times New Roman"/>
              </w:rPr>
            </w:pPr>
            <w:r>
              <w:rPr>
                <w:rFonts w:ascii="Times New Roman" w:hAnsi="Times New Roman"/>
              </w:rPr>
              <w:t>ON3, ON8</w:t>
            </w:r>
          </w:p>
        </w:tc>
      </w:tr>
      <w:tr w:rsidR="00E27D23" w:rsidTr="007E3C83">
        <w:tc>
          <w:tcPr>
            <w:tcW w:w="679" w:type="dxa"/>
          </w:tcPr>
          <w:p w:rsidR="00E27D23" w:rsidRDefault="00E27D23" w:rsidP="002A1254">
            <w:pPr>
              <w:rPr>
                <w:rFonts w:ascii="Times New Roman" w:hAnsi="Times New Roman"/>
              </w:rPr>
            </w:pPr>
            <w:r>
              <w:rPr>
                <w:rFonts w:ascii="Times New Roman" w:hAnsi="Times New Roman"/>
              </w:rPr>
              <w:t>63</w:t>
            </w:r>
          </w:p>
        </w:tc>
        <w:tc>
          <w:tcPr>
            <w:tcW w:w="1773" w:type="dxa"/>
          </w:tcPr>
          <w:p w:rsidR="00E27D23" w:rsidRDefault="00E27D23" w:rsidP="002A1254">
            <w:pPr>
              <w:rPr>
                <w:rFonts w:ascii="Times New Roman" w:hAnsi="Times New Roman"/>
                <w:sz w:val="20"/>
                <w:szCs w:val="20"/>
              </w:rPr>
            </w:pPr>
            <w:r w:rsidRPr="003D6731">
              <w:rPr>
                <w:rFonts w:ascii="Times New Roman" w:hAnsi="Times New Roman"/>
                <w:sz w:val="20"/>
                <w:szCs w:val="20"/>
              </w:rPr>
              <w:t>Шешімдер</w:t>
            </w:r>
            <w:r>
              <w:rPr>
                <w:rFonts w:ascii="Times New Roman" w:hAnsi="Times New Roman"/>
                <w:sz w:val="20"/>
                <w:szCs w:val="20"/>
                <w:lang w:val="kk-KZ"/>
              </w:rPr>
              <w:t>ді</w:t>
            </w:r>
            <w:r w:rsidRPr="003D6731">
              <w:rPr>
                <w:rFonts w:ascii="Times New Roman" w:hAnsi="Times New Roman"/>
                <w:sz w:val="20"/>
                <w:szCs w:val="20"/>
              </w:rPr>
              <w:t xml:space="preserve"> қабылдау теориясы</w:t>
            </w:r>
          </w:p>
          <w:p w:rsidR="00E27D23" w:rsidRPr="007E5544" w:rsidRDefault="00E27D23" w:rsidP="002A1254">
            <w:pPr>
              <w:rPr>
                <w:rFonts w:ascii="Times New Roman" w:hAnsi="Times New Roman"/>
                <w:color w:val="FF0000"/>
                <w:sz w:val="20"/>
                <w:szCs w:val="20"/>
              </w:rPr>
            </w:pPr>
          </w:p>
        </w:tc>
        <w:tc>
          <w:tcPr>
            <w:tcW w:w="9120" w:type="dxa"/>
            <w:gridSpan w:val="2"/>
          </w:tcPr>
          <w:p w:rsidR="00E27D23" w:rsidRPr="003D6731" w:rsidRDefault="00E27D23" w:rsidP="002A1254">
            <w:pPr>
              <w:pStyle w:val="1"/>
              <w:jc w:val="both"/>
            </w:pPr>
            <w:r w:rsidRPr="003D6731">
              <w:t>«Шешімдер</w:t>
            </w:r>
            <w:r>
              <w:rPr>
                <w:lang w:val="kk-KZ"/>
              </w:rPr>
              <w:t>ді</w:t>
            </w:r>
            <w:r w:rsidRPr="003D6731">
              <w:t xml:space="preserve"> қабылдау теориясы» пәнін оқып-үйрену нәтижесінде студенттер әртүрлі экономикалық және математикалық үлгілерді пайдалана отырып, ұйым, компания немесе кәсіпорын деңгейінде басқару шешімдерінің әртүрлі түрлерін </w:t>
            </w:r>
            <w:r>
              <w:t>құру</w:t>
            </w:r>
            <w:r w:rsidRPr="003D6731">
              <w:t xml:space="preserve"> және дайындау дағдыларын меңгереді; басқарудың нақты міндеттерін талдай алады, басқару шешімдерін қабылдау құралдарын дұрыс пайдаланады; әртүрлі басқару шешімдерін таңдау әдісін түсіндіріп, дұрыс басқарушылық шешімдерді дербес </w:t>
            </w:r>
            <w:r>
              <w:t>құру</w:t>
            </w:r>
            <w:r w:rsidRPr="003D6731">
              <w:t>.</w:t>
            </w:r>
          </w:p>
        </w:tc>
        <w:tc>
          <w:tcPr>
            <w:tcW w:w="1111" w:type="dxa"/>
          </w:tcPr>
          <w:p w:rsidR="00E27D23" w:rsidRPr="008667B8" w:rsidRDefault="00E27D23" w:rsidP="002A1254">
            <w:pPr>
              <w:rPr>
                <w:rFonts w:ascii="Times New Roman" w:hAnsi="Times New Roman"/>
                <w:sz w:val="20"/>
                <w:szCs w:val="20"/>
              </w:rPr>
            </w:pPr>
          </w:p>
        </w:tc>
        <w:tc>
          <w:tcPr>
            <w:tcW w:w="1939" w:type="dxa"/>
          </w:tcPr>
          <w:p w:rsidR="00E27D23" w:rsidRDefault="00E27D23" w:rsidP="002A1254">
            <w:pPr>
              <w:rPr>
                <w:rFonts w:ascii="Times New Roman" w:hAnsi="Times New Roman"/>
              </w:rPr>
            </w:pPr>
            <w:r>
              <w:rPr>
                <w:rFonts w:ascii="Times New Roman" w:hAnsi="Times New Roman"/>
              </w:rPr>
              <w:t>ON3, ON8</w:t>
            </w:r>
          </w:p>
        </w:tc>
      </w:tr>
      <w:tr w:rsidR="00E27D23" w:rsidRPr="00C14ECF" w:rsidTr="007E3C83">
        <w:tc>
          <w:tcPr>
            <w:tcW w:w="679" w:type="dxa"/>
          </w:tcPr>
          <w:p w:rsidR="00E27D23" w:rsidRDefault="00E27D23" w:rsidP="002A1254">
            <w:pPr>
              <w:rPr>
                <w:rFonts w:ascii="Times New Roman" w:hAnsi="Times New Roman"/>
              </w:rPr>
            </w:pPr>
          </w:p>
        </w:tc>
        <w:tc>
          <w:tcPr>
            <w:tcW w:w="1773" w:type="dxa"/>
          </w:tcPr>
          <w:p w:rsidR="00E27D23" w:rsidRPr="00C14ECF" w:rsidRDefault="00E27D23" w:rsidP="002A1254">
            <w:pPr>
              <w:jc w:val="both"/>
              <w:rPr>
                <w:rFonts w:ascii="Times New Roman" w:hAnsi="Times New Roman"/>
                <w:b/>
                <w:sz w:val="20"/>
                <w:szCs w:val="20"/>
              </w:rPr>
            </w:pPr>
            <w:r>
              <w:rPr>
                <w:rFonts w:ascii="Times New Roman" w:hAnsi="Times New Roman"/>
                <w:b/>
                <w:sz w:val="20"/>
                <w:szCs w:val="20"/>
              </w:rPr>
              <w:t>Пән таңдау бойынша2</w:t>
            </w:r>
          </w:p>
          <w:p w:rsidR="00E27D23" w:rsidRPr="008667B8" w:rsidRDefault="00E27D23" w:rsidP="002A1254">
            <w:pPr>
              <w:jc w:val="both"/>
              <w:rPr>
                <w:rFonts w:ascii="Times New Roman" w:hAnsi="Times New Roman"/>
                <w:sz w:val="20"/>
                <w:szCs w:val="20"/>
              </w:rPr>
            </w:pPr>
            <w:r w:rsidRPr="00C14ECF">
              <w:rPr>
                <w:rFonts w:ascii="Times New Roman" w:hAnsi="Times New Roman"/>
                <w:b/>
                <w:sz w:val="20"/>
                <w:szCs w:val="20"/>
              </w:rPr>
              <w:t>(</w:t>
            </w:r>
            <w:r w:rsidRPr="007168FD">
              <w:rPr>
                <w:rFonts w:ascii="Times New Roman" w:hAnsi="Times New Roman"/>
                <w:b/>
                <w:sz w:val="20"/>
                <w:szCs w:val="20"/>
              </w:rPr>
              <w:t>2 ішінен 1 таңдау</w:t>
            </w:r>
            <w:r w:rsidRPr="00C14ECF">
              <w:rPr>
                <w:rFonts w:ascii="Times New Roman" w:hAnsi="Times New Roman"/>
                <w:b/>
                <w:sz w:val="20"/>
                <w:szCs w:val="20"/>
              </w:rPr>
              <w:t>)</w:t>
            </w:r>
          </w:p>
        </w:tc>
        <w:tc>
          <w:tcPr>
            <w:tcW w:w="9120" w:type="dxa"/>
            <w:gridSpan w:val="2"/>
          </w:tcPr>
          <w:p w:rsidR="00E27D23" w:rsidRPr="008667B8" w:rsidRDefault="00E27D23" w:rsidP="002A1254">
            <w:pPr>
              <w:jc w:val="both"/>
              <w:rPr>
                <w:rFonts w:ascii="Times New Roman" w:hAnsi="Times New Roman"/>
                <w:sz w:val="20"/>
                <w:szCs w:val="20"/>
              </w:rPr>
            </w:pPr>
          </w:p>
        </w:tc>
        <w:tc>
          <w:tcPr>
            <w:tcW w:w="1111" w:type="dxa"/>
          </w:tcPr>
          <w:p w:rsidR="00E27D23" w:rsidRPr="008667B8" w:rsidRDefault="00E27D23" w:rsidP="002A1254">
            <w:pPr>
              <w:rPr>
                <w:rFonts w:ascii="Times New Roman" w:hAnsi="Times New Roman"/>
                <w:sz w:val="20"/>
                <w:szCs w:val="20"/>
              </w:rPr>
            </w:pPr>
            <w:r>
              <w:rPr>
                <w:rFonts w:ascii="Times New Roman" w:hAnsi="Times New Roman"/>
                <w:sz w:val="20"/>
                <w:szCs w:val="20"/>
              </w:rPr>
              <w:t>5</w:t>
            </w:r>
          </w:p>
        </w:tc>
        <w:tc>
          <w:tcPr>
            <w:tcW w:w="1939" w:type="dxa"/>
          </w:tcPr>
          <w:p w:rsidR="00E27D23" w:rsidRPr="00C14ECF" w:rsidRDefault="00E27D23" w:rsidP="002A1254">
            <w:pPr>
              <w:rPr>
                <w:rFonts w:ascii="Times New Roman" w:hAnsi="Times New Roman"/>
              </w:rPr>
            </w:pPr>
          </w:p>
        </w:tc>
      </w:tr>
      <w:tr w:rsidR="00E27D23" w:rsidTr="007E3C83">
        <w:tc>
          <w:tcPr>
            <w:tcW w:w="679" w:type="dxa"/>
          </w:tcPr>
          <w:p w:rsidR="00E27D23" w:rsidRDefault="00E27D23" w:rsidP="002A1254">
            <w:pPr>
              <w:rPr>
                <w:rFonts w:ascii="Times New Roman" w:hAnsi="Times New Roman"/>
              </w:rPr>
            </w:pPr>
            <w:r>
              <w:rPr>
                <w:rFonts w:ascii="Times New Roman" w:hAnsi="Times New Roman"/>
              </w:rPr>
              <w:t>64</w:t>
            </w:r>
          </w:p>
        </w:tc>
        <w:tc>
          <w:tcPr>
            <w:tcW w:w="1773" w:type="dxa"/>
          </w:tcPr>
          <w:p w:rsidR="00E27D23" w:rsidRDefault="00E27D23" w:rsidP="002A1254">
            <w:pPr>
              <w:rPr>
                <w:rFonts w:ascii="Times New Roman" w:hAnsi="Times New Roman"/>
                <w:sz w:val="20"/>
                <w:szCs w:val="20"/>
                <w:lang w:val="kk-KZ"/>
              </w:rPr>
            </w:pPr>
            <w:r w:rsidRPr="00971CCC">
              <w:rPr>
                <w:rFonts w:ascii="Times New Roman" w:hAnsi="Times New Roman"/>
                <w:sz w:val="20"/>
                <w:szCs w:val="20"/>
                <w:lang w:val="kk-KZ"/>
              </w:rPr>
              <w:t>Сараптау жүйесі</w:t>
            </w:r>
          </w:p>
          <w:p w:rsidR="00E27D23" w:rsidRDefault="00E27D23" w:rsidP="002A1254">
            <w:pPr>
              <w:rPr>
                <w:rFonts w:ascii="Times New Roman" w:hAnsi="Times New Roman"/>
                <w:sz w:val="20"/>
                <w:szCs w:val="20"/>
                <w:lang w:val="kk-KZ"/>
              </w:rPr>
            </w:pPr>
          </w:p>
          <w:p w:rsidR="00E27D23" w:rsidRPr="007E5544" w:rsidRDefault="00E27D23" w:rsidP="002A1254">
            <w:pPr>
              <w:rPr>
                <w:rFonts w:ascii="Times New Roman" w:hAnsi="Times New Roman"/>
                <w:color w:val="FF0000"/>
                <w:sz w:val="20"/>
                <w:szCs w:val="20"/>
              </w:rPr>
            </w:pPr>
          </w:p>
        </w:tc>
        <w:tc>
          <w:tcPr>
            <w:tcW w:w="9120" w:type="dxa"/>
            <w:gridSpan w:val="2"/>
          </w:tcPr>
          <w:p w:rsidR="00E27D23" w:rsidRPr="00971CCC" w:rsidRDefault="00E27D23" w:rsidP="002A1254">
            <w:pPr>
              <w:widowControl w:val="0"/>
              <w:jc w:val="both"/>
              <w:rPr>
                <w:rFonts w:ascii="Times New Roman" w:hAnsi="Times New Roman"/>
                <w:sz w:val="20"/>
                <w:szCs w:val="20"/>
              </w:rPr>
            </w:pPr>
            <w:r w:rsidRPr="00971CCC">
              <w:rPr>
                <w:rFonts w:ascii="Times New Roman" w:hAnsi="Times New Roman"/>
                <w:sz w:val="20"/>
                <w:szCs w:val="20"/>
              </w:rPr>
              <w:t>«</w:t>
            </w:r>
            <w:r w:rsidRPr="00971CCC">
              <w:rPr>
                <w:rFonts w:ascii="Times New Roman" w:hAnsi="Times New Roman"/>
                <w:sz w:val="20"/>
                <w:szCs w:val="20"/>
                <w:lang w:val="kk-KZ"/>
              </w:rPr>
              <w:t>Сараптау жүйесі</w:t>
            </w:r>
            <w:r w:rsidRPr="00971CCC">
              <w:rPr>
                <w:rFonts w:ascii="Times New Roman" w:hAnsi="Times New Roman"/>
                <w:sz w:val="20"/>
                <w:szCs w:val="20"/>
              </w:rPr>
              <w:t>» пәнін оқып-үйрену нәтижесінде олар білімдерді ұсынудың формулярлық құзыреттілігін меңгереді, модельдеу нәтижелерін талдайды; сараптамалық жүйелердің әдістері мен модельдерін қолдану; сараптамалық жүйелерді құру кезінде тиімділікті бағалау және білімдерді ұсыну әдістерінің типтері мен әдістерін таңдау; әртүрлі білім салаларында сараптамалық жүйелерді жобалау және дамыту.</w:t>
            </w:r>
          </w:p>
        </w:tc>
        <w:tc>
          <w:tcPr>
            <w:tcW w:w="1111" w:type="dxa"/>
          </w:tcPr>
          <w:p w:rsidR="00E27D23" w:rsidRPr="008667B8" w:rsidRDefault="00E27D23" w:rsidP="002A1254">
            <w:pPr>
              <w:rPr>
                <w:rFonts w:ascii="Times New Roman" w:hAnsi="Times New Roman"/>
                <w:sz w:val="20"/>
                <w:szCs w:val="20"/>
              </w:rPr>
            </w:pPr>
          </w:p>
        </w:tc>
        <w:tc>
          <w:tcPr>
            <w:tcW w:w="1939" w:type="dxa"/>
          </w:tcPr>
          <w:p w:rsidR="00E27D23" w:rsidRDefault="00E27D23" w:rsidP="002A1254">
            <w:pPr>
              <w:rPr>
                <w:rFonts w:ascii="Times New Roman" w:hAnsi="Times New Roman"/>
              </w:rPr>
            </w:pPr>
            <w:r>
              <w:rPr>
                <w:rFonts w:ascii="Times New Roman" w:hAnsi="Times New Roman"/>
              </w:rPr>
              <w:t>ON6</w:t>
            </w:r>
          </w:p>
        </w:tc>
      </w:tr>
      <w:tr w:rsidR="00E27D23" w:rsidTr="007E3C83">
        <w:tc>
          <w:tcPr>
            <w:tcW w:w="679" w:type="dxa"/>
          </w:tcPr>
          <w:p w:rsidR="00E27D23" w:rsidRDefault="00E27D23" w:rsidP="002A1254">
            <w:pPr>
              <w:rPr>
                <w:rFonts w:ascii="Times New Roman" w:hAnsi="Times New Roman"/>
              </w:rPr>
            </w:pPr>
            <w:r>
              <w:rPr>
                <w:rFonts w:ascii="Times New Roman" w:hAnsi="Times New Roman"/>
              </w:rPr>
              <w:t>65</w:t>
            </w:r>
          </w:p>
        </w:tc>
        <w:tc>
          <w:tcPr>
            <w:tcW w:w="1773" w:type="dxa"/>
          </w:tcPr>
          <w:p w:rsidR="00E27D23" w:rsidRDefault="00E27D23" w:rsidP="002A1254">
            <w:pPr>
              <w:rPr>
                <w:rFonts w:ascii="Times New Roman" w:hAnsi="Times New Roman"/>
                <w:sz w:val="20"/>
                <w:szCs w:val="20"/>
              </w:rPr>
            </w:pPr>
            <w:r w:rsidRPr="000563E3">
              <w:rPr>
                <w:rFonts w:ascii="Times New Roman" w:hAnsi="Times New Roman"/>
                <w:sz w:val="20"/>
                <w:szCs w:val="20"/>
              </w:rPr>
              <w:t>Жасанды интеллект жүйелері</w:t>
            </w:r>
          </w:p>
          <w:p w:rsidR="00E27D23" w:rsidRPr="007E5544" w:rsidRDefault="00E27D23" w:rsidP="002A1254">
            <w:pPr>
              <w:rPr>
                <w:rFonts w:ascii="Times New Roman" w:hAnsi="Times New Roman"/>
                <w:color w:val="FF0000"/>
                <w:sz w:val="20"/>
                <w:szCs w:val="20"/>
              </w:rPr>
            </w:pPr>
          </w:p>
        </w:tc>
        <w:tc>
          <w:tcPr>
            <w:tcW w:w="9120" w:type="dxa"/>
            <w:gridSpan w:val="2"/>
          </w:tcPr>
          <w:p w:rsidR="00E27D23" w:rsidRPr="000563E3" w:rsidRDefault="00E27D23" w:rsidP="002A1254">
            <w:pPr>
              <w:widowControl w:val="0"/>
              <w:jc w:val="both"/>
              <w:rPr>
                <w:rFonts w:ascii="Times New Roman" w:hAnsi="Times New Roman"/>
                <w:sz w:val="20"/>
                <w:szCs w:val="20"/>
              </w:rPr>
            </w:pPr>
            <w:r w:rsidRPr="000563E3">
              <w:rPr>
                <w:rFonts w:ascii="Times New Roman" w:hAnsi="Times New Roman"/>
                <w:sz w:val="20"/>
                <w:szCs w:val="20"/>
              </w:rPr>
              <w:t>«Жасанды интеллект жүйелері» пәнін оқып-үйрену нәтижесінде олар сарапшы білімдерін анықтау тактикасын жүргізу дағдыларын меңгереді; сарапшыны білімді ұсынуды ресімдеуді дамыту; сараптамалық және зияткерлік жүйелердің әдістері мен модельдері; сараптамалық жүйелерді құрудың негізгі технологиялары; әртүрлі білім салаларында жасанды интеллект жүйелерін жобалау және дамыту құзыреттілігін меңгеру.</w:t>
            </w:r>
          </w:p>
        </w:tc>
        <w:tc>
          <w:tcPr>
            <w:tcW w:w="1111" w:type="dxa"/>
          </w:tcPr>
          <w:p w:rsidR="00E27D23" w:rsidRPr="008667B8" w:rsidRDefault="00E27D23" w:rsidP="002A1254">
            <w:pPr>
              <w:rPr>
                <w:rFonts w:ascii="Times New Roman" w:hAnsi="Times New Roman"/>
                <w:sz w:val="20"/>
                <w:szCs w:val="20"/>
              </w:rPr>
            </w:pPr>
          </w:p>
        </w:tc>
        <w:tc>
          <w:tcPr>
            <w:tcW w:w="1939" w:type="dxa"/>
          </w:tcPr>
          <w:p w:rsidR="00E27D23" w:rsidRDefault="00E27D23" w:rsidP="002A1254">
            <w:pPr>
              <w:rPr>
                <w:rFonts w:ascii="Times New Roman" w:hAnsi="Times New Roman"/>
              </w:rPr>
            </w:pPr>
            <w:r>
              <w:rPr>
                <w:rFonts w:ascii="Times New Roman" w:hAnsi="Times New Roman"/>
              </w:rPr>
              <w:t>ON6</w:t>
            </w:r>
          </w:p>
        </w:tc>
      </w:tr>
      <w:tr w:rsidR="00E27D23" w:rsidRPr="00C14ECF" w:rsidTr="007E3C83">
        <w:tc>
          <w:tcPr>
            <w:tcW w:w="679" w:type="dxa"/>
          </w:tcPr>
          <w:p w:rsidR="00E27D23" w:rsidRDefault="00E27D23" w:rsidP="002A1254">
            <w:pPr>
              <w:rPr>
                <w:rFonts w:ascii="Times New Roman" w:hAnsi="Times New Roman"/>
              </w:rPr>
            </w:pPr>
          </w:p>
        </w:tc>
        <w:tc>
          <w:tcPr>
            <w:tcW w:w="1773" w:type="dxa"/>
          </w:tcPr>
          <w:p w:rsidR="00E27D23" w:rsidRPr="00C14ECF" w:rsidRDefault="00E27D23" w:rsidP="002A1254">
            <w:pPr>
              <w:jc w:val="both"/>
              <w:rPr>
                <w:rFonts w:ascii="Times New Roman" w:hAnsi="Times New Roman"/>
                <w:b/>
                <w:sz w:val="20"/>
                <w:szCs w:val="20"/>
              </w:rPr>
            </w:pPr>
            <w:r>
              <w:rPr>
                <w:rFonts w:ascii="Times New Roman" w:hAnsi="Times New Roman"/>
                <w:b/>
                <w:sz w:val="20"/>
                <w:szCs w:val="20"/>
              </w:rPr>
              <w:t>Пән таңдау бойынша3</w:t>
            </w:r>
          </w:p>
          <w:p w:rsidR="00E27D23" w:rsidRPr="008667B8" w:rsidRDefault="00E27D23" w:rsidP="002A1254">
            <w:pPr>
              <w:jc w:val="both"/>
              <w:rPr>
                <w:rFonts w:ascii="Times New Roman" w:hAnsi="Times New Roman"/>
                <w:sz w:val="20"/>
                <w:szCs w:val="20"/>
              </w:rPr>
            </w:pPr>
            <w:r w:rsidRPr="00C14ECF">
              <w:rPr>
                <w:rFonts w:ascii="Times New Roman" w:hAnsi="Times New Roman"/>
                <w:b/>
                <w:sz w:val="20"/>
                <w:szCs w:val="20"/>
              </w:rPr>
              <w:t>(</w:t>
            </w:r>
            <w:r w:rsidRPr="007168FD">
              <w:rPr>
                <w:rFonts w:ascii="Times New Roman" w:hAnsi="Times New Roman"/>
                <w:b/>
                <w:sz w:val="20"/>
                <w:szCs w:val="20"/>
              </w:rPr>
              <w:t>2 ішінен 1 таңдау</w:t>
            </w:r>
            <w:r w:rsidRPr="00C14ECF">
              <w:rPr>
                <w:rFonts w:ascii="Times New Roman" w:hAnsi="Times New Roman"/>
                <w:b/>
                <w:sz w:val="20"/>
                <w:szCs w:val="20"/>
              </w:rPr>
              <w:t>)</w:t>
            </w:r>
          </w:p>
        </w:tc>
        <w:tc>
          <w:tcPr>
            <w:tcW w:w="9120" w:type="dxa"/>
            <w:gridSpan w:val="2"/>
          </w:tcPr>
          <w:p w:rsidR="00E27D23" w:rsidRPr="008667B8" w:rsidRDefault="00E27D23" w:rsidP="002A1254">
            <w:pPr>
              <w:jc w:val="both"/>
              <w:rPr>
                <w:rFonts w:ascii="Times New Roman" w:hAnsi="Times New Roman"/>
                <w:sz w:val="20"/>
                <w:szCs w:val="20"/>
              </w:rPr>
            </w:pPr>
          </w:p>
        </w:tc>
        <w:tc>
          <w:tcPr>
            <w:tcW w:w="1111" w:type="dxa"/>
          </w:tcPr>
          <w:p w:rsidR="00E27D23" w:rsidRPr="008667B8" w:rsidRDefault="00E27D23" w:rsidP="002A1254">
            <w:pPr>
              <w:rPr>
                <w:rFonts w:ascii="Times New Roman" w:hAnsi="Times New Roman"/>
                <w:sz w:val="20"/>
                <w:szCs w:val="20"/>
              </w:rPr>
            </w:pPr>
            <w:r>
              <w:rPr>
                <w:rFonts w:ascii="Times New Roman" w:hAnsi="Times New Roman"/>
                <w:sz w:val="20"/>
                <w:szCs w:val="20"/>
              </w:rPr>
              <w:t>5</w:t>
            </w:r>
          </w:p>
        </w:tc>
        <w:tc>
          <w:tcPr>
            <w:tcW w:w="1939" w:type="dxa"/>
          </w:tcPr>
          <w:p w:rsidR="00E27D23" w:rsidRPr="00C14ECF" w:rsidRDefault="00E27D23" w:rsidP="002A1254">
            <w:pPr>
              <w:rPr>
                <w:rFonts w:ascii="Times New Roman" w:hAnsi="Times New Roman"/>
              </w:rPr>
            </w:pPr>
          </w:p>
        </w:tc>
      </w:tr>
      <w:tr w:rsidR="00E27D23" w:rsidTr="007E3C83">
        <w:tc>
          <w:tcPr>
            <w:tcW w:w="679" w:type="dxa"/>
          </w:tcPr>
          <w:p w:rsidR="00E27D23" w:rsidRDefault="00E27D23" w:rsidP="002A1254">
            <w:pPr>
              <w:rPr>
                <w:rFonts w:ascii="Times New Roman" w:hAnsi="Times New Roman"/>
              </w:rPr>
            </w:pPr>
            <w:r>
              <w:rPr>
                <w:rFonts w:ascii="Times New Roman" w:hAnsi="Times New Roman"/>
              </w:rPr>
              <w:t>66</w:t>
            </w:r>
          </w:p>
        </w:tc>
        <w:tc>
          <w:tcPr>
            <w:tcW w:w="1773" w:type="dxa"/>
          </w:tcPr>
          <w:p w:rsidR="00E27D23" w:rsidRDefault="00E27D23" w:rsidP="002A1254">
            <w:pPr>
              <w:rPr>
                <w:rFonts w:ascii="Times New Roman" w:hAnsi="Times New Roman"/>
                <w:sz w:val="20"/>
                <w:szCs w:val="20"/>
              </w:rPr>
            </w:pPr>
            <w:r w:rsidRPr="000563E3">
              <w:rPr>
                <w:rFonts w:ascii="Times New Roman" w:hAnsi="Times New Roman"/>
                <w:sz w:val="20"/>
                <w:szCs w:val="20"/>
              </w:rPr>
              <w:t>Мобильді қосымшаларды</w:t>
            </w:r>
            <w:r>
              <w:rPr>
                <w:rFonts w:ascii="Times New Roman" w:hAnsi="Times New Roman"/>
                <w:sz w:val="20"/>
                <w:szCs w:val="20"/>
              </w:rPr>
              <w:t xml:space="preserve"> </w:t>
            </w:r>
            <w:r>
              <w:rPr>
                <w:rFonts w:ascii="Times New Roman" w:hAnsi="Times New Roman"/>
                <w:sz w:val="20"/>
                <w:szCs w:val="20"/>
                <w:lang w:val="kk-KZ"/>
              </w:rPr>
              <w:t>құрудың</w:t>
            </w:r>
            <w:r>
              <w:rPr>
                <w:rFonts w:ascii="Times New Roman" w:hAnsi="Times New Roman"/>
                <w:sz w:val="20"/>
                <w:szCs w:val="20"/>
              </w:rPr>
              <w:t xml:space="preserve"> технология</w:t>
            </w:r>
            <w:r>
              <w:rPr>
                <w:rFonts w:ascii="Times New Roman" w:hAnsi="Times New Roman"/>
                <w:sz w:val="20"/>
                <w:szCs w:val="20"/>
                <w:lang w:val="kk-KZ"/>
              </w:rPr>
              <w:t>лар</w:t>
            </w:r>
            <w:r w:rsidRPr="000563E3">
              <w:rPr>
                <w:rFonts w:ascii="Times New Roman" w:hAnsi="Times New Roman"/>
                <w:sz w:val="20"/>
                <w:szCs w:val="20"/>
              </w:rPr>
              <w:t>ы</w:t>
            </w:r>
          </w:p>
          <w:p w:rsidR="00E27D23" w:rsidRDefault="00E27D23" w:rsidP="002A1254">
            <w:pPr>
              <w:rPr>
                <w:rFonts w:ascii="Times New Roman" w:hAnsi="Times New Roman"/>
                <w:sz w:val="20"/>
                <w:szCs w:val="20"/>
              </w:rPr>
            </w:pPr>
          </w:p>
          <w:p w:rsidR="00E27D23" w:rsidRPr="001D5AAC" w:rsidRDefault="00E27D23" w:rsidP="002A1254">
            <w:pPr>
              <w:rPr>
                <w:rFonts w:ascii="Times New Roman" w:hAnsi="Times New Roman"/>
                <w:color w:val="FF0000"/>
                <w:sz w:val="20"/>
                <w:szCs w:val="20"/>
              </w:rPr>
            </w:pPr>
          </w:p>
        </w:tc>
        <w:tc>
          <w:tcPr>
            <w:tcW w:w="9120" w:type="dxa"/>
            <w:gridSpan w:val="2"/>
          </w:tcPr>
          <w:p w:rsidR="00E27D23" w:rsidRPr="000563E3" w:rsidRDefault="00E27D23" w:rsidP="002A1254">
            <w:pPr>
              <w:widowControl w:val="0"/>
              <w:autoSpaceDE w:val="0"/>
              <w:autoSpaceDN w:val="0"/>
              <w:adjustRightInd w:val="0"/>
              <w:jc w:val="both"/>
              <w:rPr>
                <w:rFonts w:ascii="Times New Roman" w:hAnsi="Times New Roman"/>
                <w:sz w:val="20"/>
                <w:szCs w:val="20"/>
              </w:rPr>
            </w:pPr>
            <w:r w:rsidRPr="000563E3">
              <w:rPr>
                <w:rFonts w:ascii="Times New Roman" w:hAnsi="Times New Roman"/>
                <w:sz w:val="20"/>
                <w:szCs w:val="20"/>
              </w:rPr>
              <w:t>«Мобильді</w:t>
            </w:r>
            <w:r>
              <w:rPr>
                <w:rFonts w:ascii="Times New Roman" w:hAnsi="Times New Roman"/>
                <w:sz w:val="20"/>
                <w:szCs w:val="20"/>
                <w:lang w:val="kk-KZ"/>
              </w:rPr>
              <w:t>к</w:t>
            </w:r>
            <w:r w:rsidRPr="000563E3">
              <w:rPr>
                <w:rFonts w:ascii="Times New Roman" w:hAnsi="Times New Roman"/>
                <w:sz w:val="20"/>
                <w:szCs w:val="20"/>
              </w:rPr>
              <w:t xml:space="preserve"> қосымшаларды </w:t>
            </w:r>
            <w:r>
              <w:rPr>
                <w:rFonts w:ascii="Times New Roman" w:hAnsi="Times New Roman"/>
                <w:sz w:val="20"/>
                <w:szCs w:val="20"/>
                <w:lang w:val="kk-KZ"/>
              </w:rPr>
              <w:t>құр</w:t>
            </w:r>
            <w:r w:rsidRPr="000563E3">
              <w:rPr>
                <w:rFonts w:ascii="Times New Roman" w:hAnsi="Times New Roman"/>
                <w:sz w:val="20"/>
                <w:szCs w:val="20"/>
              </w:rPr>
              <w:t>у</w:t>
            </w:r>
            <w:r>
              <w:rPr>
                <w:rFonts w:ascii="Times New Roman" w:hAnsi="Times New Roman"/>
                <w:sz w:val="20"/>
                <w:szCs w:val="20"/>
                <w:lang w:val="kk-KZ"/>
              </w:rPr>
              <w:t>дың</w:t>
            </w:r>
            <w:r>
              <w:rPr>
                <w:rFonts w:ascii="Times New Roman" w:hAnsi="Times New Roman"/>
                <w:sz w:val="20"/>
                <w:szCs w:val="20"/>
              </w:rPr>
              <w:t xml:space="preserve"> технология</w:t>
            </w:r>
            <w:r>
              <w:rPr>
                <w:rFonts w:ascii="Times New Roman" w:hAnsi="Times New Roman"/>
                <w:sz w:val="20"/>
                <w:szCs w:val="20"/>
                <w:lang w:val="kk-KZ"/>
              </w:rPr>
              <w:t>лар</w:t>
            </w:r>
            <w:r w:rsidRPr="000563E3">
              <w:rPr>
                <w:rFonts w:ascii="Times New Roman" w:hAnsi="Times New Roman"/>
                <w:sz w:val="20"/>
                <w:szCs w:val="20"/>
              </w:rPr>
              <w:t xml:space="preserve">ы» пәнін оқып-үйрену нәтижесінде олар қосымшаларды жобалау ерекшеліктерін, ұялы құрылғыларға арналған интерфейстерді әзірлейді; тестілеу негіздері, әртүрлі деңгейдегі күрделі қосымшаларды </w:t>
            </w:r>
            <w:r>
              <w:rPr>
                <w:rFonts w:ascii="Times New Roman" w:hAnsi="Times New Roman"/>
                <w:sz w:val="20"/>
                <w:szCs w:val="20"/>
              </w:rPr>
              <w:t>құру</w:t>
            </w:r>
            <w:r w:rsidRPr="000563E3">
              <w:rPr>
                <w:rFonts w:ascii="Times New Roman" w:hAnsi="Times New Roman"/>
                <w:sz w:val="20"/>
                <w:szCs w:val="20"/>
              </w:rPr>
              <w:t xml:space="preserve">ге және </w:t>
            </w:r>
            <w:r>
              <w:rPr>
                <w:rFonts w:ascii="Times New Roman" w:hAnsi="Times New Roman"/>
                <w:sz w:val="20"/>
                <w:szCs w:val="20"/>
              </w:rPr>
              <w:t>құру</w:t>
            </w:r>
            <w:r w:rsidRPr="000563E3">
              <w:rPr>
                <w:rFonts w:ascii="Times New Roman" w:hAnsi="Times New Roman"/>
                <w:sz w:val="20"/>
                <w:szCs w:val="20"/>
              </w:rPr>
              <w:t xml:space="preserve">ге дағдылану; дайындалған нұсқаулар негізінде қосымша құралдарды орнату және конфигурациялау, қосымшаларды </w:t>
            </w:r>
            <w:r>
              <w:rPr>
                <w:rFonts w:ascii="Times New Roman" w:hAnsi="Times New Roman"/>
                <w:sz w:val="20"/>
                <w:szCs w:val="20"/>
              </w:rPr>
              <w:t>құру</w:t>
            </w:r>
            <w:r w:rsidRPr="000563E3">
              <w:rPr>
                <w:rFonts w:ascii="Times New Roman" w:hAnsi="Times New Roman"/>
                <w:sz w:val="20"/>
                <w:szCs w:val="20"/>
              </w:rPr>
              <w:t xml:space="preserve">ге арналған компьютерді дайындау; мобильді құрылғыларға арналған бағдарламалық қосымшаларды </w:t>
            </w:r>
            <w:r>
              <w:rPr>
                <w:rFonts w:ascii="Times New Roman" w:hAnsi="Times New Roman"/>
                <w:sz w:val="20"/>
                <w:szCs w:val="20"/>
              </w:rPr>
              <w:t>құру</w:t>
            </w:r>
            <w:r w:rsidRPr="000563E3">
              <w:rPr>
                <w:rFonts w:ascii="Times New Roman" w:hAnsi="Times New Roman"/>
                <w:sz w:val="20"/>
                <w:szCs w:val="20"/>
              </w:rPr>
              <w:t xml:space="preserve"> дағдылары</w:t>
            </w:r>
            <w:r w:rsidRPr="000563E3">
              <w:rPr>
                <w:rFonts w:ascii="Times New Roman" w:hAnsi="Times New Roman"/>
                <w:sz w:val="20"/>
                <w:szCs w:val="20"/>
                <w:lang w:val="kk-KZ"/>
              </w:rPr>
              <w:t xml:space="preserve"> қалыптасады</w:t>
            </w:r>
            <w:r w:rsidRPr="000563E3">
              <w:rPr>
                <w:rFonts w:ascii="Times New Roman" w:hAnsi="Times New Roman"/>
                <w:sz w:val="20"/>
                <w:szCs w:val="20"/>
              </w:rPr>
              <w:t>.</w:t>
            </w:r>
          </w:p>
        </w:tc>
        <w:tc>
          <w:tcPr>
            <w:tcW w:w="1111" w:type="dxa"/>
          </w:tcPr>
          <w:p w:rsidR="00E27D23" w:rsidRPr="008667B8" w:rsidRDefault="00E27D23" w:rsidP="002A1254">
            <w:pPr>
              <w:rPr>
                <w:rFonts w:ascii="Times New Roman" w:hAnsi="Times New Roman"/>
                <w:sz w:val="20"/>
                <w:szCs w:val="20"/>
              </w:rPr>
            </w:pPr>
          </w:p>
        </w:tc>
        <w:tc>
          <w:tcPr>
            <w:tcW w:w="1939" w:type="dxa"/>
          </w:tcPr>
          <w:p w:rsidR="00E27D23" w:rsidRDefault="00E27D23" w:rsidP="002A1254">
            <w:pPr>
              <w:rPr>
                <w:rFonts w:ascii="Times New Roman" w:hAnsi="Times New Roman"/>
              </w:rPr>
            </w:pPr>
            <w:r>
              <w:rPr>
                <w:rFonts w:ascii="Times New Roman" w:hAnsi="Times New Roman"/>
              </w:rPr>
              <w:t>ON2, ON4, ON7</w:t>
            </w:r>
          </w:p>
        </w:tc>
      </w:tr>
      <w:tr w:rsidR="00E27D23" w:rsidTr="007E3C83">
        <w:tc>
          <w:tcPr>
            <w:tcW w:w="679" w:type="dxa"/>
          </w:tcPr>
          <w:p w:rsidR="00E27D23" w:rsidRPr="006E7728" w:rsidRDefault="00E27D23" w:rsidP="002A1254">
            <w:pPr>
              <w:rPr>
                <w:rFonts w:ascii="Times New Roman" w:hAnsi="Times New Roman"/>
              </w:rPr>
            </w:pPr>
            <w:r w:rsidRPr="006E7728">
              <w:rPr>
                <w:rFonts w:ascii="Times New Roman" w:hAnsi="Times New Roman"/>
              </w:rPr>
              <w:t>67</w:t>
            </w:r>
          </w:p>
        </w:tc>
        <w:tc>
          <w:tcPr>
            <w:tcW w:w="1773" w:type="dxa"/>
          </w:tcPr>
          <w:p w:rsidR="00E27D23" w:rsidRDefault="00E27D23" w:rsidP="002A1254">
            <w:pPr>
              <w:jc w:val="both"/>
              <w:rPr>
                <w:rFonts w:ascii="Times New Roman" w:hAnsi="Times New Roman"/>
                <w:sz w:val="20"/>
                <w:szCs w:val="20"/>
                <w:lang w:val="kk-KZ"/>
              </w:rPr>
            </w:pPr>
            <w:r w:rsidRPr="001D5AAC">
              <w:rPr>
                <w:rFonts w:ascii="Times New Roman" w:hAnsi="Times New Roman"/>
                <w:sz w:val="20"/>
                <w:szCs w:val="20"/>
                <w:lang w:val="kk-KZ"/>
              </w:rPr>
              <w:t xml:space="preserve">Android базасында ұялы </w:t>
            </w:r>
            <w:r w:rsidRPr="001D5AAC">
              <w:rPr>
                <w:rFonts w:ascii="Times New Roman" w:hAnsi="Times New Roman"/>
                <w:sz w:val="20"/>
                <w:szCs w:val="20"/>
                <w:lang w:val="kk-KZ"/>
              </w:rPr>
              <w:lastRenderedPageBreak/>
              <w:t>құрылғыларға арналған қосымшалар құру</w:t>
            </w:r>
          </w:p>
          <w:p w:rsidR="00E27D23" w:rsidRPr="000563E3" w:rsidRDefault="00E27D23" w:rsidP="002A1254">
            <w:pPr>
              <w:jc w:val="both"/>
              <w:rPr>
                <w:rFonts w:ascii="Times New Roman" w:hAnsi="Times New Roman"/>
                <w:sz w:val="20"/>
                <w:szCs w:val="20"/>
              </w:rPr>
            </w:pPr>
          </w:p>
        </w:tc>
        <w:tc>
          <w:tcPr>
            <w:tcW w:w="9120" w:type="dxa"/>
            <w:gridSpan w:val="2"/>
          </w:tcPr>
          <w:p w:rsidR="00E27D23" w:rsidRPr="001D5AAC" w:rsidRDefault="00E27D23" w:rsidP="002A1254">
            <w:pPr>
              <w:jc w:val="both"/>
              <w:rPr>
                <w:rFonts w:ascii="Times New Roman" w:hAnsi="Times New Roman"/>
                <w:sz w:val="20"/>
                <w:szCs w:val="20"/>
                <w:lang w:val="kk-KZ"/>
              </w:rPr>
            </w:pPr>
            <w:r w:rsidRPr="000563E3">
              <w:rPr>
                <w:rFonts w:ascii="Times New Roman" w:hAnsi="Times New Roman"/>
                <w:sz w:val="20"/>
                <w:szCs w:val="20"/>
              </w:rPr>
              <w:lastRenderedPageBreak/>
              <w:t>«</w:t>
            </w:r>
            <w:r w:rsidRPr="001D5AAC">
              <w:rPr>
                <w:rFonts w:ascii="Times New Roman" w:hAnsi="Times New Roman"/>
                <w:sz w:val="20"/>
                <w:szCs w:val="20"/>
                <w:lang w:val="kk-KZ"/>
              </w:rPr>
              <w:t>Android базасында ұялы құрылғыларға арналған қосымшалар құру</w:t>
            </w:r>
            <w:r w:rsidRPr="000563E3">
              <w:rPr>
                <w:rFonts w:ascii="Times New Roman" w:hAnsi="Times New Roman"/>
                <w:sz w:val="20"/>
                <w:szCs w:val="20"/>
              </w:rPr>
              <w:t xml:space="preserve">» пәнін оқып-үйрену нәтижесінде студенттер Android OS, қосымшаларды оңтайландыру және түзету үшін Intel құралдарын, мобильді </w:t>
            </w:r>
            <w:r w:rsidRPr="000563E3">
              <w:rPr>
                <w:rFonts w:ascii="Times New Roman" w:hAnsi="Times New Roman"/>
                <w:sz w:val="20"/>
                <w:szCs w:val="20"/>
              </w:rPr>
              <w:lastRenderedPageBreak/>
              <w:t xml:space="preserve">құрылғыларға арналған қосымшаларды </w:t>
            </w:r>
            <w:r>
              <w:rPr>
                <w:rFonts w:ascii="Times New Roman" w:hAnsi="Times New Roman"/>
                <w:sz w:val="20"/>
                <w:szCs w:val="20"/>
              </w:rPr>
              <w:t>құру</w:t>
            </w:r>
            <w:r w:rsidRPr="000563E3">
              <w:rPr>
                <w:rFonts w:ascii="Times New Roman" w:hAnsi="Times New Roman"/>
                <w:sz w:val="20"/>
                <w:szCs w:val="20"/>
              </w:rPr>
              <w:t xml:space="preserve"> және басып шығарудың негізгі принциптері мен құралдарын </w:t>
            </w:r>
            <w:r>
              <w:rPr>
                <w:rFonts w:ascii="Times New Roman" w:hAnsi="Times New Roman"/>
                <w:sz w:val="20"/>
                <w:szCs w:val="20"/>
              </w:rPr>
              <w:t>құру</w:t>
            </w:r>
            <w:r w:rsidRPr="000563E3">
              <w:rPr>
                <w:rFonts w:ascii="Times New Roman" w:hAnsi="Times New Roman"/>
                <w:sz w:val="20"/>
                <w:szCs w:val="20"/>
              </w:rPr>
              <w:t xml:space="preserve"> қағидаларын үйренеді; Android операциялық жүйесі бар құрылғылар үшін бағдарламалық жасақтама қосымшаларын </w:t>
            </w:r>
            <w:r>
              <w:rPr>
                <w:rFonts w:ascii="Times New Roman" w:hAnsi="Times New Roman"/>
                <w:sz w:val="20"/>
                <w:szCs w:val="20"/>
              </w:rPr>
              <w:t>құру</w:t>
            </w:r>
            <w:r w:rsidRPr="000563E3">
              <w:rPr>
                <w:rFonts w:ascii="Times New Roman" w:hAnsi="Times New Roman"/>
                <w:sz w:val="20"/>
                <w:szCs w:val="20"/>
              </w:rPr>
              <w:t xml:space="preserve"> дағдыларын игеру.</w:t>
            </w:r>
          </w:p>
        </w:tc>
        <w:tc>
          <w:tcPr>
            <w:tcW w:w="1111" w:type="dxa"/>
          </w:tcPr>
          <w:p w:rsidR="00E27D23" w:rsidRPr="008667B8" w:rsidRDefault="00E27D23" w:rsidP="002A1254">
            <w:pPr>
              <w:rPr>
                <w:rFonts w:ascii="Times New Roman" w:hAnsi="Times New Roman"/>
                <w:sz w:val="20"/>
                <w:szCs w:val="20"/>
              </w:rPr>
            </w:pPr>
          </w:p>
        </w:tc>
        <w:tc>
          <w:tcPr>
            <w:tcW w:w="1939" w:type="dxa"/>
          </w:tcPr>
          <w:p w:rsidR="00E27D23" w:rsidRDefault="00E27D23" w:rsidP="002A1254">
            <w:pPr>
              <w:rPr>
                <w:rFonts w:ascii="Times New Roman" w:hAnsi="Times New Roman"/>
              </w:rPr>
            </w:pPr>
            <w:r>
              <w:rPr>
                <w:rFonts w:ascii="Times New Roman" w:hAnsi="Times New Roman"/>
              </w:rPr>
              <w:t>ON2, ON4, ON7</w:t>
            </w:r>
          </w:p>
        </w:tc>
      </w:tr>
      <w:tr w:rsidR="00E27D23" w:rsidRPr="00C14ECF" w:rsidTr="007E3C83">
        <w:trPr>
          <w:trHeight w:val="1119"/>
        </w:trPr>
        <w:tc>
          <w:tcPr>
            <w:tcW w:w="679" w:type="dxa"/>
          </w:tcPr>
          <w:p w:rsidR="00E27D23" w:rsidRPr="00C95CE6" w:rsidRDefault="00E27D23" w:rsidP="002A1254">
            <w:pPr>
              <w:rPr>
                <w:rFonts w:ascii="Times New Roman" w:hAnsi="Times New Roman"/>
                <w:color w:val="000000" w:themeColor="text1"/>
              </w:rPr>
            </w:pPr>
          </w:p>
        </w:tc>
        <w:tc>
          <w:tcPr>
            <w:tcW w:w="1773" w:type="dxa"/>
          </w:tcPr>
          <w:p w:rsidR="00E27D23" w:rsidRPr="00C14ECF" w:rsidRDefault="00E27D23" w:rsidP="002A1254">
            <w:pPr>
              <w:jc w:val="both"/>
              <w:rPr>
                <w:rFonts w:ascii="Times New Roman" w:hAnsi="Times New Roman"/>
                <w:b/>
                <w:sz w:val="20"/>
                <w:szCs w:val="20"/>
              </w:rPr>
            </w:pPr>
            <w:r>
              <w:rPr>
                <w:rFonts w:ascii="Times New Roman" w:hAnsi="Times New Roman"/>
                <w:b/>
                <w:sz w:val="20"/>
                <w:szCs w:val="20"/>
              </w:rPr>
              <w:t>Пән таңдау бойынша4</w:t>
            </w:r>
          </w:p>
          <w:p w:rsidR="00E27D23" w:rsidRPr="008667B8" w:rsidRDefault="00E27D23" w:rsidP="002A1254">
            <w:pPr>
              <w:jc w:val="both"/>
              <w:rPr>
                <w:rFonts w:ascii="Times New Roman" w:hAnsi="Times New Roman"/>
                <w:sz w:val="20"/>
                <w:szCs w:val="20"/>
              </w:rPr>
            </w:pPr>
            <w:r w:rsidRPr="00C14ECF">
              <w:rPr>
                <w:rFonts w:ascii="Times New Roman" w:hAnsi="Times New Roman"/>
                <w:b/>
                <w:sz w:val="20"/>
                <w:szCs w:val="20"/>
              </w:rPr>
              <w:t>(</w:t>
            </w:r>
            <w:r w:rsidRPr="00F52ABC">
              <w:rPr>
                <w:rFonts w:ascii="Times New Roman" w:hAnsi="Times New Roman"/>
                <w:b/>
                <w:sz w:val="20"/>
                <w:szCs w:val="20"/>
              </w:rPr>
              <w:t>2 ішінен 1 таңдау</w:t>
            </w:r>
            <w:r w:rsidRPr="00C14ECF">
              <w:rPr>
                <w:rFonts w:ascii="Times New Roman" w:hAnsi="Times New Roman"/>
                <w:b/>
                <w:sz w:val="20"/>
                <w:szCs w:val="20"/>
              </w:rPr>
              <w:t>)</w:t>
            </w:r>
          </w:p>
        </w:tc>
        <w:tc>
          <w:tcPr>
            <w:tcW w:w="9120" w:type="dxa"/>
            <w:gridSpan w:val="2"/>
          </w:tcPr>
          <w:p w:rsidR="00E27D23" w:rsidRPr="008667B8" w:rsidRDefault="00E27D23" w:rsidP="002A1254">
            <w:pPr>
              <w:jc w:val="both"/>
              <w:rPr>
                <w:rFonts w:ascii="Times New Roman" w:hAnsi="Times New Roman"/>
                <w:sz w:val="20"/>
                <w:szCs w:val="20"/>
              </w:rPr>
            </w:pPr>
          </w:p>
        </w:tc>
        <w:tc>
          <w:tcPr>
            <w:tcW w:w="1111" w:type="dxa"/>
          </w:tcPr>
          <w:p w:rsidR="00E27D23" w:rsidRPr="008667B8" w:rsidRDefault="00E27D23" w:rsidP="002A1254">
            <w:pPr>
              <w:rPr>
                <w:rFonts w:ascii="Times New Roman" w:hAnsi="Times New Roman"/>
                <w:sz w:val="20"/>
                <w:szCs w:val="20"/>
              </w:rPr>
            </w:pPr>
            <w:r>
              <w:rPr>
                <w:rFonts w:ascii="Times New Roman" w:hAnsi="Times New Roman"/>
                <w:sz w:val="20"/>
                <w:szCs w:val="20"/>
              </w:rPr>
              <w:t>5</w:t>
            </w:r>
          </w:p>
        </w:tc>
        <w:tc>
          <w:tcPr>
            <w:tcW w:w="1939" w:type="dxa"/>
          </w:tcPr>
          <w:p w:rsidR="00E27D23" w:rsidRPr="00C14ECF" w:rsidRDefault="00E27D23" w:rsidP="002A1254">
            <w:pPr>
              <w:rPr>
                <w:rFonts w:ascii="Times New Roman" w:hAnsi="Times New Roman"/>
              </w:rPr>
            </w:pPr>
          </w:p>
        </w:tc>
      </w:tr>
      <w:tr w:rsidR="00E27D23" w:rsidRPr="006E7728" w:rsidTr="007E3C83">
        <w:tc>
          <w:tcPr>
            <w:tcW w:w="679" w:type="dxa"/>
          </w:tcPr>
          <w:p w:rsidR="00E27D23" w:rsidRPr="00C95CE6" w:rsidRDefault="00E27D23" w:rsidP="002A1254">
            <w:pPr>
              <w:rPr>
                <w:rFonts w:ascii="Times New Roman" w:hAnsi="Times New Roman"/>
                <w:color w:val="000000" w:themeColor="text1"/>
              </w:rPr>
            </w:pPr>
            <w:r w:rsidRPr="00C95CE6">
              <w:rPr>
                <w:rFonts w:ascii="Times New Roman" w:hAnsi="Times New Roman"/>
                <w:color w:val="000000" w:themeColor="text1"/>
              </w:rPr>
              <w:t>68</w:t>
            </w:r>
          </w:p>
        </w:tc>
        <w:tc>
          <w:tcPr>
            <w:tcW w:w="1773" w:type="dxa"/>
          </w:tcPr>
          <w:p w:rsidR="00E27D23" w:rsidRPr="00456E5B" w:rsidRDefault="00E27D23" w:rsidP="002A1254">
            <w:pPr>
              <w:rPr>
                <w:rFonts w:ascii="Times New Roman" w:hAnsi="Times New Roman"/>
                <w:sz w:val="20"/>
                <w:szCs w:val="20"/>
                <w:lang w:val="kk-KZ"/>
              </w:rPr>
            </w:pPr>
            <w:r w:rsidRPr="00456E5B">
              <w:rPr>
                <w:rFonts w:ascii="Times New Roman" w:hAnsi="Times New Roman"/>
                <w:sz w:val="20"/>
                <w:szCs w:val="20"/>
              </w:rPr>
              <w:t xml:space="preserve">Бұлтты технологиялар және Linux негізіндегі жоғары өнімді есептеу жүйелерін </w:t>
            </w:r>
            <w:r>
              <w:rPr>
                <w:rFonts w:ascii="Times New Roman" w:hAnsi="Times New Roman"/>
                <w:sz w:val="20"/>
                <w:szCs w:val="20"/>
                <w:lang w:val="kk-KZ"/>
              </w:rPr>
              <w:t>әкімшілік басқару</w:t>
            </w:r>
          </w:p>
          <w:p w:rsidR="00E27D23" w:rsidRPr="00456E5B" w:rsidRDefault="00E27D23" w:rsidP="002A1254">
            <w:pPr>
              <w:rPr>
                <w:rFonts w:ascii="Times New Roman" w:hAnsi="Times New Roman"/>
                <w:sz w:val="20"/>
                <w:szCs w:val="20"/>
                <w:highlight w:val="yellow"/>
                <w:lang w:val="kk-KZ"/>
              </w:rPr>
            </w:pPr>
          </w:p>
        </w:tc>
        <w:tc>
          <w:tcPr>
            <w:tcW w:w="9120" w:type="dxa"/>
            <w:gridSpan w:val="2"/>
          </w:tcPr>
          <w:p w:rsidR="00E27D23" w:rsidRPr="00456E5B" w:rsidRDefault="00E27D23" w:rsidP="002A1254">
            <w:pPr>
              <w:jc w:val="both"/>
              <w:rPr>
                <w:rFonts w:ascii="Times New Roman" w:hAnsi="Times New Roman"/>
                <w:sz w:val="20"/>
                <w:szCs w:val="20"/>
                <w:highlight w:val="yellow"/>
                <w:lang w:val="kk-KZ"/>
              </w:rPr>
            </w:pPr>
            <w:r w:rsidRPr="003D1F72">
              <w:rPr>
                <w:rFonts w:ascii="Times New Roman" w:hAnsi="Times New Roman"/>
                <w:sz w:val="20"/>
                <w:szCs w:val="20"/>
                <w:lang w:val="kk-KZ"/>
              </w:rPr>
              <w:t>Пәнді оқу нәтижесінде студенттер параллель есептеулер жүргізуге арналған аппараттық-</w:t>
            </w:r>
            <w:r>
              <w:rPr>
                <w:rFonts w:ascii="Times New Roman" w:hAnsi="Times New Roman"/>
                <w:sz w:val="20"/>
                <w:szCs w:val="20"/>
                <w:lang w:val="kk-KZ"/>
              </w:rPr>
              <w:t>программалық</w:t>
            </w:r>
            <w:r w:rsidRPr="003D1F72">
              <w:rPr>
                <w:rFonts w:ascii="Times New Roman" w:hAnsi="Times New Roman"/>
                <w:sz w:val="20"/>
                <w:szCs w:val="20"/>
                <w:lang w:val="kk-KZ"/>
              </w:rPr>
              <w:t xml:space="preserve"> кешендерді құру және жұмыс істеу принциптерін; көп процессорлы есептеу жүйелерінің негізгі архитектураларының айырмашылықтарын; архитектуралардың әртүрлі </w:t>
            </w:r>
            <w:r>
              <w:rPr>
                <w:rFonts w:ascii="Times New Roman" w:hAnsi="Times New Roman"/>
                <w:sz w:val="20"/>
                <w:szCs w:val="20"/>
                <w:lang w:val="kk-KZ"/>
              </w:rPr>
              <w:t>класстардағы</w:t>
            </w:r>
            <w:r w:rsidRPr="003D1F72">
              <w:rPr>
                <w:rFonts w:ascii="Times New Roman" w:hAnsi="Times New Roman"/>
                <w:sz w:val="20"/>
                <w:szCs w:val="20"/>
                <w:lang w:val="kk-KZ"/>
              </w:rPr>
              <w:t xml:space="preserve"> параллель алгоритмдердің өнімділігін талдау әдістерін; параллельді алгоритмдер мен </w:t>
            </w:r>
            <w:r>
              <w:rPr>
                <w:rFonts w:ascii="Times New Roman" w:hAnsi="Times New Roman"/>
                <w:sz w:val="20"/>
                <w:szCs w:val="20"/>
                <w:lang w:val="kk-KZ"/>
              </w:rPr>
              <w:t>программалық</w:t>
            </w:r>
            <w:r w:rsidRPr="003D1F72">
              <w:rPr>
                <w:rFonts w:ascii="Times New Roman" w:hAnsi="Times New Roman"/>
                <w:sz w:val="20"/>
                <w:szCs w:val="20"/>
                <w:lang w:val="kk-KZ"/>
              </w:rPr>
              <w:t xml:space="preserve"> жүйелерді жобалау үлгілерін меңгереді.</w:t>
            </w:r>
          </w:p>
        </w:tc>
        <w:tc>
          <w:tcPr>
            <w:tcW w:w="1111" w:type="dxa"/>
          </w:tcPr>
          <w:p w:rsidR="00E27D23" w:rsidRPr="003D1F95" w:rsidRDefault="00E27D23" w:rsidP="002A1254">
            <w:pPr>
              <w:rPr>
                <w:rFonts w:ascii="Times New Roman" w:hAnsi="Times New Roman"/>
                <w:highlight w:val="yellow"/>
                <w:lang w:val="kk-KZ"/>
              </w:rPr>
            </w:pPr>
          </w:p>
        </w:tc>
        <w:tc>
          <w:tcPr>
            <w:tcW w:w="1939" w:type="dxa"/>
          </w:tcPr>
          <w:p w:rsidR="00E27D23" w:rsidRPr="00C95CE6" w:rsidRDefault="00E27D23" w:rsidP="002A1254">
            <w:pPr>
              <w:rPr>
                <w:rFonts w:ascii="Times New Roman" w:hAnsi="Times New Roman"/>
              </w:rPr>
            </w:pPr>
            <w:r w:rsidRPr="00C95CE6">
              <w:rPr>
                <w:rFonts w:ascii="Times New Roman" w:hAnsi="Times New Roman"/>
              </w:rPr>
              <w:t>ON3, ON5, ON7</w:t>
            </w:r>
          </w:p>
        </w:tc>
      </w:tr>
      <w:tr w:rsidR="00E27D23" w:rsidRPr="006E7728" w:rsidTr="007E3C83">
        <w:tc>
          <w:tcPr>
            <w:tcW w:w="679" w:type="dxa"/>
          </w:tcPr>
          <w:p w:rsidR="00E27D23" w:rsidRPr="00C95CE6" w:rsidRDefault="00E27D23" w:rsidP="002A1254">
            <w:pPr>
              <w:rPr>
                <w:rFonts w:ascii="Times New Roman" w:hAnsi="Times New Roman"/>
              </w:rPr>
            </w:pPr>
            <w:r w:rsidRPr="00C95CE6">
              <w:rPr>
                <w:rFonts w:ascii="Times New Roman" w:hAnsi="Times New Roman"/>
              </w:rPr>
              <w:t>69</w:t>
            </w:r>
          </w:p>
        </w:tc>
        <w:tc>
          <w:tcPr>
            <w:tcW w:w="1773" w:type="dxa"/>
          </w:tcPr>
          <w:p w:rsidR="00E27D23" w:rsidRPr="006E7728" w:rsidRDefault="00E27D23" w:rsidP="002A1254">
            <w:pPr>
              <w:rPr>
                <w:rFonts w:ascii="Times New Roman" w:hAnsi="Times New Roman"/>
                <w:sz w:val="20"/>
                <w:szCs w:val="20"/>
                <w:highlight w:val="yellow"/>
              </w:rPr>
            </w:pPr>
            <w:r>
              <w:rPr>
                <w:rFonts w:ascii="Times New Roman" w:hAnsi="Times New Roman"/>
                <w:sz w:val="20"/>
                <w:szCs w:val="20"/>
                <w:lang w:val="kk-KZ"/>
              </w:rPr>
              <w:t xml:space="preserve">Үлестірілген </w:t>
            </w:r>
            <w:r w:rsidRPr="00456E5B">
              <w:rPr>
                <w:rFonts w:ascii="Times New Roman" w:hAnsi="Times New Roman"/>
                <w:sz w:val="20"/>
                <w:szCs w:val="20"/>
                <w:lang w:val="kk-KZ"/>
              </w:rPr>
              <w:t>жүйел</w:t>
            </w:r>
            <w:r>
              <w:rPr>
                <w:rFonts w:ascii="Times New Roman" w:hAnsi="Times New Roman"/>
                <w:sz w:val="20"/>
                <w:szCs w:val="20"/>
                <w:lang w:val="kk-KZ"/>
              </w:rPr>
              <w:t>ердің</w:t>
            </w:r>
            <w:r w:rsidRPr="00456E5B">
              <w:rPr>
                <w:rFonts w:ascii="Times New Roman" w:hAnsi="Times New Roman"/>
                <w:sz w:val="20"/>
                <w:szCs w:val="20"/>
                <w:lang w:val="kk-KZ"/>
              </w:rPr>
              <w:t xml:space="preserve"> технологиялар</w:t>
            </w:r>
            <w:r>
              <w:rPr>
                <w:rFonts w:ascii="Times New Roman" w:hAnsi="Times New Roman"/>
                <w:sz w:val="20"/>
                <w:szCs w:val="20"/>
                <w:lang w:val="kk-KZ"/>
              </w:rPr>
              <w:t>ы</w:t>
            </w:r>
            <w:r w:rsidRPr="00456E5B">
              <w:rPr>
                <w:rFonts w:ascii="Times New Roman" w:hAnsi="Times New Roman"/>
                <w:sz w:val="20"/>
                <w:szCs w:val="20"/>
                <w:lang w:val="kk-KZ"/>
              </w:rPr>
              <w:t xml:space="preserve"> және сервер</w:t>
            </w:r>
            <w:r>
              <w:rPr>
                <w:rFonts w:ascii="Times New Roman" w:hAnsi="Times New Roman"/>
                <w:sz w:val="20"/>
                <w:szCs w:val="20"/>
                <w:lang w:val="kk-KZ"/>
              </w:rPr>
              <w:t>лер</w:t>
            </w:r>
            <w:r w:rsidRPr="00456E5B">
              <w:rPr>
                <w:rFonts w:ascii="Times New Roman" w:hAnsi="Times New Roman"/>
                <w:sz w:val="20"/>
                <w:szCs w:val="20"/>
                <w:lang w:val="kk-KZ"/>
              </w:rPr>
              <w:t>ді басқару</w:t>
            </w:r>
          </w:p>
        </w:tc>
        <w:tc>
          <w:tcPr>
            <w:tcW w:w="9120" w:type="dxa"/>
            <w:gridSpan w:val="2"/>
          </w:tcPr>
          <w:p w:rsidR="00E27D23" w:rsidRDefault="00E27D23" w:rsidP="002A1254">
            <w:pPr>
              <w:jc w:val="both"/>
              <w:rPr>
                <w:rFonts w:ascii="Times New Roman" w:hAnsi="Times New Roman"/>
                <w:sz w:val="20"/>
                <w:szCs w:val="20"/>
                <w:lang w:val="kk-KZ"/>
              </w:rPr>
            </w:pPr>
            <w:r w:rsidRPr="00456E5B">
              <w:rPr>
                <w:rFonts w:ascii="Times New Roman" w:hAnsi="Times New Roman"/>
                <w:sz w:val="20"/>
                <w:szCs w:val="20"/>
                <w:lang w:val="kk-KZ"/>
              </w:rPr>
              <w:t xml:space="preserve">Пәнді оқу нәтижесінде студенттер ақпаратты </w:t>
            </w:r>
            <w:r>
              <w:rPr>
                <w:rFonts w:ascii="Times New Roman" w:hAnsi="Times New Roman"/>
                <w:sz w:val="20"/>
                <w:szCs w:val="20"/>
                <w:lang w:val="kk-KZ"/>
              </w:rPr>
              <w:t>үлестіру</w:t>
            </w:r>
            <w:r w:rsidRPr="00456E5B">
              <w:rPr>
                <w:rFonts w:ascii="Times New Roman" w:hAnsi="Times New Roman"/>
                <w:sz w:val="20"/>
                <w:szCs w:val="20"/>
                <w:lang w:val="kk-KZ"/>
              </w:rPr>
              <w:t xml:space="preserve"> жүйесін құрудың заманауи тәсілдерін, </w:t>
            </w:r>
            <w:r>
              <w:rPr>
                <w:rFonts w:ascii="Times New Roman" w:hAnsi="Times New Roman"/>
                <w:sz w:val="20"/>
                <w:szCs w:val="20"/>
                <w:lang w:val="kk-KZ"/>
              </w:rPr>
              <w:t>үлестірілген</w:t>
            </w:r>
            <w:r w:rsidRPr="00456E5B">
              <w:rPr>
                <w:rFonts w:ascii="Times New Roman" w:hAnsi="Times New Roman"/>
                <w:sz w:val="20"/>
                <w:szCs w:val="20"/>
                <w:lang w:val="kk-KZ"/>
              </w:rPr>
              <w:t xml:space="preserve"> ақпараттық жүйеде </w:t>
            </w:r>
            <w:r>
              <w:rPr>
                <w:rFonts w:ascii="Times New Roman" w:hAnsi="Times New Roman"/>
                <w:sz w:val="20"/>
                <w:szCs w:val="20"/>
                <w:lang w:val="kk-KZ"/>
              </w:rPr>
              <w:t>мәліметтер</w:t>
            </w:r>
            <w:r w:rsidRPr="00456E5B">
              <w:rPr>
                <w:rFonts w:ascii="Times New Roman" w:hAnsi="Times New Roman"/>
                <w:sz w:val="20"/>
                <w:szCs w:val="20"/>
                <w:lang w:val="kk-KZ"/>
              </w:rPr>
              <w:t xml:space="preserve"> </w:t>
            </w:r>
            <w:r>
              <w:rPr>
                <w:rFonts w:ascii="Times New Roman" w:hAnsi="Times New Roman"/>
                <w:sz w:val="20"/>
                <w:szCs w:val="20"/>
                <w:lang w:val="kk-KZ"/>
              </w:rPr>
              <w:t>мен</w:t>
            </w:r>
            <w:r w:rsidRPr="00456E5B">
              <w:rPr>
                <w:rFonts w:ascii="Times New Roman" w:hAnsi="Times New Roman"/>
                <w:sz w:val="20"/>
                <w:szCs w:val="20"/>
                <w:lang w:val="kk-KZ"/>
              </w:rPr>
              <w:t xml:space="preserve"> хаттамаларын меңгереді; </w:t>
            </w:r>
            <w:r>
              <w:rPr>
                <w:rFonts w:ascii="Times New Roman" w:hAnsi="Times New Roman"/>
                <w:sz w:val="20"/>
                <w:szCs w:val="20"/>
                <w:lang w:val="kk-KZ"/>
              </w:rPr>
              <w:t>үлестіру</w:t>
            </w:r>
            <w:r w:rsidRPr="00456E5B">
              <w:rPr>
                <w:rFonts w:ascii="Times New Roman" w:hAnsi="Times New Roman"/>
                <w:sz w:val="20"/>
                <w:szCs w:val="20"/>
                <w:lang w:val="kk-KZ"/>
              </w:rPr>
              <w:t xml:space="preserve"> ақпараттық жүйелердің сапа көрсеткіштері мен бағалау критерийлерін таңдау және талдау; ақпараттық коммуникациялар құрылымын </w:t>
            </w:r>
          </w:p>
          <w:p w:rsidR="00E27D23" w:rsidRPr="00456E5B" w:rsidRDefault="00E27D23" w:rsidP="002A1254">
            <w:pPr>
              <w:jc w:val="both"/>
              <w:rPr>
                <w:rFonts w:ascii="Times New Roman" w:hAnsi="Times New Roman"/>
                <w:sz w:val="20"/>
                <w:szCs w:val="20"/>
                <w:highlight w:val="yellow"/>
                <w:lang w:val="kk-KZ"/>
              </w:rPr>
            </w:pPr>
            <w:r w:rsidRPr="00B05C87">
              <w:rPr>
                <w:rFonts w:ascii="Times New Roman" w:hAnsi="Times New Roman"/>
                <w:sz w:val="20"/>
                <w:szCs w:val="20"/>
                <w:lang w:val="kk-KZ"/>
              </w:rPr>
              <w:t>талдау; телекоммуникациялық жүйелерде ақпараттық алмасуды қамтамасыз ету міндеттерін қою және шешу құзыреттерін меңгереді.</w:t>
            </w:r>
          </w:p>
        </w:tc>
        <w:tc>
          <w:tcPr>
            <w:tcW w:w="1111" w:type="dxa"/>
          </w:tcPr>
          <w:p w:rsidR="00E27D23" w:rsidRPr="003D1F95" w:rsidRDefault="00E27D23" w:rsidP="002A1254">
            <w:pPr>
              <w:rPr>
                <w:rFonts w:ascii="Times New Roman" w:hAnsi="Times New Roman"/>
                <w:sz w:val="20"/>
                <w:szCs w:val="20"/>
                <w:highlight w:val="yellow"/>
                <w:lang w:val="kk-KZ"/>
              </w:rPr>
            </w:pPr>
          </w:p>
        </w:tc>
        <w:tc>
          <w:tcPr>
            <w:tcW w:w="1939" w:type="dxa"/>
          </w:tcPr>
          <w:p w:rsidR="00E27D23" w:rsidRPr="00C95CE6" w:rsidRDefault="00E27D23" w:rsidP="002A1254">
            <w:pPr>
              <w:rPr>
                <w:rFonts w:ascii="Times New Roman" w:hAnsi="Times New Roman"/>
              </w:rPr>
            </w:pPr>
            <w:r w:rsidRPr="00C95CE6">
              <w:rPr>
                <w:rFonts w:ascii="Times New Roman" w:hAnsi="Times New Roman"/>
                <w:lang w:val="en-US"/>
              </w:rPr>
              <w:t>ON</w:t>
            </w:r>
            <w:r w:rsidRPr="00C95CE6">
              <w:rPr>
                <w:rFonts w:ascii="Times New Roman" w:hAnsi="Times New Roman"/>
              </w:rPr>
              <w:t>3, ON5, ON7</w:t>
            </w:r>
          </w:p>
        </w:tc>
      </w:tr>
      <w:tr w:rsidR="00E27D23" w:rsidRPr="00C14ECF" w:rsidTr="007E3C83">
        <w:tc>
          <w:tcPr>
            <w:tcW w:w="679" w:type="dxa"/>
          </w:tcPr>
          <w:p w:rsidR="00E27D23" w:rsidRDefault="00E27D23" w:rsidP="002A1254">
            <w:pPr>
              <w:rPr>
                <w:rFonts w:ascii="Times New Roman" w:hAnsi="Times New Roman"/>
              </w:rPr>
            </w:pPr>
          </w:p>
        </w:tc>
        <w:tc>
          <w:tcPr>
            <w:tcW w:w="1773" w:type="dxa"/>
          </w:tcPr>
          <w:p w:rsidR="00E27D23" w:rsidRPr="008667B8" w:rsidRDefault="00E27D23" w:rsidP="002A1254">
            <w:pPr>
              <w:jc w:val="both"/>
              <w:rPr>
                <w:rFonts w:ascii="Times New Roman" w:hAnsi="Times New Roman"/>
                <w:sz w:val="20"/>
                <w:szCs w:val="20"/>
              </w:rPr>
            </w:pPr>
          </w:p>
        </w:tc>
        <w:tc>
          <w:tcPr>
            <w:tcW w:w="9120" w:type="dxa"/>
            <w:gridSpan w:val="2"/>
          </w:tcPr>
          <w:p w:rsidR="00E27D23" w:rsidRPr="000C1ED1" w:rsidRDefault="00E27D23" w:rsidP="002A1254">
            <w:pPr>
              <w:jc w:val="both"/>
              <w:rPr>
                <w:rFonts w:ascii="Times New Roman" w:hAnsi="Times New Roman"/>
                <w:b/>
                <w:sz w:val="20"/>
                <w:szCs w:val="20"/>
                <w:lang w:val="kk-KZ"/>
              </w:rPr>
            </w:pPr>
            <w:r>
              <w:rPr>
                <w:rFonts w:ascii="Times New Roman" w:hAnsi="Times New Roman"/>
                <w:b/>
                <w:sz w:val="20"/>
                <w:szCs w:val="20"/>
              </w:rPr>
              <w:t>БП</w:t>
            </w:r>
            <w:r>
              <w:rPr>
                <w:rFonts w:ascii="Times New Roman" w:hAnsi="Times New Roman"/>
                <w:b/>
                <w:sz w:val="20"/>
                <w:szCs w:val="20"/>
                <w:lang w:val="kk-KZ"/>
              </w:rPr>
              <w:t xml:space="preserve"> </w:t>
            </w:r>
            <w:r w:rsidRPr="00891B01">
              <w:rPr>
                <w:rFonts w:ascii="Times New Roman" w:hAnsi="Times New Roman"/>
                <w:b/>
                <w:sz w:val="20"/>
                <w:szCs w:val="20"/>
              </w:rPr>
              <w:t>вариатив</w:t>
            </w:r>
            <w:r>
              <w:rPr>
                <w:rFonts w:ascii="Times New Roman" w:hAnsi="Times New Roman"/>
                <w:b/>
                <w:sz w:val="20"/>
                <w:szCs w:val="20"/>
                <w:lang w:val="kk-KZ"/>
              </w:rPr>
              <w:t>ті</w:t>
            </w:r>
            <w:r w:rsidRPr="00891B01">
              <w:rPr>
                <w:rFonts w:ascii="Times New Roman" w:hAnsi="Times New Roman"/>
                <w:b/>
                <w:sz w:val="20"/>
                <w:szCs w:val="20"/>
              </w:rPr>
              <w:t xml:space="preserve"> компонент</w:t>
            </w:r>
            <w:r>
              <w:rPr>
                <w:rFonts w:ascii="Times New Roman" w:hAnsi="Times New Roman"/>
                <w:b/>
                <w:sz w:val="20"/>
                <w:szCs w:val="20"/>
                <w:lang w:val="kk-KZ"/>
              </w:rPr>
              <w:t>тердің барлығы</w:t>
            </w:r>
          </w:p>
        </w:tc>
        <w:tc>
          <w:tcPr>
            <w:tcW w:w="1111" w:type="dxa"/>
          </w:tcPr>
          <w:p w:rsidR="00E27D23" w:rsidRPr="00891B01" w:rsidRDefault="00E27D23" w:rsidP="002A1254">
            <w:pPr>
              <w:rPr>
                <w:rFonts w:ascii="Times New Roman" w:hAnsi="Times New Roman"/>
                <w:b/>
                <w:sz w:val="20"/>
                <w:szCs w:val="20"/>
              </w:rPr>
            </w:pPr>
            <w:r w:rsidRPr="00891B01">
              <w:rPr>
                <w:rFonts w:ascii="Times New Roman" w:hAnsi="Times New Roman"/>
                <w:b/>
                <w:sz w:val="20"/>
                <w:szCs w:val="20"/>
              </w:rPr>
              <w:t>20</w:t>
            </w:r>
          </w:p>
        </w:tc>
        <w:tc>
          <w:tcPr>
            <w:tcW w:w="1939" w:type="dxa"/>
          </w:tcPr>
          <w:p w:rsidR="00E27D23" w:rsidRPr="00C14ECF" w:rsidRDefault="00E27D23" w:rsidP="002A1254">
            <w:pPr>
              <w:rPr>
                <w:rFonts w:ascii="Times New Roman" w:hAnsi="Times New Roman"/>
              </w:rPr>
            </w:pPr>
          </w:p>
        </w:tc>
      </w:tr>
      <w:tr w:rsidR="00E27D23" w:rsidRPr="00C14ECF" w:rsidTr="007E3C83">
        <w:tc>
          <w:tcPr>
            <w:tcW w:w="14622" w:type="dxa"/>
            <w:gridSpan w:val="6"/>
          </w:tcPr>
          <w:p w:rsidR="00E27D23" w:rsidRPr="002D7737" w:rsidRDefault="00E27D23" w:rsidP="002A1254">
            <w:pPr>
              <w:jc w:val="center"/>
              <w:rPr>
                <w:rFonts w:ascii="Times New Roman" w:hAnsi="Times New Roman"/>
                <w:b/>
              </w:rPr>
            </w:pPr>
            <w:r>
              <w:rPr>
                <w:rFonts w:ascii="Times New Roman" w:hAnsi="Times New Roman"/>
                <w:b/>
              </w:rPr>
              <w:t>Таңдау бойынша к</w:t>
            </w:r>
            <w:r w:rsidRPr="00D852D0">
              <w:rPr>
                <w:rFonts w:ascii="Times New Roman" w:hAnsi="Times New Roman"/>
                <w:b/>
              </w:rPr>
              <w:t>омпонент</w:t>
            </w:r>
          </w:p>
        </w:tc>
      </w:tr>
      <w:tr w:rsidR="00E27D23" w:rsidRPr="00C14ECF" w:rsidTr="007E3C83">
        <w:tc>
          <w:tcPr>
            <w:tcW w:w="14622" w:type="dxa"/>
            <w:gridSpan w:val="6"/>
          </w:tcPr>
          <w:p w:rsidR="00E27D23" w:rsidRPr="005D4364" w:rsidRDefault="00E27D23" w:rsidP="002A1254">
            <w:pPr>
              <w:jc w:val="center"/>
              <w:rPr>
                <w:rFonts w:ascii="Times New Roman" w:hAnsi="Times New Roman"/>
                <w:b/>
                <w:lang w:val="kk-KZ"/>
              </w:rPr>
            </w:pPr>
            <w:r w:rsidRPr="005D4364">
              <w:rPr>
                <w:rFonts w:ascii="Times New Roman" w:hAnsi="Times New Roman"/>
                <w:b/>
              </w:rPr>
              <w:t xml:space="preserve"> </w:t>
            </w:r>
            <w:r>
              <w:rPr>
                <w:rFonts w:ascii="Times New Roman" w:hAnsi="Times New Roman"/>
                <w:b/>
                <w:lang w:val="en-US"/>
              </w:rPr>
              <w:t>IT</w:t>
            </w:r>
            <w:r w:rsidRPr="005D4364">
              <w:rPr>
                <w:rFonts w:ascii="Times New Roman" w:hAnsi="Times New Roman"/>
                <w:b/>
              </w:rPr>
              <w:t>-</w:t>
            </w:r>
            <w:r>
              <w:rPr>
                <w:rFonts w:ascii="Times New Roman" w:hAnsi="Times New Roman"/>
                <w:b/>
              </w:rPr>
              <w:t>менеджмент</w:t>
            </w:r>
            <w:r>
              <w:rPr>
                <w:rFonts w:ascii="Times New Roman" w:hAnsi="Times New Roman"/>
                <w:b/>
                <w:lang w:val="kk-KZ"/>
              </w:rPr>
              <w:t xml:space="preserve"> </w:t>
            </w:r>
            <w:r>
              <w:rPr>
                <w:rFonts w:ascii="Times New Roman" w:hAnsi="Times New Roman"/>
                <w:b/>
              </w:rPr>
              <w:t>т</w:t>
            </w:r>
            <w:r w:rsidRPr="00024BB7">
              <w:rPr>
                <w:rFonts w:ascii="Times New Roman" w:hAnsi="Times New Roman"/>
                <w:b/>
              </w:rPr>
              <w:t>ра</w:t>
            </w:r>
            <w:r>
              <w:rPr>
                <w:rFonts w:ascii="Times New Roman" w:hAnsi="Times New Roman"/>
                <w:b/>
              </w:rPr>
              <w:t>ектория</w:t>
            </w:r>
            <w:r>
              <w:rPr>
                <w:rFonts w:ascii="Times New Roman" w:hAnsi="Times New Roman"/>
                <w:b/>
                <w:lang w:val="kk-KZ"/>
              </w:rPr>
              <w:t>сы</w:t>
            </w:r>
            <w:r>
              <w:rPr>
                <w:rFonts w:ascii="Times New Roman" w:hAnsi="Times New Roman"/>
                <w:b/>
              </w:rPr>
              <w:t>(мамандану)</w:t>
            </w:r>
          </w:p>
        </w:tc>
      </w:tr>
      <w:tr w:rsidR="00E27D23" w:rsidTr="007E3C83">
        <w:tc>
          <w:tcPr>
            <w:tcW w:w="679" w:type="dxa"/>
          </w:tcPr>
          <w:p w:rsidR="00E27D23" w:rsidRDefault="00E27D23" w:rsidP="002A1254">
            <w:pPr>
              <w:rPr>
                <w:rFonts w:ascii="Times New Roman" w:hAnsi="Times New Roman"/>
              </w:rPr>
            </w:pPr>
            <w:r>
              <w:rPr>
                <w:rFonts w:ascii="Times New Roman" w:hAnsi="Times New Roman"/>
              </w:rPr>
              <w:t>70</w:t>
            </w:r>
          </w:p>
        </w:tc>
        <w:tc>
          <w:tcPr>
            <w:tcW w:w="1773" w:type="dxa"/>
          </w:tcPr>
          <w:p w:rsidR="00E27D23" w:rsidRDefault="00E27D23" w:rsidP="002A1254">
            <w:pPr>
              <w:rPr>
                <w:rFonts w:ascii="Times New Roman" w:hAnsi="Times New Roman"/>
                <w:sz w:val="20"/>
                <w:szCs w:val="20"/>
              </w:rPr>
            </w:pPr>
            <w:r w:rsidRPr="002E3059">
              <w:rPr>
                <w:rFonts w:ascii="Times New Roman" w:hAnsi="Times New Roman"/>
                <w:sz w:val="20"/>
                <w:szCs w:val="20"/>
              </w:rPr>
              <w:t>Басқару теориясы</w:t>
            </w:r>
            <w:r>
              <w:rPr>
                <w:rFonts w:ascii="Times New Roman" w:hAnsi="Times New Roman"/>
                <w:sz w:val="20"/>
                <w:szCs w:val="20"/>
                <w:lang w:val="kk-KZ"/>
              </w:rPr>
              <w:t>ның</w:t>
            </w:r>
            <w:r w:rsidRPr="002E3059">
              <w:rPr>
                <w:rFonts w:ascii="Times New Roman" w:hAnsi="Times New Roman"/>
                <w:sz w:val="20"/>
                <w:szCs w:val="20"/>
              </w:rPr>
              <w:t xml:space="preserve"> негіздері</w:t>
            </w:r>
          </w:p>
          <w:p w:rsidR="00E27D23" w:rsidRPr="00641C60" w:rsidRDefault="00E27D23" w:rsidP="002A1254">
            <w:pPr>
              <w:rPr>
                <w:rFonts w:ascii="Times New Roman" w:hAnsi="Times New Roman"/>
                <w:color w:val="FF0000"/>
                <w:sz w:val="20"/>
                <w:szCs w:val="20"/>
              </w:rPr>
            </w:pPr>
          </w:p>
        </w:tc>
        <w:tc>
          <w:tcPr>
            <w:tcW w:w="9120" w:type="dxa"/>
            <w:gridSpan w:val="2"/>
          </w:tcPr>
          <w:p w:rsidR="00E27D23" w:rsidRPr="002E3059" w:rsidRDefault="00E27D23" w:rsidP="002A1254">
            <w:pPr>
              <w:jc w:val="both"/>
              <w:rPr>
                <w:rFonts w:ascii="Times New Roman" w:hAnsi="Times New Roman"/>
                <w:sz w:val="20"/>
                <w:szCs w:val="20"/>
              </w:rPr>
            </w:pPr>
            <w:r w:rsidRPr="002E3059">
              <w:rPr>
                <w:rFonts w:ascii="Times New Roman" w:hAnsi="Times New Roman"/>
                <w:sz w:val="20"/>
                <w:szCs w:val="20"/>
              </w:rPr>
              <w:t>«Басқару теориясы</w:t>
            </w:r>
            <w:r>
              <w:rPr>
                <w:rFonts w:ascii="Times New Roman" w:hAnsi="Times New Roman"/>
                <w:sz w:val="20"/>
                <w:szCs w:val="20"/>
                <w:lang w:val="kk-KZ"/>
              </w:rPr>
              <w:t>ның</w:t>
            </w:r>
            <w:r w:rsidRPr="002E3059">
              <w:rPr>
                <w:rFonts w:ascii="Times New Roman" w:hAnsi="Times New Roman"/>
                <w:sz w:val="20"/>
                <w:szCs w:val="20"/>
              </w:rPr>
              <w:t xml:space="preserve"> негіздері» пәнін оқып-үйрену нәтижесінде студенттер басқару жүйелерін талдау және синтездеу принциптерін үйренеді; ғылыми және инженерлік есептердің математикалық және компьютерлік модельдерін, кезекті жүйені, үздіксіз және т.б. дамыту; жеке типтік динамикалық байланыстар мен жабық басқару жүйелерін модельдеуді жүзеге асырады.</w:t>
            </w:r>
          </w:p>
        </w:tc>
        <w:tc>
          <w:tcPr>
            <w:tcW w:w="1111" w:type="dxa"/>
          </w:tcPr>
          <w:p w:rsidR="00E27D23" w:rsidRPr="008667B8" w:rsidRDefault="00E27D23" w:rsidP="002A1254">
            <w:pPr>
              <w:rPr>
                <w:rFonts w:ascii="Times New Roman" w:hAnsi="Times New Roman"/>
                <w:sz w:val="20"/>
                <w:szCs w:val="20"/>
              </w:rPr>
            </w:pPr>
            <w:r w:rsidRPr="008667B8">
              <w:rPr>
                <w:rFonts w:ascii="Times New Roman" w:hAnsi="Times New Roman"/>
                <w:sz w:val="20"/>
                <w:szCs w:val="20"/>
              </w:rPr>
              <w:t>5</w:t>
            </w:r>
          </w:p>
        </w:tc>
        <w:tc>
          <w:tcPr>
            <w:tcW w:w="1939" w:type="dxa"/>
          </w:tcPr>
          <w:p w:rsidR="00E27D23" w:rsidRDefault="00E27D23" w:rsidP="002A1254">
            <w:pPr>
              <w:rPr>
                <w:rFonts w:ascii="Times New Roman" w:hAnsi="Times New Roman"/>
              </w:rPr>
            </w:pPr>
            <w:r>
              <w:rPr>
                <w:rFonts w:ascii="Times New Roman" w:hAnsi="Times New Roman"/>
              </w:rPr>
              <w:t>ON2, ON3, ON8</w:t>
            </w:r>
          </w:p>
        </w:tc>
      </w:tr>
      <w:tr w:rsidR="00E27D23" w:rsidTr="00E27D23">
        <w:trPr>
          <w:trHeight w:val="966"/>
        </w:trPr>
        <w:tc>
          <w:tcPr>
            <w:tcW w:w="679" w:type="dxa"/>
          </w:tcPr>
          <w:p w:rsidR="00E27D23" w:rsidRDefault="00E27D23" w:rsidP="002A1254">
            <w:pPr>
              <w:rPr>
                <w:rFonts w:ascii="Times New Roman" w:hAnsi="Times New Roman"/>
              </w:rPr>
            </w:pPr>
            <w:r>
              <w:rPr>
                <w:rFonts w:ascii="Times New Roman" w:hAnsi="Times New Roman"/>
              </w:rPr>
              <w:t>71</w:t>
            </w:r>
          </w:p>
        </w:tc>
        <w:tc>
          <w:tcPr>
            <w:tcW w:w="1773" w:type="dxa"/>
          </w:tcPr>
          <w:p w:rsidR="00E27D23" w:rsidRDefault="00E27D23" w:rsidP="002A1254">
            <w:pPr>
              <w:rPr>
                <w:rFonts w:ascii="Times New Roman" w:hAnsi="Times New Roman"/>
                <w:sz w:val="20"/>
                <w:szCs w:val="20"/>
              </w:rPr>
            </w:pPr>
            <w:r w:rsidRPr="007D1642">
              <w:rPr>
                <w:rFonts w:ascii="Times New Roman" w:hAnsi="Times New Roman"/>
                <w:sz w:val="20"/>
                <w:szCs w:val="20"/>
              </w:rPr>
              <w:t>Ақпараттық жүйелерде</w:t>
            </w:r>
            <w:r>
              <w:rPr>
                <w:rFonts w:ascii="Times New Roman" w:hAnsi="Times New Roman"/>
                <w:sz w:val="20"/>
                <w:szCs w:val="20"/>
                <w:lang w:val="kk-KZ"/>
              </w:rPr>
              <w:t>гі</w:t>
            </w:r>
            <w:r w:rsidRPr="007D1642">
              <w:rPr>
                <w:rFonts w:ascii="Times New Roman" w:hAnsi="Times New Roman"/>
                <w:sz w:val="20"/>
                <w:szCs w:val="20"/>
              </w:rPr>
              <w:t xml:space="preserve"> деректерді басқару</w:t>
            </w:r>
          </w:p>
          <w:p w:rsidR="00E27D23" w:rsidRPr="00641C60" w:rsidRDefault="00E27D23" w:rsidP="002A1254">
            <w:pPr>
              <w:rPr>
                <w:rFonts w:ascii="Times New Roman" w:hAnsi="Times New Roman"/>
                <w:color w:val="FF0000"/>
                <w:sz w:val="20"/>
                <w:szCs w:val="20"/>
              </w:rPr>
            </w:pPr>
          </w:p>
        </w:tc>
        <w:tc>
          <w:tcPr>
            <w:tcW w:w="9120" w:type="dxa"/>
            <w:gridSpan w:val="2"/>
          </w:tcPr>
          <w:p w:rsidR="00E27D23" w:rsidRPr="007D1642" w:rsidRDefault="00E27D23" w:rsidP="002A1254">
            <w:pPr>
              <w:jc w:val="both"/>
              <w:rPr>
                <w:rFonts w:ascii="Times New Roman" w:hAnsi="Times New Roman"/>
                <w:sz w:val="20"/>
                <w:szCs w:val="20"/>
              </w:rPr>
            </w:pPr>
            <w:r w:rsidRPr="007D1642">
              <w:rPr>
                <w:rFonts w:ascii="Times New Roman" w:hAnsi="Times New Roman"/>
                <w:sz w:val="20"/>
                <w:szCs w:val="20"/>
              </w:rPr>
              <w:t>«Ақпараттық жүйелерде</w:t>
            </w:r>
            <w:r>
              <w:rPr>
                <w:rFonts w:ascii="Times New Roman" w:hAnsi="Times New Roman"/>
                <w:sz w:val="20"/>
                <w:szCs w:val="20"/>
                <w:lang w:val="kk-KZ"/>
              </w:rPr>
              <w:t>гі</w:t>
            </w:r>
            <w:r w:rsidRPr="007D1642">
              <w:rPr>
                <w:rFonts w:ascii="Times New Roman" w:hAnsi="Times New Roman"/>
                <w:sz w:val="20"/>
                <w:szCs w:val="20"/>
              </w:rPr>
              <w:t xml:space="preserve"> деректерді басқару» пәнін оқып-үйрену нәтижесінде домендік объектілер арасындағы өзара қарым-қатынастарды анықтау, жобалық объектіні алдын ала жобалау, пәндік жүйені талдау және ақпараттық жүйелерді жобалау үшін бастапқы деректерді таңдау дағдыларын меңгереді.</w:t>
            </w:r>
          </w:p>
        </w:tc>
        <w:tc>
          <w:tcPr>
            <w:tcW w:w="1111" w:type="dxa"/>
          </w:tcPr>
          <w:p w:rsidR="00E27D23" w:rsidRPr="008667B8" w:rsidRDefault="00E27D23" w:rsidP="002A1254">
            <w:pPr>
              <w:rPr>
                <w:rFonts w:ascii="Times New Roman" w:hAnsi="Times New Roman"/>
                <w:sz w:val="20"/>
                <w:szCs w:val="20"/>
              </w:rPr>
            </w:pPr>
            <w:r w:rsidRPr="008667B8">
              <w:rPr>
                <w:rFonts w:ascii="Times New Roman" w:hAnsi="Times New Roman"/>
                <w:sz w:val="20"/>
                <w:szCs w:val="20"/>
              </w:rPr>
              <w:t>5</w:t>
            </w:r>
          </w:p>
        </w:tc>
        <w:tc>
          <w:tcPr>
            <w:tcW w:w="1939" w:type="dxa"/>
          </w:tcPr>
          <w:p w:rsidR="00E27D23" w:rsidRDefault="00E27D23" w:rsidP="002A1254">
            <w:pPr>
              <w:rPr>
                <w:rFonts w:ascii="Times New Roman" w:hAnsi="Times New Roman"/>
              </w:rPr>
            </w:pPr>
            <w:r>
              <w:rPr>
                <w:rFonts w:ascii="Times New Roman" w:hAnsi="Times New Roman"/>
              </w:rPr>
              <w:t>ON4, ON5, ON6, ON7</w:t>
            </w:r>
          </w:p>
        </w:tc>
      </w:tr>
      <w:tr w:rsidR="00E27D23" w:rsidTr="007E3C83">
        <w:tc>
          <w:tcPr>
            <w:tcW w:w="679" w:type="dxa"/>
          </w:tcPr>
          <w:p w:rsidR="00E27D23" w:rsidRDefault="00E27D23" w:rsidP="002A1254">
            <w:pPr>
              <w:rPr>
                <w:rFonts w:ascii="Times New Roman" w:hAnsi="Times New Roman"/>
              </w:rPr>
            </w:pPr>
            <w:r>
              <w:rPr>
                <w:rFonts w:ascii="Times New Roman" w:hAnsi="Times New Roman"/>
              </w:rPr>
              <w:t>72</w:t>
            </w:r>
          </w:p>
        </w:tc>
        <w:tc>
          <w:tcPr>
            <w:tcW w:w="1773" w:type="dxa"/>
          </w:tcPr>
          <w:p w:rsidR="00E27D23" w:rsidRDefault="00E27D23" w:rsidP="002A1254">
            <w:pPr>
              <w:rPr>
                <w:rFonts w:ascii="Times New Roman" w:hAnsi="Times New Roman"/>
                <w:sz w:val="24"/>
                <w:szCs w:val="24"/>
                <w:lang w:val="kk-KZ"/>
              </w:rPr>
            </w:pPr>
            <w:r>
              <w:rPr>
                <w:rFonts w:ascii="Times New Roman" w:hAnsi="Times New Roman"/>
                <w:sz w:val="20"/>
                <w:szCs w:val="20"/>
              </w:rPr>
              <w:t>IT-жобалар</w:t>
            </w:r>
            <w:r>
              <w:rPr>
                <w:rFonts w:ascii="Times New Roman" w:hAnsi="Times New Roman"/>
                <w:sz w:val="20"/>
                <w:szCs w:val="20"/>
                <w:lang w:val="kk-KZ"/>
              </w:rPr>
              <w:t xml:space="preserve"> </w:t>
            </w:r>
            <w:r w:rsidRPr="00641C60">
              <w:rPr>
                <w:rFonts w:ascii="Times New Roman" w:hAnsi="Times New Roman"/>
                <w:sz w:val="20"/>
                <w:szCs w:val="20"/>
                <w:lang w:val="kk-KZ"/>
              </w:rPr>
              <w:t>менеджмент</w:t>
            </w:r>
            <w:r w:rsidRPr="00467E3D">
              <w:rPr>
                <w:rFonts w:ascii="Times New Roman" w:hAnsi="Times New Roman"/>
                <w:sz w:val="24"/>
                <w:szCs w:val="24"/>
                <w:lang w:val="kk-KZ"/>
              </w:rPr>
              <w:t>і</w:t>
            </w:r>
          </w:p>
          <w:p w:rsidR="00E27D23" w:rsidRDefault="00E27D23" w:rsidP="002A1254">
            <w:pPr>
              <w:rPr>
                <w:rFonts w:ascii="Times New Roman" w:hAnsi="Times New Roman"/>
                <w:sz w:val="24"/>
                <w:szCs w:val="24"/>
                <w:lang w:val="kk-KZ"/>
              </w:rPr>
            </w:pPr>
          </w:p>
          <w:p w:rsidR="00E27D23" w:rsidRPr="00641C60" w:rsidRDefault="00E27D23" w:rsidP="002A1254">
            <w:pPr>
              <w:rPr>
                <w:rFonts w:ascii="Times New Roman" w:hAnsi="Times New Roman"/>
                <w:color w:val="FF0000"/>
                <w:sz w:val="20"/>
                <w:szCs w:val="20"/>
                <w:lang w:val="kk-KZ"/>
              </w:rPr>
            </w:pPr>
          </w:p>
        </w:tc>
        <w:tc>
          <w:tcPr>
            <w:tcW w:w="9120" w:type="dxa"/>
            <w:gridSpan w:val="2"/>
          </w:tcPr>
          <w:p w:rsidR="00E27D23" w:rsidRPr="00D502B3" w:rsidRDefault="00E27D23" w:rsidP="002A1254">
            <w:pPr>
              <w:jc w:val="both"/>
              <w:rPr>
                <w:rFonts w:ascii="Times New Roman" w:hAnsi="Times New Roman"/>
                <w:sz w:val="20"/>
                <w:szCs w:val="20"/>
                <w:lang w:val="kk-KZ"/>
              </w:rPr>
            </w:pPr>
            <w:r w:rsidRPr="00D502B3">
              <w:rPr>
                <w:rFonts w:ascii="Times New Roman" w:hAnsi="Times New Roman"/>
                <w:sz w:val="20"/>
                <w:szCs w:val="20"/>
                <w:lang w:val="kk-KZ"/>
              </w:rPr>
              <w:t>«IT-жобалар</w:t>
            </w:r>
            <w:r>
              <w:rPr>
                <w:rFonts w:ascii="Times New Roman" w:hAnsi="Times New Roman"/>
                <w:sz w:val="20"/>
                <w:szCs w:val="20"/>
                <w:lang w:val="kk-KZ"/>
              </w:rPr>
              <w:t xml:space="preserve"> </w:t>
            </w:r>
            <w:r w:rsidRPr="00641C60">
              <w:rPr>
                <w:rFonts w:ascii="Times New Roman" w:hAnsi="Times New Roman"/>
                <w:sz w:val="20"/>
                <w:szCs w:val="20"/>
                <w:lang w:val="kk-KZ"/>
              </w:rPr>
              <w:t>менеджмент</w:t>
            </w:r>
            <w:r w:rsidRPr="00467E3D">
              <w:rPr>
                <w:rFonts w:ascii="Times New Roman" w:hAnsi="Times New Roman"/>
                <w:sz w:val="24"/>
                <w:szCs w:val="24"/>
                <w:lang w:val="kk-KZ"/>
              </w:rPr>
              <w:t>і</w:t>
            </w:r>
            <w:r w:rsidRPr="00D502B3">
              <w:rPr>
                <w:rFonts w:ascii="Times New Roman" w:hAnsi="Times New Roman"/>
                <w:sz w:val="20"/>
                <w:szCs w:val="20"/>
                <w:lang w:val="kk-KZ"/>
              </w:rPr>
              <w:t>» пәнін оқып-үйрену нәтижесінде олар жоғары технологиялық компанияларда бизнесті жүргізу дағдыларын меңгереді, бизнес-модельдерді әзірлейді және жүзеге асырады, интернет-компанияны құру әдістерін, әдістемелерін, құралдарын пайдалануды, интернет-салада бизнес нәтижелерін жоспарлауды және бағалауды меңгереді.</w:t>
            </w:r>
          </w:p>
        </w:tc>
        <w:tc>
          <w:tcPr>
            <w:tcW w:w="1111" w:type="dxa"/>
          </w:tcPr>
          <w:p w:rsidR="00E27D23" w:rsidRPr="008667B8" w:rsidRDefault="00E27D23" w:rsidP="002A1254">
            <w:pPr>
              <w:rPr>
                <w:rFonts w:ascii="Times New Roman" w:hAnsi="Times New Roman"/>
                <w:sz w:val="20"/>
                <w:szCs w:val="20"/>
              </w:rPr>
            </w:pPr>
            <w:r w:rsidRPr="008667B8">
              <w:rPr>
                <w:rFonts w:ascii="Times New Roman" w:hAnsi="Times New Roman"/>
                <w:sz w:val="20"/>
                <w:szCs w:val="20"/>
              </w:rPr>
              <w:t>5</w:t>
            </w:r>
          </w:p>
        </w:tc>
        <w:tc>
          <w:tcPr>
            <w:tcW w:w="1939" w:type="dxa"/>
          </w:tcPr>
          <w:p w:rsidR="00E27D23" w:rsidRDefault="00E27D23" w:rsidP="002A1254">
            <w:pPr>
              <w:rPr>
                <w:rFonts w:ascii="Times New Roman" w:hAnsi="Times New Roman"/>
              </w:rPr>
            </w:pPr>
            <w:r>
              <w:rPr>
                <w:rFonts w:ascii="Times New Roman" w:hAnsi="Times New Roman"/>
              </w:rPr>
              <w:t>ON3, ON5, ON6</w:t>
            </w:r>
          </w:p>
        </w:tc>
      </w:tr>
      <w:tr w:rsidR="00E27D23" w:rsidTr="007E3C83">
        <w:tc>
          <w:tcPr>
            <w:tcW w:w="679" w:type="dxa"/>
          </w:tcPr>
          <w:p w:rsidR="00E27D23" w:rsidRDefault="00E27D23" w:rsidP="002A1254">
            <w:pPr>
              <w:rPr>
                <w:rFonts w:ascii="Times New Roman" w:hAnsi="Times New Roman"/>
              </w:rPr>
            </w:pPr>
          </w:p>
        </w:tc>
        <w:tc>
          <w:tcPr>
            <w:tcW w:w="1773" w:type="dxa"/>
          </w:tcPr>
          <w:p w:rsidR="00E27D23" w:rsidRPr="008667B8" w:rsidRDefault="00E27D23" w:rsidP="002A1254">
            <w:pPr>
              <w:rPr>
                <w:rFonts w:ascii="Times New Roman" w:hAnsi="Times New Roman"/>
                <w:sz w:val="20"/>
                <w:szCs w:val="20"/>
              </w:rPr>
            </w:pPr>
          </w:p>
        </w:tc>
        <w:tc>
          <w:tcPr>
            <w:tcW w:w="9120" w:type="dxa"/>
            <w:gridSpan w:val="2"/>
          </w:tcPr>
          <w:p w:rsidR="00E27D23" w:rsidRPr="000C1ED1" w:rsidRDefault="00E27D23" w:rsidP="002A1254">
            <w:pPr>
              <w:jc w:val="both"/>
              <w:rPr>
                <w:rFonts w:ascii="Times New Roman" w:hAnsi="Times New Roman"/>
                <w:b/>
                <w:sz w:val="20"/>
                <w:szCs w:val="20"/>
                <w:lang w:val="kk-KZ"/>
              </w:rPr>
            </w:pPr>
            <w:r>
              <w:rPr>
                <w:rFonts w:ascii="Times New Roman" w:hAnsi="Times New Roman"/>
                <w:b/>
                <w:sz w:val="20"/>
                <w:szCs w:val="20"/>
              </w:rPr>
              <w:t>БП</w:t>
            </w:r>
            <w:r>
              <w:rPr>
                <w:rFonts w:ascii="Times New Roman" w:hAnsi="Times New Roman"/>
                <w:b/>
                <w:sz w:val="20"/>
                <w:szCs w:val="20"/>
                <w:lang w:val="kk-KZ"/>
              </w:rPr>
              <w:t xml:space="preserve"> </w:t>
            </w:r>
            <w:r w:rsidRPr="00891B01">
              <w:rPr>
                <w:rFonts w:ascii="Times New Roman" w:hAnsi="Times New Roman"/>
                <w:b/>
                <w:sz w:val="20"/>
                <w:szCs w:val="20"/>
              </w:rPr>
              <w:t>вариатив</w:t>
            </w:r>
            <w:r>
              <w:rPr>
                <w:rFonts w:ascii="Times New Roman" w:hAnsi="Times New Roman"/>
                <w:b/>
                <w:sz w:val="20"/>
                <w:szCs w:val="20"/>
                <w:lang w:val="kk-KZ"/>
              </w:rPr>
              <w:t>ті</w:t>
            </w:r>
            <w:r w:rsidRPr="00891B01">
              <w:rPr>
                <w:rFonts w:ascii="Times New Roman" w:hAnsi="Times New Roman"/>
                <w:b/>
                <w:sz w:val="20"/>
                <w:szCs w:val="20"/>
              </w:rPr>
              <w:t xml:space="preserve"> компонент</w:t>
            </w:r>
            <w:r>
              <w:rPr>
                <w:rFonts w:ascii="Times New Roman" w:hAnsi="Times New Roman"/>
                <w:b/>
                <w:sz w:val="20"/>
                <w:szCs w:val="20"/>
                <w:lang w:val="kk-KZ"/>
              </w:rPr>
              <w:t>тердің барлығы</w:t>
            </w:r>
          </w:p>
        </w:tc>
        <w:tc>
          <w:tcPr>
            <w:tcW w:w="1111" w:type="dxa"/>
          </w:tcPr>
          <w:p w:rsidR="00E27D23" w:rsidRPr="002D7737" w:rsidRDefault="00E27D23" w:rsidP="002A1254">
            <w:pPr>
              <w:rPr>
                <w:rFonts w:ascii="Times New Roman" w:hAnsi="Times New Roman"/>
                <w:b/>
                <w:sz w:val="20"/>
                <w:szCs w:val="20"/>
              </w:rPr>
            </w:pPr>
            <w:r w:rsidRPr="002D7737">
              <w:rPr>
                <w:rFonts w:ascii="Times New Roman" w:hAnsi="Times New Roman"/>
                <w:b/>
                <w:sz w:val="20"/>
                <w:szCs w:val="20"/>
              </w:rPr>
              <w:t>15</w:t>
            </w:r>
          </w:p>
        </w:tc>
        <w:tc>
          <w:tcPr>
            <w:tcW w:w="1939" w:type="dxa"/>
          </w:tcPr>
          <w:p w:rsidR="00E27D23" w:rsidRDefault="00E27D23" w:rsidP="002A1254">
            <w:pPr>
              <w:rPr>
                <w:rFonts w:ascii="Times New Roman" w:hAnsi="Times New Roman"/>
              </w:rPr>
            </w:pPr>
          </w:p>
        </w:tc>
      </w:tr>
      <w:tr w:rsidR="00E27D23" w:rsidRPr="00CD52B3" w:rsidTr="007E3C83">
        <w:tc>
          <w:tcPr>
            <w:tcW w:w="14622" w:type="dxa"/>
            <w:gridSpan w:val="6"/>
          </w:tcPr>
          <w:p w:rsidR="00E27D23" w:rsidRPr="00CD52B3" w:rsidRDefault="00E27D23" w:rsidP="002A1254">
            <w:pPr>
              <w:jc w:val="center"/>
              <w:rPr>
                <w:rFonts w:ascii="Times New Roman" w:hAnsi="Times New Roman"/>
                <w:b/>
              </w:rPr>
            </w:pPr>
            <w:r>
              <w:rPr>
                <w:rFonts w:ascii="Times New Roman" w:hAnsi="Times New Roman"/>
                <w:b/>
              </w:rPr>
              <w:t>Мультимедиа және в</w:t>
            </w:r>
            <w:r w:rsidRPr="00D313E3">
              <w:rPr>
                <w:rFonts w:ascii="Times New Roman" w:hAnsi="Times New Roman"/>
                <w:b/>
              </w:rPr>
              <w:t>иртуалды шындық жүйесінің траекториясы (мамандануы)</w:t>
            </w:r>
          </w:p>
        </w:tc>
      </w:tr>
      <w:tr w:rsidR="00E27D23" w:rsidTr="007E3C83">
        <w:tc>
          <w:tcPr>
            <w:tcW w:w="679" w:type="dxa"/>
          </w:tcPr>
          <w:p w:rsidR="00E27D23" w:rsidRDefault="00E27D23" w:rsidP="002A1254">
            <w:pPr>
              <w:rPr>
                <w:rFonts w:ascii="Times New Roman" w:hAnsi="Times New Roman"/>
              </w:rPr>
            </w:pPr>
            <w:r>
              <w:rPr>
                <w:rFonts w:ascii="Times New Roman" w:hAnsi="Times New Roman"/>
              </w:rPr>
              <w:t>73</w:t>
            </w:r>
          </w:p>
        </w:tc>
        <w:tc>
          <w:tcPr>
            <w:tcW w:w="1773" w:type="dxa"/>
          </w:tcPr>
          <w:p w:rsidR="00E27D23" w:rsidRDefault="00E27D23" w:rsidP="002A1254">
            <w:pPr>
              <w:rPr>
                <w:rFonts w:ascii="Times New Roman" w:hAnsi="Times New Roman"/>
                <w:sz w:val="20"/>
                <w:szCs w:val="20"/>
              </w:rPr>
            </w:pPr>
            <w:r w:rsidRPr="007D1642">
              <w:rPr>
                <w:rFonts w:ascii="Times New Roman" w:hAnsi="Times New Roman"/>
                <w:sz w:val="20"/>
                <w:szCs w:val="20"/>
              </w:rPr>
              <w:t>3D-модельдеу жүйелері</w:t>
            </w:r>
          </w:p>
          <w:p w:rsidR="00E27D23" w:rsidRDefault="00E27D23" w:rsidP="002A1254">
            <w:pPr>
              <w:rPr>
                <w:rFonts w:ascii="Times New Roman" w:hAnsi="Times New Roman"/>
                <w:sz w:val="20"/>
                <w:szCs w:val="20"/>
              </w:rPr>
            </w:pPr>
          </w:p>
          <w:p w:rsidR="00E27D23" w:rsidRPr="00641C60" w:rsidRDefault="00E27D23" w:rsidP="002A1254">
            <w:pPr>
              <w:rPr>
                <w:rFonts w:ascii="Times New Roman" w:hAnsi="Times New Roman"/>
                <w:color w:val="FF0000"/>
                <w:sz w:val="20"/>
                <w:szCs w:val="20"/>
              </w:rPr>
            </w:pPr>
          </w:p>
        </w:tc>
        <w:tc>
          <w:tcPr>
            <w:tcW w:w="9120" w:type="dxa"/>
            <w:gridSpan w:val="2"/>
          </w:tcPr>
          <w:p w:rsidR="00E27D23" w:rsidRPr="007D1642" w:rsidRDefault="00E27D23" w:rsidP="002A1254">
            <w:pPr>
              <w:jc w:val="both"/>
              <w:rPr>
                <w:rFonts w:ascii="Times New Roman" w:hAnsi="Times New Roman"/>
                <w:sz w:val="20"/>
                <w:szCs w:val="20"/>
              </w:rPr>
            </w:pPr>
            <w:r w:rsidRPr="007D1642">
              <w:rPr>
                <w:rFonts w:ascii="Times New Roman" w:hAnsi="Times New Roman"/>
                <w:sz w:val="20"/>
                <w:szCs w:val="20"/>
              </w:rPr>
              <w:t>«3D-модельдеу жүйелері» пәнін оқып үйрену нәтижесінде студенттер үш өлшемді графиканың заманауи пакеттерімен жұмыс істеу принциптерін үйренеді, үш</w:t>
            </w:r>
            <w:r>
              <w:rPr>
                <w:rFonts w:ascii="Times New Roman" w:hAnsi="Times New Roman"/>
                <w:sz w:val="20"/>
                <w:szCs w:val="20"/>
              </w:rPr>
              <w:t xml:space="preserve"> </w:t>
            </w:r>
            <w:r w:rsidRPr="007D1642">
              <w:rPr>
                <w:rFonts w:ascii="Times New Roman" w:hAnsi="Times New Roman"/>
                <w:sz w:val="20"/>
                <w:szCs w:val="20"/>
              </w:rPr>
              <w:t>өлшемді модельдеу пакеттерінде үш</w:t>
            </w:r>
            <w:r>
              <w:rPr>
                <w:rFonts w:ascii="Times New Roman" w:hAnsi="Times New Roman"/>
                <w:sz w:val="20"/>
                <w:szCs w:val="20"/>
              </w:rPr>
              <w:t xml:space="preserve"> </w:t>
            </w:r>
            <w:r w:rsidRPr="007D1642">
              <w:rPr>
                <w:rFonts w:ascii="Times New Roman" w:hAnsi="Times New Roman"/>
                <w:sz w:val="20"/>
                <w:szCs w:val="20"/>
              </w:rPr>
              <w:t>өлшемді объектілерді жасайды, техникалық құралдарды графикалық модельдеудің әр түрлі компьютерлік редакторларының мақсатын және функционалдылығын талдау.</w:t>
            </w:r>
          </w:p>
        </w:tc>
        <w:tc>
          <w:tcPr>
            <w:tcW w:w="1111" w:type="dxa"/>
          </w:tcPr>
          <w:p w:rsidR="00E27D23" w:rsidRPr="008667B8" w:rsidRDefault="00E27D23" w:rsidP="002A1254">
            <w:pPr>
              <w:rPr>
                <w:rFonts w:ascii="Times New Roman" w:hAnsi="Times New Roman"/>
                <w:sz w:val="20"/>
                <w:szCs w:val="20"/>
              </w:rPr>
            </w:pPr>
            <w:r w:rsidRPr="008667B8">
              <w:rPr>
                <w:rFonts w:ascii="Times New Roman" w:hAnsi="Times New Roman"/>
                <w:sz w:val="20"/>
                <w:szCs w:val="20"/>
              </w:rPr>
              <w:t>5</w:t>
            </w:r>
          </w:p>
        </w:tc>
        <w:tc>
          <w:tcPr>
            <w:tcW w:w="1939" w:type="dxa"/>
          </w:tcPr>
          <w:p w:rsidR="00E27D23" w:rsidRDefault="00E27D23" w:rsidP="002A1254">
            <w:pPr>
              <w:rPr>
                <w:rFonts w:ascii="Times New Roman" w:hAnsi="Times New Roman"/>
              </w:rPr>
            </w:pPr>
            <w:r>
              <w:rPr>
                <w:rFonts w:ascii="Times New Roman" w:hAnsi="Times New Roman"/>
              </w:rPr>
              <w:t>ON3, ON7</w:t>
            </w:r>
          </w:p>
        </w:tc>
      </w:tr>
      <w:tr w:rsidR="00E27D23" w:rsidTr="007E3C83">
        <w:tc>
          <w:tcPr>
            <w:tcW w:w="679" w:type="dxa"/>
          </w:tcPr>
          <w:p w:rsidR="00E27D23" w:rsidRDefault="00E27D23" w:rsidP="002A1254">
            <w:pPr>
              <w:rPr>
                <w:rFonts w:ascii="Times New Roman" w:hAnsi="Times New Roman"/>
              </w:rPr>
            </w:pPr>
            <w:r>
              <w:rPr>
                <w:rFonts w:ascii="Times New Roman" w:hAnsi="Times New Roman"/>
              </w:rPr>
              <w:t>74</w:t>
            </w:r>
          </w:p>
        </w:tc>
        <w:tc>
          <w:tcPr>
            <w:tcW w:w="1773" w:type="dxa"/>
          </w:tcPr>
          <w:p w:rsidR="00E27D23" w:rsidRDefault="00E27D23" w:rsidP="002A1254">
            <w:pPr>
              <w:rPr>
                <w:rFonts w:ascii="Times New Roman" w:hAnsi="Times New Roman"/>
                <w:sz w:val="20"/>
                <w:szCs w:val="20"/>
              </w:rPr>
            </w:pPr>
            <w:r w:rsidRPr="007D1642">
              <w:rPr>
                <w:rFonts w:ascii="Times New Roman" w:hAnsi="Times New Roman"/>
                <w:sz w:val="20"/>
                <w:szCs w:val="20"/>
              </w:rPr>
              <w:t>Интерактивті графикалық жүйелер</w:t>
            </w:r>
          </w:p>
          <w:p w:rsidR="00E27D23" w:rsidRPr="00641C60" w:rsidRDefault="00E27D23" w:rsidP="002A1254">
            <w:pPr>
              <w:rPr>
                <w:rFonts w:ascii="Times New Roman" w:hAnsi="Times New Roman"/>
                <w:color w:val="FF0000"/>
                <w:sz w:val="20"/>
                <w:szCs w:val="20"/>
              </w:rPr>
            </w:pPr>
          </w:p>
        </w:tc>
        <w:tc>
          <w:tcPr>
            <w:tcW w:w="9120" w:type="dxa"/>
            <w:gridSpan w:val="2"/>
          </w:tcPr>
          <w:p w:rsidR="00E27D23" w:rsidRPr="0043362C" w:rsidRDefault="00E27D23" w:rsidP="002A1254">
            <w:pPr>
              <w:pStyle w:val="a3"/>
              <w:tabs>
                <w:tab w:val="left" w:pos="680"/>
              </w:tabs>
              <w:ind w:left="0"/>
              <w:jc w:val="both"/>
              <w:rPr>
                <w:rFonts w:ascii="Times New Roman" w:hAnsi="Times New Roman"/>
                <w:sz w:val="20"/>
                <w:szCs w:val="20"/>
              </w:rPr>
            </w:pPr>
            <w:r w:rsidRPr="0043362C">
              <w:rPr>
                <w:rFonts w:ascii="Times New Roman" w:hAnsi="Times New Roman"/>
                <w:sz w:val="20"/>
                <w:szCs w:val="20"/>
              </w:rPr>
              <w:t>«Интерактивті графикалық жүйелер» пәнін оқып-үйрену нәтижесінде олар растра, екі өлшемді және үш өлшемді векторлық графикалық бағдарламалармен жұмыс істеу дағдыларын меңгереді; графикалық жүйелерде диалогты ұйымдастыру; қазіргі заманғы графикалық жүйелердің негізгі функционалдығын меңгеру құзыреттілігін меңгеру.</w:t>
            </w:r>
          </w:p>
        </w:tc>
        <w:tc>
          <w:tcPr>
            <w:tcW w:w="1111" w:type="dxa"/>
          </w:tcPr>
          <w:p w:rsidR="00E27D23" w:rsidRPr="008667B8" w:rsidRDefault="00E27D23" w:rsidP="002A1254">
            <w:pPr>
              <w:rPr>
                <w:rFonts w:ascii="Times New Roman" w:hAnsi="Times New Roman"/>
                <w:sz w:val="20"/>
                <w:szCs w:val="20"/>
              </w:rPr>
            </w:pPr>
            <w:r w:rsidRPr="008667B8">
              <w:rPr>
                <w:rFonts w:ascii="Times New Roman" w:hAnsi="Times New Roman"/>
                <w:sz w:val="20"/>
                <w:szCs w:val="20"/>
              </w:rPr>
              <w:t>5</w:t>
            </w:r>
          </w:p>
        </w:tc>
        <w:tc>
          <w:tcPr>
            <w:tcW w:w="1939" w:type="dxa"/>
          </w:tcPr>
          <w:p w:rsidR="00E27D23" w:rsidRDefault="00E27D23" w:rsidP="002A1254">
            <w:pPr>
              <w:rPr>
                <w:rFonts w:ascii="Times New Roman" w:hAnsi="Times New Roman"/>
              </w:rPr>
            </w:pPr>
            <w:r>
              <w:rPr>
                <w:rFonts w:ascii="Times New Roman" w:hAnsi="Times New Roman"/>
              </w:rPr>
              <w:t>ON3, ON7</w:t>
            </w:r>
          </w:p>
        </w:tc>
      </w:tr>
      <w:tr w:rsidR="00E27D23" w:rsidTr="007E3C83">
        <w:tc>
          <w:tcPr>
            <w:tcW w:w="679" w:type="dxa"/>
          </w:tcPr>
          <w:p w:rsidR="00E27D23" w:rsidRDefault="00E27D23" w:rsidP="002A1254">
            <w:pPr>
              <w:rPr>
                <w:rFonts w:ascii="Times New Roman" w:hAnsi="Times New Roman"/>
              </w:rPr>
            </w:pPr>
            <w:r>
              <w:rPr>
                <w:rFonts w:ascii="Times New Roman" w:hAnsi="Times New Roman"/>
              </w:rPr>
              <w:t>75</w:t>
            </w:r>
          </w:p>
        </w:tc>
        <w:tc>
          <w:tcPr>
            <w:tcW w:w="1773" w:type="dxa"/>
          </w:tcPr>
          <w:p w:rsidR="00E27D23" w:rsidRDefault="00E27D23" w:rsidP="002A1254">
            <w:pPr>
              <w:jc w:val="both"/>
              <w:rPr>
                <w:rFonts w:ascii="Times New Roman" w:hAnsi="Times New Roman"/>
                <w:sz w:val="20"/>
                <w:szCs w:val="20"/>
                <w:lang w:val="kk-KZ"/>
              </w:rPr>
            </w:pPr>
            <w:r w:rsidRPr="00641C60">
              <w:rPr>
                <w:rFonts w:ascii="Times New Roman" w:hAnsi="Times New Roman"/>
                <w:sz w:val="20"/>
                <w:szCs w:val="20"/>
                <w:lang w:val="kk-KZ"/>
              </w:rPr>
              <w:t>Виртуалды және толықтырылған шынайылық технологиялары</w:t>
            </w:r>
          </w:p>
          <w:p w:rsidR="00E27D23" w:rsidRPr="007D1642" w:rsidRDefault="00E27D23" w:rsidP="002A1254">
            <w:pPr>
              <w:jc w:val="both"/>
              <w:rPr>
                <w:rFonts w:ascii="Times New Roman" w:hAnsi="Times New Roman"/>
                <w:sz w:val="20"/>
                <w:szCs w:val="20"/>
              </w:rPr>
            </w:pPr>
          </w:p>
        </w:tc>
        <w:tc>
          <w:tcPr>
            <w:tcW w:w="9120" w:type="dxa"/>
            <w:gridSpan w:val="2"/>
          </w:tcPr>
          <w:p w:rsidR="00E27D23" w:rsidRPr="00641C60" w:rsidRDefault="00E27D23" w:rsidP="002A1254">
            <w:pPr>
              <w:jc w:val="both"/>
              <w:rPr>
                <w:rFonts w:ascii="Times New Roman" w:hAnsi="Times New Roman"/>
                <w:sz w:val="20"/>
                <w:szCs w:val="20"/>
                <w:lang w:val="kk-KZ"/>
              </w:rPr>
            </w:pPr>
            <w:r w:rsidRPr="007D1642">
              <w:rPr>
                <w:rFonts w:ascii="Times New Roman" w:hAnsi="Times New Roman"/>
                <w:sz w:val="20"/>
                <w:szCs w:val="20"/>
              </w:rPr>
              <w:t>«</w:t>
            </w:r>
            <w:r w:rsidRPr="00641C60">
              <w:rPr>
                <w:rFonts w:ascii="Times New Roman" w:hAnsi="Times New Roman"/>
                <w:sz w:val="20"/>
                <w:szCs w:val="20"/>
                <w:lang w:val="kk-KZ"/>
              </w:rPr>
              <w:t>Виртуалды және толықтырылған шынайылық те</w:t>
            </w:r>
            <w:r>
              <w:rPr>
                <w:rFonts w:ascii="Times New Roman" w:hAnsi="Times New Roman"/>
                <w:sz w:val="20"/>
                <w:szCs w:val="20"/>
                <w:lang w:val="kk-KZ"/>
              </w:rPr>
              <w:t>хнологиялары</w:t>
            </w:r>
            <w:r w:rsidRPr="007D1642">
              <w:rPr>
                <w:rFonts w:ascii="Times New Roman" w:hAnsi="Times New Roman"/>
                <w:sz w:val="20"/>
                <w:szCs w:val="20"/>
              </w:rPr>
              <w:t>» пәнін оқып-үйрену нәтижесінде олар өмірдің әр түрлі салаларында: виртуалды, виртуалды өмірдің технологиясын қолданудың құзыреттілігін меңгереді: өнеркәсіп, білім, медицина, ғарыш, спорт, ойын-сауық; кеңейтілген және виртуалды шындықтың аппараттық-бағдарламалық кешендерімен жұмыс істеу дағдыларын игеру; мобильді құрылғылар мен өнімдердің кеңейтілген элементтері бар интерактивті қосымшаларды құру.</w:t>
            </w:r>
          </w:p>
        </w:tc>
        <w:tc>
          <w:tcPr>
            <w:tcW w:w="1111" w:type="dxa"/>
          </w:tcPr>
          <w:p w:rsidR="00E27D23" w:rsidRPr="008667B8" w:rsidRDefault="00E27D23" w:rsidP="002A1254">
            <w:pPr>
              <w:rPr>
                <w:rFonts w:ascii="Times New Roman" w:hAnsi="Times New Roman"/>
                <w:sz w:val="20"/>
                <w:szCs w:val="20"/>
              </w:rPr>
            </w:pPr>
            <w:r w:rsidRPr="008667B8">
              <w:rPr>
                <w:rFonts w:ascii="Times New Roman" w:hAnsi="Times New Roman"/>
                <w:sz w:val="20"/>
                <w:szCs w:val="20"/>
              </w:rPr>
              <w:t>5</w:t>
            </w:r>
          </w:p>
        </w:tc>
        <w:tc>
          <w:tcPr>
            <w:tcW w:w="1939" w:type="dxa"/>
          </w:tcPr>
          <w:p w:rsidR="00E27D23" w:rsidRDefault="00E27D23" w:rsidP="002A1254">
            <w:pPr>
              <w:rPr>
                <w:rFonts w:ascii="Times New Roman" w:hAnsi="Times New Roman"/>
              </w:rPr>
            </w:pPr>
            <w:r>
              <w:rPr>
                <w:rFonts w:ascii="Times New Roman" w:hAnsi="Times New Roman"/>
              </w:rPr>
              <w:t>ON3, ON7</w:t>
            </w:r>
          </w:p>
        </w:tc>
      </w:tr>
      <w:tr w:rsidR="00E27D23" w:rsidTr="007E3C83">
        <w:tc>
          <w:tcPr>
            <w:tcW w:w="679" w:type="dxa"/>
          </w:tcPr>
          <w:p w:rsidR="00E27D23" w:rsidRDefault="00E27D23" w:rsidP="002A1254">
            <w:pPr>
              <w:rPr>
                <w:rFonts w:ascii="Times New Roman" w:hAnsi="Times New Roman"/>
              </w:rPr>
            </w:pPr>
          </w:p>
        </w:tc>
        <w:tc>
          <w:tcPr>
            <w:tcW w:w="1773" w:type="dxa"/>
          </w:tcPr>
          <w:p w:rsidR="00E27D23" w:rsidRPr="008667B8" w:rsidRDefault="00E27D23" w:rsidP="002A1254">
            <w:pPr>
              <w:rPr>
                <w:rFonts w:ascii="Times New Roman" w:hAnsi="Times New Roman"/>
                <w:sz w:val="20"/>
                <w:szCs w:val="20"/>
              </w:rPr>
            </w:pPr>
          </w:p>
        </w:tc>
        <w:tc>
          <w:tcPr>
            <w:tcW w:w="9120" w:type="dxa"/>
            <w:gridSpan w:val="2"/>
          </w:tcPr>
          <w:p w:rsidR="00E27D23" w:rsidRPr="000C1ED1" w:rsidRDefault="00E27D23" w:rsidP="002A1254">
            <w:pPr>
              <w:jc w:val="both"/>
              <w:rPr>
                <w:rFonts w:ascii="Times New Roman" w:hAnsi="Times New Roman"/>
                <w:b/>
                <w:sz w:val="20"/>
                <w:szCs w:val="20"/>
                <w:lang w:val="kk-KZ"/>
              </w:rPr>
            </w:pPr>
            <w:r>
              <w:rPr>
                <w:rFonts w:ascii="Times New Roman" w:hAnsi="Times New Roman"/>
                <w:b/>
                <w:sz w:val="20"/>
                <w:szCs w:val="20"/>
              </w:rPr>
              <w:t>БП</w:t>
            </w:r>
            <w:r>
              <w:rPr>
                <w:rFonts w:ascii="Times New Roman" w:hAnsi="Times New Roman"/>
                <w:b/>
                <w:sz w:val="20"/>
                <w:szCs w:val="20"/>
                <w:lang w:val="kk-KZ"/>
              </w:rPr>
              <w:t xml:space="preserve"> </w:t>
            </w:r>
            <w:r w:rsidRPr="00891B01">
              <w:rPr>
                <w:rFonts w:ascii="Times New Roman" w:hAnsi="Times New Roman"/>
                <w:b/>
                <w:sz w:val="20"/>
                <w:szCs w:val="20"/>
              </w:rPr>
              <w:t>вариатив</w:t>
            </w:r>
            <w:r>
              <w:rPr>
                <w:rFonts w:ascii="Times New Roman" w:hAnsi="Times New Roman"/>
                <w:b/>
                <w:sz w:val="20"/>
                <w:szCs w:val="20"/>
                <w:lang w:val="kk-KZ"/>
              </w:rPr>
              <w:t>ті</w:t>
            </w:r>
            <w:r w:rsidRPr="00891B01">
              <w:rPr>
                <w:rFonts w:ascii="Times New Roman" w:hAnsi="Times New Roman"/>
                <w:b/>
                <w:sz w:val="20"/>
                <w:szCs w:val="20"/>
              </w:rPr>
              <w:t xml:space="preserve"> компонент</w:t>
            </w:r>
            <w:r>
              <w:rPr>
                <w:rFonts w:ascii="Times New Roman" w:hAnsi="Times New Roman"/>
                <w:b/>
                <w:sz w:val="20"/>
                <w:szCs w:val="20"/>
                <w:lang w:val="kk-KZ"/>
              </w:rPr>
              <w:t>тердің барлығы</w:t>
            </w:r>
          </w:p>
        </w:tc>
        <w:tc>
          <w:tcPr>
            <w:tcW w:w="1111" w:type="dxa"/>
          </w:tcPr>
          <w:p w:rsidR="00E27D23" w:rsidRPr="002D7737" w:rsidRDefault="00E27D23" w:rsidP="002A1254">
            <w:pPr>
              <w:rPr>
                <w:rFonts w:ascii="Times New Roman" w:hAnsi="Times New Roman"/>
                <w:b/>
                <w:sz w:val="20"/>
                <w:szCs w:val="20"/>
              </w:rPr>
            </w:pPr>
            <w:r w:rsidRPr="002D7737">
              <w:rPr>
                <w:rFonts w:ascii="Times New Roman" w:hAnsi="Times New Roman"/>
                <w:b/>
                <w:sz w:val="20"/>
                <w:szCs w:val="20"/>
              </w:rPr>
              <w:t>15</w:t>
            </w:r>
          </w:p>
        </w:tc>
        <w:tc>
          <w:tcPr>
            <w:tcW w:w="1939" w:type="dxa"/>
          </w:tcPr>
          <w:p w:rsidR="00E27D23" w:rsidRDefault="00E27D23" w:rsidP="002A1254">
            <w:pPr>
              <w:rPr>
                <w:rFonts w:ascii="Times New Roman" w:hAnsi="Times New Roman"/>
              </w:rPr>
            </w:pPr>
          </w:p>
        </w:tc>
      </w:tr>
      <w:tr w:rsidR="00E27D23" w:rsidRPr="00CD52B3" w:rsidTr="007E3C83">
        <w:tc>
          <w:tcPr>
            <w:tcW w:w="14622" w:type="dxa"/>
            <w:gridSpan w:val="6"/>
          </w:tcPr>
          <w:p w:rsidR="00E27D23" w:rsidRPr="00D313E3" w:rsidRDefault="00E27D23" w:rsidP="002A1254">
            <w:pPr>
              <w:jc w:val="center"/>
              <w:rPr>
                <w:rFonts w:ascii="Times New Roman" w:hAnsi="Times New Roman"/>
                <w:b/>
                <w:lang w:val="kk-KZ"/>
              </w:rPr>
            </w:pPr>
            <w:r>
              <w:rPr>
                <w:rFonts w:ascii="Times New Roman" w:hAnsi="Times New Roman"/>
                <w:b/>
              </w:rPr>
              <w:t>Зияткерлік а</w:t>
            </w:r>
            <w:r w:rsidRPr="00024BB7">
              <w:rPr>
                <w:rFonts w:ascii="Times New Roman" w:hAnsi="Times New Roman"/>
                <w:b/>
              </w:rPr>
              <w:t>қпараттық жүйелер</w:t>
            </w:r>
            <w:r>
              <w:rPr>
                <w:rFonts w:ascii="Times New Roman" w:hAnsi="Times New Roman"/>
                <w:b/>
                <w:lang w:val="kk-KZ"/>
              </w:rPr>
              <w:t xml:space="preserve"> </w:t>
            </w:r>
            <w:r>
              <w:rPr>
                <w:rFonts w:ascii="Times New Roman" w:hAnsi="Times New Roman"/>
                <w:b/>
              </w:rPr>
              <w:t>т</w:t>
            </w:r>
            <w:r w:rsidRPr="00024BB7">
              <w:rPr>
                <w:rFonts w:ascii="Times New Roman" w:hAnsi="Times New Roman"/>
                <w:b/>
              </w:rPr>
              <w:t>ра</w:t>
            </w:r>
            <w:r>
              <w:rPr>
                <w:rFonts w:ascii="Times New Roman" w:hAnsi="Times New Roman"/>
                <w:b/>
              </w:rPr>
              <w:t>ектория</w:t>
            </w:r>
            <w:r>
              <w:rPr>
                <w:rFonts w:ascii="Times New Roman" w:hAnsi="Times New Roman"/>
                <w:b/>
                <w:lang w:val="kk-KZ"/>
              </w:rPr>
              <w:t>сы</w:t>
            </w:r>
            <w:r>
              <w:rPr>
                <w:rFonts w:ascii="Times New Roman" w:hAnsi="Times New Roman"/>
                <w:b/>
              </w:rPr>
              <w:t xml:space="preserve"> (мамандану)</w:t>
            </w:r>
          </w:p>
        </w:tc>
      </w:tr>
      <w:tr w:rsidR="00E27D23" w:rsidTr="007E3C83">
        <w:tc>
          <w:tcPr>
            <w:tcW w:w="679" w:type="dxa"/>
          </w:tcPr>
          <w:p w:rsidR="00E27D23" w:rsidRDefault="00E27D23" w:rsidP="002A1254">
            <w:pPr>
              <w:rPr>
                <w:rFonts w:ascii="Times New Roman" w:hAnsi="Times New Roman"/>
              </w:rPr>
            </w:pPr>
            <w:r>
              <w:rPr>
                <w:rFonts w:ascii="Times New Roman" w:hAnsi="Times New Roman"/>
              </w:rPr>
              <w:t>76</w:t>
            </w:r>
          </w:p>
        </w:tc>
        <w:tc>
          <w:tcPr>
            <w:tcW w:w="1773" w:type="dxa"/>
          </w:tcPr>
          <w:p w:rsidR="00E27D23" w:rsidRPr="00641C60" w:rsidRDefault="00E27D23" w:rsidP="002A1254">
            <w:pPr>
              <w:jc w:val="both"/>
              <w:rPr>
                <w:rFonts w:ascii="Times New Roman" w:hAnsi="Times New Roman"/>
                <w:sz w:val="20"/>
                <w:szCs w:val="20"/>
                <w:lang w:val="kk-KZ"/>
              </w:rPr>
            </w:pPr>
            <w:r w:rsidRPr="00641C60">
              <w:rPr>
                <w:rFonts w:ascii="Times New Roman" w:hAnsi="Times New Roman"/>
                <w:sz w:val="20"/>
                <w:szCs w:val="20"/>
                <w:lang w:val="kk-KZ"/>
              </w:rPr>
              <w:t>Бейнелерді тану және объектілер идентификациясы</w:t>
            </w:r>
          </w:p>
          <w:p w:rsidR="00E27D23" w:rsidRPr="00641C60" w:rsidRDefault="00E27D23" w:rsidP="002A1254">
            <w:pPr>
              <w:rPr>
                <w:rFonts w:ascii="Times New Roman" w:hAnsi="Times New Roman"/>
                <w:color w:val="FF0000"/>
                <w:sz w:val="20"/>
                <w:szCs w:val="20"/>
                <w:lang w:val="kk-KZ"/>
              </w:rPr>
            </w:pPr>
          </w:p>
        </w:tc>
        <w:tc>
          <w:tcPr>
            <w:tcW w:w="9120" w:type="dxa"/>
            <w:gridSpan w:val="2"/>
          </w:tcPr>
          <w:p w:rsidR="00E27D23" w:rsidRPr="00641C60" w:rsidRDefault="00E27D23" w:rsidP="002A1254">
            <w:pPr>
              <w:jc w:val="both"/>
              <w:rPr>
                <w:rFonts w:ascii="Times New Roman" w:hAnsi="Times New Roman"/>
                <w:sz w:val="20"/>
                <w:szCs w:val="20"/>
                <w:lang w:val="kk-KZ"/>
              </w:rPr>
            </w:pPr>
            <w:r w:rsidRPr="00D502B3">
              <w:rPr>
                <w:rFonts w:ascii="Times New Roman" w:hAnsi="Times New Roman"/>
                <w:sz w:val="20"/>
                <w:szCs w:val="20"/>
                <w:lang w:val="kk-KZ"/>
              </w:rPr>
              <w:t>«</w:t>
            </w:r>
            <w:r w:rsidRPr="00641C60">
              <w:rPr>
                <w:rFonts w:ascii="Times New Roman" w:hAnsi="Times New Roman"/>
                <w:sz w:val="20"/>
                <w:szCs w:val="20"/>
                <w:lang w:val="kk-KZ"/>
              </w:rPr>
              <w:t>Бейнелерді тану және объектілер идентифика</w:t>
            </w:r>
            <w:r>
              <w:rPr>
                <w:rFonts w:ascii="Times New Roman" w:hAnsi="Times New Roman"/>
                <w:sz w:val="20"/>
                <w:szCs w:val="20"/>
                <w:lang w:val="kk-KZ"/>
              </w:rPr>
              <w:t>циясы</w:t>
            </w:r>
            <w:r w:rsidRPr="00D502B3">
              <w:rPr>
                <w:rFonts w:ascii="Times New Roman" w:hAnsi="Times New Roman"/>
                <w:sz w:val="20"/>
                <w:szCs w:val="20"/>
                <w:lang w:val="kk-KZ"/>
              </w:rPr>
              <w:t>» пәнін оқып-үйрену нәтижесінде эксперименттік деректер негізінде математикалық модельдерді құру дағдыларын меңгереді; статистикалық деректерді компьютерлік өңдеу; аналитикалық тәсіл негізінде математикалық модельдерді алу; ғылыми-техникалық ақпарат, интернет ресурстары, дерекқорлар мен каталогтар, электронды журналдар мен іздеу ресурстары зерттелді.</w:t>
            </w:r>
          </w:p>
        </w:tc>
        <w:tc>
          <w:tcPr>
            <w:tcW w:w="1111" w:type="dxa"/>
          </w:tcPr>
          <w:p w:rsidR="00E27D23" w:rsidRPr="008667B8" w:rsidRDefault="00E27D23" w:rsidP="002A1254">
            <w:pPr>
              <w:rPr>
                <w:rFonts w:ascii="Times New Roman" w:hAnsi="Times New Roman"/>
                <w:sz w:val="20"/>
                <w:szCs w:val="20"/>
              </w:rPr>
            </w:pPr>
            <w:r w:rsidRPr="008667B8">
              <w:rPr>
                <w:rFonts w:ascii="Times New Roman" w:hAnsi="Times New Roman"/>
                <w:sz w:val="20"/>
                <w:szCs w:val="20"/>
              </w:rPr>
              <w:t>5</w:t>
            </w:r>
          </w:p>
        </w:tc>
        <w:tc>
          <w:tcPr>
            <w:tcW w:w="1939" w:type="dxa"/>
          </w:tcPr>
          <w:p w:rsidR="00E27D23" w:rsidRDefault="00E27D23" w:rsidP="002A1254">
            <w:pPr>
              <w:rPr>
                <w:rFonts w:ascii="Times New Roman" w:hAnsi="Times New Roman"/>
              </w:rPr>
            </w:pPr>
            <w:r>
              <w:rPr>
                <w:rFonts w:ascii="Times New Roman" w:hAnsi="Times New Roman"/>
              </w:rPr>
              <w:t>ON3, ON5</w:t>
            </w:r>
          </w:p>
        </w:tc>
      </w:tr>
      <w:tr w:rsidR="00E27D23" w:rsidTr="007E3C83">
        <w:tc>
          <w:tcPr>
            <w:tcW w:w="679" w:type="dxa"/>
          </w:tcPr>
          <w:p w:rsidR="00E27D23" w:rsidRDefault="00E27D23" w:rsidP="002A1254">
            <w:pPr>
              <w:rPr>
                <w:rFonts w:ascii="Times New Roman" w:hAnsi="Times New Roman"/>
              </w:rPr>
            </w:pPr>
            <w:r>
              <w:rPr>
                <w:rFonts w:ascii="Times New Roman" w:hAnsi="Times New Roman"/>
              </w:rPr>
              <w:t>77</w:t>
            </w:r>
          </w:p>
        </w:tc>
        <w:tc>
          <w:tcPr>
            <w:tcW w:w="1773" w:type="dxa"/>
          </w:tcPr>
          <w:p w:rsidR="00E27D23" w:rsidRDefault="00E27D23" w:rsidP="002A1254">
            <w:pPr>
              <w:jc w:val="both"/>
              <w:rPr>
                <w:rFonts w:ascii="Times New Roman" w:hAnsi="Times New Roman"/>
                <w:sz w:val="20"/>
                <w:szCs w:val="20"/>
                <w:lang w:val="kk-KZ"/>
              </w:rPr>
            </w:pPr>
            <w:r w:rsidRPr="00641C60">
              <w:rPr>
                <w:rFonts w:ascii="Times New Roman" w:hAnsi="Times New Roman"/>
                <w:sz w:val="20"/>
                <w:szCs w:val="20"/>
                <w:lang w:val="kk-KZ"/>
              </w:rPr>
              <w:t>Деректерді зияткерлік талдау</w:t>
            </w:r>
          </w:p>
          <w:p w:rsidR="00E27D23" w:rsidRPr="00867665" w:rsidRDefault="00E27D23" w:rsidP="002A1254">
            <w:pPr>
              <w:jc w:val="both"/>
              <w:rPr>
                <w:rFonts w:ascii="Times New Roman" w:hAnsi="Times New Roman"/>
                <w:sz w:val="20"/>
                <w:szCs w:val="20"/>
                <w:lang w:val="kk-KZ"/>
              </w:rPr>
            </w:pPr>
          </w:p>
        </w:tc>
        <w:tc>
          <w:tcPr>
            <w:tcW w:w="9120" w:type="dxa"/>
            <w:gridSpan w:val="2"/>
          </w:tcPr>
          <w:p w:rsidR="00E27D23" w:rsidRPr="005B6152" w:rsidRDefault="00E27D23" w:rsidP="002A1254">
            <w:pPr>
              <w:jc w:val="both"/>
              <w:rPr>
                <w:rFonts w:ascii="Times New Roman" w:hAnsi="Times New Roman"/>
                <w:sz w:val="24"/>
                <w:szCs w:val="24"/>
                <w:lang w:val="kk-KZ"/>
              </w:rPr>
            </w:pPr>
            <w:r w:rsidRPr="00D502B3">
              <w:rPr>
                <w:rFonts w:ascii="Times New Roman" w:hAnsi="Times New Roman"/>
                <w:sz w:val="20"/>
                <w:szCs w:val="20"/>
                <w:lang w:val="kk-KZ"/>
              </w:rPr>
              <w:t>«</w:t>
            </w:r>
            <w:r w:rsidRPr="005B6152">
              <w:rPr>
                <w:rFonts w:ascii="Times New Roman" w:hAnsi="Times New Roman"/>
                <w:sz w:val="20"/>
                <w:szCs w:val="20"/>
                <w:lang w:val="kk-KZ"/>
              </w:rPr>
              <w:t>Деректерді зияткерлік талдау</w:t>
            </w:r>
            <w:r w:rsidRPr="00D502B3">
              <w:rPr>
                <w:rFonts w:ascii="Times New Roman" w:hAnsi="Times New Roman"/>
                <w:sz w:val="20"/>
                <w:szCs w:val="20"/>
                <w:lang w:val="kk-KZ"/>
              </w:rPr>
              <w:t>» пәнін оқып-үйрену нәтижесінде студенттер түрлі кластардың қолданбалы міндеттерін шешу және ақпараттық жүйелерді автоматтандыру және ақпараттандыру үшін қолданбалы информатиканың заманауи әдістері мен құралдарын қолдану дағдыларын меңгереді.</w:t>
            </w:r>
          </w:p>
        </w:tc>
        <w:tc>
          <w:tcPr>
            <w:tcW w:w="1111" w:type="dxa"/>
          </w:tcPr>
          <w:p w:rsidR="00E27D23" w:rsidRPr="008667B8" w:rsidRDefault="00E27D23" w:rsidP="002A1254">
            <w:pPr>
              <w:rPr>
                <w:rFonts w:ascii="Times New Roman" w:hAnsi="Times New Roman"/>
                <w:sz w:val="20"/>
                <w:szCs w:val="20"/>
              </w:rPr>
            </w:pPr>
            <w:r w:rsidRPr="008667B8">
              <w:rPr>
                <w:rFonts w:ascii="Times New Roman" w:hAnsi="Times New Roman"/>
                <w:sz w:val="20"/>
                <w:szCs w:val="20"/>
              </w:rPr>
              <w:t>5</w:t>
            </w:r>
          </w:p>
        </w:tc>
        <w:tc>
          <w:tcPr>
            <w:tcW w:w="1939" w:type="dxa"/>
          </w:tcPr>
          <w:p w:rsidR="00E27D23" w:rsidRDefault="00E27D23" w:rsidP="002A1254">
            <w:pPr>
              <w:rPr>
                <w:rFonts w:ascii="Times New Roman" w:hAnsi="Times New Roman"/>
              </w:rPr>
            </w:pPr>
            <w:r>
              <w:rPr>
                <w:rFonts w:ascii="Times New Roman" w:hAnsi="Times New Roman"/>
                <w:lang w:val="en-US"/>
              </w:rPr>
              <w:t>ON</w:t>
            </w:r>
            <w:r>
              <w:rPr>
                <w:rFonts w:ascii="Times New Roman" w:hAnsi="Times New Roman"/>
              </w:rPr>
              <w:t>3, ON8</w:t>
            </w:r>
          </w:p>
        </w:tc>
      </w:tr>
      <w:tr w:rsidR="00E27D23" w:rsidTr="007E3C83">
        <w:tc>
          <w:tcPr>
            <w:tcW w:w="679" w:type="dxa"/>
          </w:tcPr>
          <w:p w:rsidR="00E27D23" w:rsidRDefault="00E27D23" w:rsidP="002A1254">
            <w:pPr>
              <w:rPr>
                <w:rFonts w:ascii="Times New Roman" w:hAnsi="Times New Roman"/>
              </w:rPr>
            </w:pPr>
            <w:r>
              <w:rPr>
                <w:rFonts w:ascii="Times New Roman" w:hAnsi="Times New Roman"/>
              </w:rPr>
              <w:t>78</w:t>
            </w:r>
          </w:p>
        </w:tc>
        <w:tc>
          <w:tcPr>
            <w:tcW w:w="1773" w:type="dxa"/>
          </w:tcPr>
          <w:p w:rsidR="00E27D23" w:rsidRDefault="00E27D23" w:rsidP="002A1254">
            <w:pPr>
              <w:rPr>
                <w:rFonts w:ascii="Times New Roman" w:hAnsi="Times New Roman"/>
                <w:sz w:val="20"/>
                <w:szCs w:val="20"/>
              </w:rPr>
            </w:pPr>
            <w:r w:rsidRPr="00867665">
              <w:rPr>
                <w:rFonts w:ascii="Times New Roman" w:hAnsi="Times New Roman"/>
                <w:sz w:val="20"/>
                <w:szCs w:val="20"/>
              </w:rPr>
              <w:t>Нейрондық желілер</w:t>
            </w:r>
          </w:p>
          <w:p w:rsidR="00E27D23" w:rsidRDefault="00E27D23" w:rsidP="002A1254">
            <w:pPr>
              <w:rPr>
                <w:rFonts w:ascii="Times New Roman" w:hAnsi="Times New Roman"/>
                <w:sz w:val="20"/>
                <w:szCs w:val="20"/>
              </w:rPr>
            </w:pPr>
          </w:p>
          <w:p w:rsidR="00E27D23" w:rsidRPr="005B6152" w:rsidRDefault="00E27D23" w:rsidP="002A1254">
            <w:pPr>
              <w:rPr>
                <w:rFonts w:ascii="Times New Roman" w:hAnsi="Times New Roman"/>
                <w:color w:val="FF0000"/>
                <w:sz w:val="20"/>
                <w:szCs w:val="20"/>
              </w:rPr>
            </w:pPr>
          </w:p>
        </w:tc>
        <w:tc>
          <w:tcPr>
            <w:tcW w:w="9120" w:type="dxa"/>
            <w:gridSpan w:val="2"/>
          </w:tcPr>
          <w:p w:rsidR="00E27D23" w:rsidRPr="00867665" w:rsidRDefault="00E27D23" w:rsidP="002A1254">
            <w:pPr>
              <w:jc w:val="both"/>
              <w:rPr>
                <w:rFonts w:ascii="Times New Roman" w:hAnsi="Times New Roman"/>
                <w:sz w:val="20"/>
                <w:szCs w:val="20"/>
              </w:rPr>
            </w:pPr>
            <w:r w:rsidRPr="00867665">
              <w:rPr>
                <w:rFonts w:ascii="Times New Roman" w:hAnsi="Times New Roman"/>
                <w:sz w:val="20"/>
                <w:szCs w:val="20"/>
              </w:rPr>
              <w:t>«Нейрондық желілер» пәнін оқып-үйрену нәтижесінде студенттер әртүрлі нейрондық желілік модельдерді қолдану арқылы проблемаларды шешу дағдыларын меңгереді; статикалық және бейнероликтерді өңдеу үшін нейрондық желілерді бағдарламалық қамтамасыз етуді ендіруді іске асыру үшін оларды шешу үшін</w:t>
            </w:r>
            <w:r>
              <w:rPr>
                <w:rFonts w:ascii="Times New Roman" w:hAnsi="Times New Roman"/>
                <w:sz w:val="20"/>
                <w:szCs w:val="20"/>
                <w:lang w:val="kk-KZ"/>
              </w:rPr>
              <w:t xml:space="preserve"> </w:t>
            </w:r>
            <w:r w:rsidRPr="00867665">
              <w:rPr>
                <w:rFonts w:ascii="Times New Roman" w:hAnsi="Times New Roman"/>
                <w:sz w:val="20"/>
                <w:szCs w:val="20"/>
              </w:rPr>
              <w:t xml:space="preserve"> алгоритмдерді қалыптастырады; ақпараттық өңдеу мәселелерін шешуде нейрондық желілердің әр түрлі модельдерін қолдану</w:t>
            </w:r>
            <w:r>
              <w:rPr>
                <w:rFonts w:ascii="Times New Roman" w:hAnsi="Times New Roman"/>
                <w:sz w:val="20"/>
                <w:szCs w:val="20"/>
                <w:lang w:val="kk-KZ"/>
              </w:rPr>
              <w:t xml:space="preserve"> арналған</w:t>
            </w:r>
            <w:r w:rsidRPr="00867665">
              <w:rPr>
                <w:rFonts w:ascii="Times New Roman" w:hAnsi="Times New Roman"/>
                <w:sz w:val="20"/>
                <w:szCs w:val="20"/>
              </w:rPr>
              <w:t>.</w:t>
            </w:r>
          </w:p>
        </w:tc>
        <w:tc>
          <w:tcPr>
            <w:tcW w:w="1111" w:type="dxa"/>
          </w:tcPr>
          <w:p w:rsidR="00E27D23" w:rsidRPr="008667B8" w:rsidRDefault="00E27D23" w:rsidP="002A1254">
            <w:pPr>
              <w:rPr>
                <w:rFonts w:ascii="Times New Roman" w:hAnsi="Times New Roman"/>
                <w:sz w:val="20"/>
                <w:szCs w:val="20"/>
              </w:rPr>
            </w:pPr>
            <w:r w:rsidRPr="008667B8">
              <w:rPr>
                <w:rFonts w:ascii="Times New Roman" w:hAnsi="Times New Roman"/>
                <w:sz w:val="20"/>
                <w:szCs w:val="20"/>
              </w:rPr>
              <w:t>5</w:t>
            </w:r>
          </w:p>
        </w:tc>
        <w:tc>
          <w:tcPr>
            <w:tcW w:w="1939" w:type="dxa"/>
          </w:tcPr>
          <w:p w:rsidR="00E27D23" w:rsidRDefault="00E27D23" w:rsidP="002A1254">
            <w:pPr>
              <w:rPr>
                <w:rFonts w:ascii="Times New Roman" w:hAnsi="Times New Roman"/>
              </w:rPr>
            </w:pPr>
            <w:r>
              <w:rPr>
                <w:rFonts w:ascii="Times New Roman" w:hAnsi="Times New Roman"/>
              </w:rPr>
              <w:t>ON3, ON6, ON8</w:t>
            </w:r>
          </w:p>
        </w:tc>
      </w:tr>
      <w:tr w:rsidR="00E27D23" w:rsidTr="007E3C83">
        <w:tc>
          <w:tcPr>
            <w:tcW w:w="679" w:type="dxa"/>
          </w:tcPr>
          <w:p w:rsidR="00E27D23" w:rsidRDefault="00E27D23" w:rsidP="002A1254">
            <w:pPr>
              <w:rPr>
                <w:rFonts w:ascii="Times New Roman" w:hAnsi="Times New Roman"/>
              </w:rPr>
            </w:pPr>
          </w:p>
        </w:tc>
        <w:tc>
          <w:tcPr>
            <w:tcW w:w="1773" w:type="dxa"/>
          </w:tcPr>
          <w:p w:rsidR="00E27D23" w:rsidRPr="008667B8" w:rsidRDefault="00E27D23" w:rsidP="002A1254">
            <w:pPr>
              <w:rPr>
                <w:rFonts w:ascii="Times New Roman" w:hAnsi="Times New Roman"/>
                <w:sz w:val="20"/>
                <w:szCs w:val="20"/>
              </w:rPr>
            </w:pPr>
          </w:p>
        </w:tc>
        <w:tc>
          <w:tcPr>
            <w:tcW w:w="9120" w:type="dxa"/>
            <w:gridSpan w:val="2"/>
          </w:tcPr>
          <w:p w:rsidR="00E27D23" w:rsidRPr="000C1ED1" w:rsidRDefault="00E27D23" w:rsidP="002A1254">
            <w:pPr>
              <w:jc w:val="both"/>
              <w:rPr>
                <w:rFonts w:ascii="Times New Roman" w:hAnsi="Times New Roman"/>
                <w:b/>
                <w:sz w:val="20"/>
                <w:szCs w:val="20"/>
                <w:lang w:val="kk-KZ"/>
              </w:rPr>
            </w:pPr>
            <w:r>
              <w:rPr>
                <w:rFonts w:ascii="Times New Roman" w:hAnsi="Times New Roman"/>
                <w:b/>
                <w:sz w:val="20"/>
                <w:szCs w:val="20"/>
              </w:rPr>
              <w:t>БП</w:t>
            </w:r>
            <w:r>
              <w:rPr>
                <w:rFonts w:ascii="Times New Roman" w:hAnsi="Times New Roman"/>
                <w:b/>
                <w:sz w:val="20"/>
                <w:szCs w:val="20"/>
                <w:lang w:val="kk-KZ"/>
              </w:rPr>
              <w:t xml:space="preserve"> </w:t>
            </w:r>
            <w:r w:rsidRPr="00891B01">
              <w:rPr>
                <w:rFonts w:ascii="Times New Roman" w:hAnsi="Times New Roman"/>
                <w:b/>
                <w:sz w:val="20"/>
                <w:szCs w:val="20"/>
              </w:rPr>
              <w:t>вариатив</w:t>
            </w:r>
            <w:r>
              <w:rPr>
                <w:rFonts w:ascii="Times New Roman" w:hAnsi="Times New Roman"/>
                <w:b/>
                <w:sz w:val="20"/>
                <w:szCs w:val="20"/>
                <w:lang w:val="kk-KZ"/>
              </w:rPr>
              <w:t>ті</w:t>
            </w:r>
            <w:r w:rsidRPr="00891B01">
              <w:rPr>
                <w:rFonts w:ascii="Times New Roman" w:hAnsi="Times New Roman"/>
                <w:b/>
                <w:sz w:val="20"/>
                <w:szCs w:val="20"/>
              </w:rPr>
              <w:t xml:space="preserve"> компонент</w:t>
            </w:r>
            <w:r>
              <w:rPr>
                <w:rFonts w:ascii="Times New Roman" w:hAnsi="Times New Roman"/>
                <w:b/>
                <w:sz w:val="20"/>
                <w:szCs w:val="20"/>
                <w:lang w:val="kk-KZ"/>
              </w:rPr>
              <w:t>тердің барлығы</w:t>
            </w:r>
          </w:p>
        </w:tc>
        <w:tc>
          <w:tcPr>
            <w:tcW w:w="1111" w:type="dxa"/>
          </w:tcPr>
          <w:p w:rsidR="00E27D23" w:rsidRPr="002D7737" w:rsidRDefault="00E27D23" w:rsidP="002A1254">
            <w:pPr>
              <w:rPr>
                <w:rFonts w:ascii="Times New Roman" w:hAnsi="Times New Roman"/>
                <w:b/>
                <w:sz w:val="20"/>
                <w:szCs w:val="20"/>
              </w:rPr>
            </w:pPr>
            <w:r w:rsidRPr="002D7737">
              <w:rPr>
                <w:rFonts w:ascii="Times New Roman" w:hAnsi="Times New Roman"/>
                <w:b/>
                <w:sz w:val="20"/>
                <w:szCs w:val="20"/>
              </w:rPr>
              <w:t>15</w:t>
            </w:r>
          </w:p>
        </w:tc>
        <w:tc>
          <w:tcPr>
            <w:tcW w:w="1939" w:type="dxa"/>
          </w:tcPr>
          <w:p w:rsidR="00E27D23" w:rsidRDefault="00E27D23" w:rsidP="002A1254">
            <w:pPr>
              <w:rPr>
                <w:rFonts w:ascii="Times New Roman" w:hAnsi="Times New Roman"/>
              </w:rPr>
            </w:pPr>
          </w:p>
        </w:tc>
      </w:tr>
      <w:tr w:rsidR="00E27D23" w:rsidRPr="00747FC1" w:rsidTr="007E3C83">
        <w:tc>
          <w:tcPr>
            <w:tcW w:w="14622" w:type="dxa"/>
            <w:gridSpan w:val="6"/>
          </w:tcPr>
          <w:p w:rsidR="00E27D23" w:rsidRPr="00D313E3" w:rsidRDefault="00E27D23" w:rsidP="002A1254">
            <w:pPr>
              <w:jc w:val="center"/>
              <w:rPr>
                <w:rFonts w:ascii="Times New Roman" w:hAnsi="Times New Roman"/>
                <w:b/>
                <w:lang w:val="kk-KZ"/>
              </w:rPr>
            </w:pPr>
            <w:r>
              <w:rPr>
                <w:rFonts w:ascii="Times New Roman" w:hAnsi="Times New Roman"/>
                <w:b/>
              </w:rPr>
              <w:t xml:space="preserve"> Телекоммуникациядағы а</w:t>
            </w:r>
            <w:r w:rsidRPr="00F52ABC">
              <w:rPr>
                <w:rFonts w:ascii="Times New Roman" w:hAnsi="Times New Roman"/>
                <w:b/>
              </w:rPr>
              <w:t>қпараттық жүйелер</w:t>
            </w:r>
            <w:r>
              <w:rPr>
                <w:rFonts w:ascii="Times New Roman" w:hAnsi="Times New Roman"/>
                <w:b/>
                <w:lang w:val="kk-KZ"/>
              </w:rPr>
              <w:t xml:space="preserve"> т</w:t>
            </w:r>
            <w:r w:rsidRPr="00024BB7">
              <w:rPr>
                <w:rFonts w:ascii="Times New Roman" w:hAnsi="Times New Roman"/>
                <w:b/>
              </w:rPr>
              <w:t>ра</w:t>
            </w:r>
            <w:r>
              <w:rPr>
                <w:rFonts w:ascii="Times New Roman" w:hAnsi="Times New Roman"/>
                <w:b/>
              </w:rPr>
              <w:t>ектория</w:t>
            </w:r>
            <w:r>
              <w:rPr>
                <w:rFonts w:ascii="Times New Roman" w:hAnsi="Times New Roman"/>
                <w:b/>
                <w:lang w:val="kk-KZ"/>
              </w:rPr>
              <w:t>сы</w:t>
            </w:r>
            <w:r>
              <w:rPr>
                <w:rFonts w:ascii="Times New Roman" w:hAnsi="Times New Roman"/>
                <w:b/>
              </w:rPr>
              <w:t xml:space="preserve"> (мамандану)</w:t>
            </w:r>
          </w:p>
        </w:tc>
      </w:tr>
      <w:tr w:rsidR="00E27D23" w:rsidTr="007E3C83">
        <w:tc>
          <w:tcPr>
            <w:tcW w:w="679" w:type="dxa"/>
          </w:tcPr>
          <w:p w:rsidR="00E27D23" w:rsidRDefault="00E27D23" w:rsidP="002A1254">
            <w:pPr>
              <w:rPr>
                <w:rFonts w:ascii="Times New Roman" w:hAnsi="Times New Roman"/>
              </w:rPr>
            </w:pPr>
            <w:r>
              <w:rPr>
                <w:rFonts w:ascii="Times New Roman" w:hAnsi="Times New Roman"/>
              </w:rPr>
              <w:t>79</w:t>
            </w:r>
          </w:p>
        </w:tc>
        <w:tc>
          <w:tcPr>
            <w:tcW w:w="1773" w:type="dxa"/>
          </w:tcPr>
          <w:p w:rsidR="00E27D23" w:rsidRPr="008667B8" w:rsidRDefault="00E27D23" w:rsidP="002A1254">
            <w:pPr>
              <w:rPr>
                <w:rFonts w:ascii="Times New Roman" w:hAnsi="Times New Roman"/>
                <w:sz w:val="20"/>
                <w:szCs w:val="20"/>
              </w:rPr>
            </w:pPr>
            <w:r w:rsidRPr="008670E9">
              <w:rPr>
                <w:rFonts w:ascii="Times New Roman" w:hAnsi="Times New Roman"/>
                <w:sz w:val="20"/>
                <w:szCs w:val="20"/>
              </w:rPr>
              <w:t>Cisco негізіндегі IP-телефония жүйелері</w:t>
            </w:r>
          </w:p>
        </w:tc>
        <w:tc>
          <w:tcPr>
            <w:tcW w:w="9120" w:type="dxa"/>
            <w:gridSpan w:val="2"/>
          </w:tcPr>
          <w:p w:rsidR="00E27D23" w:rsidRPr="008667B8" w:rsidRDefault="00E27D23" w:rsidP="002A1254">
            <w:pPr>
              <w:jc w:val="both"/>
              <w:rPr>
                <w:rFonts w:ascii="Times New Roman" w:hAnsi="Times New Roman"/>
                <w:sz w:val="20"/>
                <w:szCs w:val="20"/>
              </w:rPr>
            </w:pPr>
            <w:r w:rsidRPr="008670E9">
              <w:rPr>
                <w:rFonts w:ascii="Times New Roman" w:hAnsi="Times New Roman"/>
                <w:sz w:val="20"/>
                <w:szCs w:val="20"/>
              </w:rPr>
              <w:t>"Cisco негізіндегі IP-телефония жүйесі" пәнін оқу нәтижесінде студенттер IP-телефония құралдарын пайдалану құзыреттілігін және оның ерекшеліктерін, сымсыз желілерді икемдеуді меңгереді, озық технологияларды енгізе отырып, қолданыстағы жүйелерді жаңғырту қағидаттарын меңгереді және Cisco шлюздері мен кластаралық транктарды теңшеу дағдыларын, қашықтағы кластерлерге қоңырау шалу үшін ciscocallmanager-ге қоңырауларды бағыттау жоспарын құрады.</w:t>
            </w:r>
          </w:p>
        </w:tc>
        <w:tc>
          <w:tcPr>
            <w:tcW w:w="1111" w:type="dxa"/>
          </w:tcPr>
          <w:p w:rsidR="00E27D23" w:rsidRPr="008667B8" w:rsidRDefault="00E27D23" w:rsidP="002A1254">
            <w:pPr>
              <w:rPr>
                <w:rFonts w:ascii="Times New Roman" w:hAnsi="Times New Roman"/>
                <w:sz w:val="20"/>
                <w:szCs w:val="20"/>
              </w:rPr>
            </w:pPr>
            <w:r w:rsidRPr="008667B8">
              <w:rPr>
                <w:rFonts w:ascii="Times New Roman" w:hAnsi="Times New Roman"/>
                <w:sz w:val="20"/>
                <w:szCs w:val="20"/>
              </w:rPr>
              <w:t>5</w:t>
            </w:r>
          </w:p>
        </w:tc>
        <w:tc>
          <w:tcPr>
            <w:tcW w:w="1939" w:type="dxa"/>
          </w:tcPr>
          <w:p w:rsidR="00E27D23" w:rsidRDefault="00E27D23" w:rsidP="002A1254">
            <w:pPr>
              <w:rPr>
                <w:rFonts w:ascii="Times New Roman" w:hAnsi="Times New Roman"/>
              </w:rPr>
            </w:pPr>
            <w:r>
              <w:rPr>
                <w:rFonts w:ascii="Times New Roman" w:hAnsi="Times New Roman"/>
              </w:rPr>
              <w:t>ON4, ON8</w:t>
            </w:r>
          </w:p>
        </w:tc>
      </w:tr>
      <w:tr w:rsidR="00E27D23" w:rsidTr="007E3C83">
        <w:tc>
          <w:tcPr>
            <w:tcW w:w="679" w:type="dxa"/>
          </w:tcPr>
          <w:p w:rsidR="00E27D23" w:rsidRDefault="00E27D23" w:rsidP="002A1254">
            <w:pPr>
              <w:rPr>
                <w:rFonts w:ascii="Times New Roman" w:hAnsi="Times New Roman"/>
              </w:rPr>
            </w:pPr>
            <w:r>
              <w:rPr>
                <w:rFonts w:ascii="Times New Roman" w:hAnsi="Times New Roman"/>
              </w:rPr>
              <w:t>80</w:t>
            </w:r>
          </w:p>
        </w:tc>
        <w:tc>
          <w:tcPr>
            <w:tcW w:w="1773" w:type="dxa"/>
          </w:tcPr>
          <w:p w:rsidR="00E27D23" w:rsidRPr="008667B8" w:rsidRDefault="00E27D23" w:rsidP="002A1254">
            <w:pPr>
              <w:rPr>
                <w:rFonts w:ascii="Times New Roman" w:hAnsi="Times New Roman"/>
                <w:sz w:val="20"/>
                <w:szCs w:val="20"/>
              </w:rPr>
            </w:pPr>
            <w:r w:rsidRPr="008670E9">
              <w:rPr>
                <w:rFonts w:ascii="Times New Roman" w:hAnsi="Times New Roman"/>
                <w:sz w:val="20"/>
                <w:szCs w:val="20"/>
              </w:rPr>
              <w:t>Компьютерлік желілердің қауіпсіздігі</w:t>
            </w:r>
          </w:p>
        </w:tc>
        <w:tc>
          <w:tcPr>
            <w:tcW w:w="9120" w:type="dxa"/>
            <w:gridSpan w:val="2"/>
          </w:tcPr>
          <w:p w:rsidR="00E27D23" w:rsidRPr="008667B8" w:rsidRDefault="00E27D23" w:rsidP="002A1254">
            <w:pPr>
              <w:jc w:val="both"/>
              <w:rPr>
                <w:rFonts w:ascii="Times New Roman" w:eastAsia="Arial Unicode MS" w:hAnsi="Times New Roman"/>
                <w:sz w:val="20"/>
                <w:szCs w:val="20"/>
              </w:rPr>
            </w:pPr>
            <w:r w:rsidRPr="008670E9">
              <w:rPr>
                <w:rFonts w:ascii="Times New Roman" w:hAnsi="Times New Roman"/>
                <w:sz w:val="20"/>
                <w:szCs w:val="20"/>
              </w:rPr>
              <w:t xml:space="preserve">"Компьютерлік желілердің қауіпсіздігі" пәнін оқу нәтижесінде студенттер жергілікті есептеу желілерінің жай-күйін базалық баптау мен диагностикалауды жүзеге асыру; желілерді диагностикалау мен мониторингілеудің заманауи бағдарламалық құралдарын пайдалану; заманауи желілік жабдықты </w:t>
            </w:r>
            <w:r w:rsidRPr="008670E9">
              <w:rPr>
                <w:rFonts w:ascii="Times New Roman" w:hAnsi="Times New Roman"/>
                <w:sz w:val="20"/>
                <w:szCs w:val="20"/>
              </w:rPr>
              <w:lastRenderedPageBreak/>
              <w:t>пайдалану, желілерге қызмет көрсету, диагностика бойынша міндеттерді шешу, жергілікті желілерді жаңғырту және кеңейту стратегиясын жоспарлау дағдыларын меңгереді.</w:t>
            </w:r>
          </w:p>
        </w:tc>
        <w:tc>
          <w:tcPr>
            <w:tcW w:w="1111" w:type="dxa"/>
          </w:tcPr>
          <w:p w:rsidR="00E27D23" w:rsidRPr="008667B8" w:rsidRDefault="00E27D23" w:rsidP="002A1254">
            <w:pPr>
              <w:rPr>
                <w:rFonts w:ascii="Times New Roman" w:hAnsi="Times New Roman"/>
                <w:sz w:val="20"/>
                <w:szCs w:val="20"/>
              </w:rPr>
            </w:pPr>
            <w:r w:rsidRPr="008667B8">
              <w:rPr>
                <w:rFonts w:ascii="Times New Roman" w:hAnsi="Times New Roman"/>
                <w:sz w:val="20"/>
                <w:szCs w:val="20"/>
              </w:rPr>
              <w:lastRenderedPageBreak/>
              <w:t>5</w:t>
            </w:r>
          </w:p>
        </w:tc>
        <w:tc>
          <w:tcPr>
            <w:tcW w:w="1939" w:type="dxa"/>
          </w:tcPr>
          <w:p w:rsidR="00E27D23" w:rsidRDefault="00E27D23" w:rsidP="002A1254">
            <w:pPr>
              <w:rPr>
                <w:rFonts w:ascii="Times New Roman" w:hAnsi="Times New Roman"/>
              </w:rPr>
            </w:pPr>
            <w:r>
              <w:rPr>
                <w:rFonts w:ascii="Times New Roman" w:hAnsi="Times New Roman"/>
              </w:rPr>
              <w:t>ON3, ON4, ON8</w:t>
            </w:r>
          </w:p>
        </w:tc>
      </w:tr>
      <w:tr w:rsidR="00E27D23" w:rsidTr="007E3C83">
        <w:tc>
          <w:tcPr>
            <w:tcW w:w="679" w:type="dxa"/>
          </w:tcPr>
          <w:p w:rsidR="00E27D23" w:rsidRDefault="00E27D23" w:rsidP="002A1254">
            <w:pPr>
              <w:rPr>
                <w:rFonts w:ascii="Times New Roman" w:hAnsi="Times New Roman"/>
              </w:rPr>
            </w:pPr>
            <w:r>
              <w:rPr>
                <w:rFonts w:ascii="Times New Roman" w:hAnsi="Times New Roman"/>
              </w:rPr>
              <w:lastRenderedPageBreak/>
              <w:t>81</w:t>
            </w:r>
          </w:p>
        </w:tc>
        <w:tc>
          <w:tcPr>
            <w:tcW w:w="1773" w:type="dxa"/>
          </w:tcPr>
          <w:p w:rsidR="00E27D23" w:rsidRPr="008667B8" w:rsidRDefault="00E27D23" w:rsidP="002A1254">
            <w:pPr>
              <w:rPr>
                <w:rFonts w:ascii="Times New Roman" w:hAnsi="Times New Roman"/>
                <w:sz w:val="20"/>
                <w:szCs w:val="20"/>
              </w:rPr>
            </w:pPr>
            <w:r w:rsidRPr="008670E9">
              <w:rPr>
                <w:rFonts w:ascii="Times New Roman" w:hAnsi="Times New Roman"/>
                <w:sz w:val="20"/>
                <w:szCs w:val="20"/>
              </w:rPr>
              <w:t>Орталықтандырылған желіні басқару жүйелері</w:t>
            </w:r>
          </w:p>
        </w:tc>
        <w:tc>
          <w:tcPr>
            <w:tcW w:w="9120" w:type="dxa"/>
            <w:gridSpan w:val="2"/>
          </w:tcPr>
          <w:p w:rsidR="00E27D23" w:rsidRPr="008667B8" w:rsidRDefault="00E27D23" w:rsidP="002A1254">
            <w:pPr>
              <w:jc w:val="both"/>
              <w:rPr>
                <w:rFonts w:ascii="Times New Roman" w:eastAsia="Arial Unicode MS" w:hAnsi="Times New Roman"/>
                <w:sz w:val="20"/>
                <w:szCs w:val="20"/>
              </w:rPr>
            </w:pPr>
            <w:r w:rsidRPr="008670E9">
              <w:rPr>
                <w:rFonts w:ascii="Times New Roman" w:hAnsi="Times New Roman"/>
                <w:sz w:val="20"/>
                <w:szCs w:val="20"/>
              </w:rPr>
              <w:t>"Орталықтандырылған желіні басқару жүйесі" пәнін оқу нәтижесінде студенттер компьютерлік желілерді басқару принциптерін, компьютерлік желілерді жобалау әдістерін, жергілікті желілер мен Интернеттің негізгі хаттамаларымен жұмыс істеу принциптерін, желілік интерфейстер мен желілік операциялық жүйелерді конфигурациялауды, пайдаланушылар мен пайдаланушылар тобын құруды, жергілікті және желілік ресурстарға құқықтарды тағайындауды, деректердің қауіпсіздігін меңгереді.</w:t>
            </w:r>
          </w:p>
        </w:tc>
        <w:tc>
          <w:tcPr>
            <w:tcW w:w="1111" w:type="dxa"/>
          </w:tcPr>
          <w:p w:rsidR="00E27D23" w:rsidRPr="008667B8" w:rsidRDefault="00E27D23" w:rsidP="002A1254">
            <w:pPr>
              <w:rPr>
                <w:rFonts w:ascii="Times New Roman" w:hAnsi="Times New Roman"/>
                <w:sz w:val="20"/>
                <w:szCs w:val="20"/>
              </w:rPr>
            </w:pPr>
            <w:r w:rsidRPr="008667B8">
              <w:rPr>
                <w:rFonts w:ascii="Times New Roman" w:hAnsi="Times New Roman"/>
                <w:sz w:val="20"/>
                <w:szCs w:val="20"/>
              </w:rPr>
              <w:t>5</w:t>
            </w:r>
          </w:p>
        </w:tc>
        <w:tc>
          <w:tcPr>
            <w:tcW w:w="1939" w:type="dxa"/>
          </w:tcPr>
          <w:p w:rsidR="00E27D23" w:rsidRDefault="00E27D23" w:rsidP="002A1254">
            <w:pPr>
              <w:rPr>
                <w:rFonts w:ascii="Times New Roman" w:hAnsi="Times New Roman"/>
              </w:rPr>
            </w:pPr>
            <w:r>
              <w:rPr>
                <w:rFonts w:ascii="Times New Roman" w:hAnsi="Times New Roman"/>
              </w:rPr>
              <w:t>ON4, ON6</w:t>
            </w:r>
          </w:p>
        </w:tc>
      </w:tr>
      <w:tr w:rsidR="00E27D23" w:rsidTr="007E3C83">
        <w:tc>
          <w:tcPr>
            <w:tcW w:w="679" w:type="dxa"/>
          </w:tcPr>
          <w:p w:rsidR="00E27D23" w:rsidRDefault="00E27D23" w:rsidP="002A1254">
            <w:pPr>
              <w:rPr>
                <w:rFonts w:ascii="Times New Roman" w:hAnsi="Times New Roman"/>
              </w:rPr>
            </w:pPr>
          </w:p>
        </w:tc>
        <w:tc>
          <w:tcPr>
            <w:tcW w:w="1773" w:type="dxa"/>
          </w:tcPr>
          <w:p w:rsidR="00E27D23" w:rsidRPr="008667B8" w:rsidRDefault="00E27D23" w:rsidP="002A1254">
            <w:pPr>
              <w:rPr>
                <w:rFonts w:ascii="Times New Roman" w:hAnsi="Times New Roman"/>
                <w:sz w:val="20"/>
                <w:szCs w:val="20"/>
              </w:rPr>
            </w:pPr>
          </w:p>
        </w:tc>
        <w:tc>
          <w:tcPr>
            <w:tcW w:w="9120" w:type="dxa"/>
            <w:gridSpan w:val="2"/>
          </w:tcPr>
          <w:p w:rsidR="00E27D23" w:rsidRPr="000C1ED1" w:rsidRDefault="00E27D23" w:rsidP="002A1254">
            <w:pPr>
              <w:jc w:val="both"/>
              <w:rPr>
                <w:rFonts w:ascii="Times New Roman" w:hAnsi="Times New Roman"/>
                <w:b/>
                <w:sz w:val="20"/>
                <w:szCs w:val="20"/>
                <w:lang w:val="kk-KZ"/>
              </w:rPr>
            </w:pPr>
            <w:r>
              <w:rPr>
                <w:rFonts w:ascii="Times New Roman" w:hAnsi="Times New Roman"/>
                <w:b/>
                <w:sz w:val="20"/>
                <w:szCs w:val="20"/>
              </w:rPr>
              <w:t>БП</w:t>
            </w:r>
            <w:r>
              <w:rPr>
                <w:rFonts w:ascii="Times New Roman" w:hAnsi="Times New Roman"/>
                <w:b/>
                <w:sz w:val="20"/>
                <w:szCs w:val="20"/>
                <w:lang w:val="kk-KZ"/>
              </w:rPr>
              <w:t xml:space="preserve"> </w:t>
            </w:r>
            <w:r w:rsidRPr="00891B01">
              <w:rPr>
                <w:rFonts w:ascii="Times New Roman" w:hAnsi="Times New Roman"/>
                <w:b/>
                <w:sz w:val="20"/>
                <w:szCs w:val="20"/>
              </w:rPr>
              <w:t>вариатив</w:t>
            </w:r>
            <w:r>
              <w:rPr>
                <w:rFonts w:ascii="Times New Roman" w:hAnsi="Times New Roman"/>
                <w:b/>
                <w:sz w:val="20"/>
                <w:szCs w:val="20"/>
                <w:lang w:val="kk-KZ"/>
              </w:rPr>
              <w:t>ті</w:t>
            </w:r>
            <w:r w:rsidRPr="00891B01">
              <w:rPr>
                <w:rFonts w:ascii="Times New Roman" w:hAnsi="Times New Roman"/>
                <w:b/>
                <w:sz w:val="20"/>
                <w:szCs w:val="20"/>
              </w:rPr>
              <w:t xml:space="preserve"> компонент</w:t>
            </w:r>
            <w:r>
              <w:rPr>
                <w:rFonts w:ascii="Times New Roman" w:hAnsi="Times New Roman"/>
                <w:b/>
                <w:sz w:val="20"/>
                <w:szCs w:val="20"/>
                <w:lang w:val="kk-KZ"/>
              </w:rPr>
              <w:t>тердің барлығы</w:t>
            </w:r>
          </w:p>
        </w:tc>
        <w:tc>
          <w:tcPr>
            <w:tcW w:w="1111" w:type="dxa"/>
          </w:tcPr>
          <w:p w:rsidR="00E27D23" w:rsidRPr="002D7737" w:rsidRDefault="00E27D23" w:rsidP="002A1254">
            <w:pPr>
              <w:rPr>
                <w:rFonts w:ascii="Times New Roman" w:hAnsi="Times New Roman"/>
                <w:b/>
                <w:sz w:val="20"/>
                <w:szCs w:val="20"/>
              </w:rPr>
            </w:pPr>
            <w:r w:rsidRPr="002D7737">
              <w:rPr>
                <w:rFonts w:ascii="Times New Roman" w:hAnsi="Times New Roman"/>
                <w:b/>
                <w:sz w:val="20"/>
                <w:szCs w:val="20"/>
              </w:rPr>
              <w:t>15</w:t>
            </w:r>
          </w:p>
        </w:tc>
        <w:tc>
          <w:tcPr>
            <w:tcW w:w="1939" w:type="dxa"/>
          </w:tcPr>
          <w:p w:rsidR="00E27D23" w:rsidRDefault="00E27D23" w:rsidP="002A1254">
            <w:pPr>
              <w:rPr>
                <w:rFonts w:ascii="Times New Roman" w:hAnsi="Times New Roman"/>
              </w:rPr>
            </w:pPr>
          </w:p>
        </w:tc>
      </w:tr>
    </w:tbl>
    <w:p w:rsidR="00F8528C" w:rsidRPr="00E45EDB" w:rsidRDefault="00F8528C" w:rsidP="00F8528C">
      <w:pPr>
        <w:rPr>
          <w:lang w:val="en-US"/>
        </w:rPr>
      </w:pPr>
    </w:p>
    <w:p w:rsidR="00F8528C" w:rsidRPr="00E45EDB" w:rsidRDefault="00F8528C" w:rsidP="00F8528C">
      <w:pPr>
        <w:spacing w:after="0" w:line="240" w:lineRule="auto"/>
        <w:ind w:firstLine="567"/>
        <w:rPr>
          <w:rFonts w:ascii="Times New Roman" w:hAnsi="Times New Roman"/>
          <w:sz w:val="24"/>
          <w:szCs w:val="24"/>
          <w:lang w:val="en-US"/>
        </w:rPr>
      </w:pPr>
    </w:p>
    <w:p w:rsidR="002E6F10" w:rsidRDefault="002E6F10" w:rsidP="00CC01AB">
      <w:pPr>
        <w:spacing w:after="0" w:line="240" w:lineRule="auto"/>
        <w:ind w:firstLine="567"/>
        <w:rPr>
          <w:rFonts w:ascii="Times New Roman" w:hAnsi="Times New Roman"/>
          <w:sz w:val="24"/>
          <w:szCs w:val="24"/>
          <w:lang w:val="kk-KZ"/>
        </w:rPr>
      </w:pPr>
    </w:p>
    <w:p w:rsidR="002E6F10" w:rsidRPr="00513276" w:rsidRDefault="002E6F10" w:rsidP="00CC01AB">
      <w:pPr>
        <w:spacing w:after="0" w:line="240" w:lineRule="auto"/>
        <w:ind w:firstLine="567"/>
        <w:rPr>
          <w:rFonts w:ascii="Times New Roman" w:hAnsi="Times New Roman"/>
          <w:sz w:val="24"/>
          <w:szCs w:val="24"/>
          <w:lang w:val="kk-KZ"/>
        </w:rPr>
      </w:pPr>
    </w:p>
    <w:p w:rsidR="000C4013" w:rsidRPr="00095AD2" w:rsidRDefault="000C4013" w:rsidP="000C4013">
      <w:pPr>
        <w:spacing w:after="0" w:line="240" w:lineRule="auto"/>
        <w:ind w:firstLine="426"/>
        <w:contextualSpacing/>
        <w:rPr>
          <w:rFonts w:ascii="Times New Roman" w:hAnsi="Times New Roman"/>
          <w:sz w:val="24"/>
          <w:szCs w:val="24"/>
          <w:lang w:val="kk-KZ"/>
        </w:rPr>
      </w:pPr>
      <w:r>
        <w:rPr>
          <w:rFonts w:ascii="Times New Roman" w:hAnsi="Times New Roman"/>
          <w:sz w:val="24"/>
          <w:szCs w:val="24"/>
          <w:lang w:val="kk-KZ"/>
        </w:rPr>
        <w:t xml:space="preserve">  </w:t>
      </w:r>
      <w:r w:rsidRPr="00095AD2">
        <w:rPr>
          <w:rFonts w:ascii="Times New Roman" w:hAnsi="Times New Roman"/>
          <w:sz w:val="24"/>
          <w:szCs w:val="24"/>
        </w:rPr>
        <w:t xml:space="preserve">Кафедра отырысында </w:t>
      </w:r>
      <w:r w:rsidRPr="00095AD2">
        <w:rPr>
          <w:rFonts w:ascii="Times New Roman" w:hAnsi="Times New Roman"/>
          <w:sz w:val="24"/>
          <w:szCs w:val="24"/>
          <w:lang w:val="kk-KZ"/>
        </w:rPr>
        <w:t>қарастырылды</w:t>
      </w:r>
    </w:p>
    <w:p w:rsidR="000C4013" w:rsidRPr="00095AD2" w:rsidRDefault="000C4013" w:rsidP="000C4013">
      <w:pPr>
        <w:tabs>
          <w:tab w:val="left" w:pos="8013"/>
        </w:tabs>
        <w:spacing w:after="0" w:line="240" w:lineRule="auto"/>
        <w:ind w:firstLine="426"/>
        <w:contextualSpacing/>
        <w:rPr>
          <w:rFonts w:ascii="Times New Roman" w:hAnsi="Times New Roman"/>
          <w:color w:val="FF0000"/>
          <w:sz w:val="24"/>
          <w:szCs w:val="24"/>
          <w:lang w:val="kk-KZ"/>
        </w:rPr>
      </w:pPr>
      <w:r w:rsidRPr="00095AD2">
        <w:rPr>
          <w:rFonts w:ascii="Times New Roman" w:hAnsi="Times New Roman"/>
          <w:sz w:val="24"/>
          <w:szCs w:val="24"/>
          <w:lang w:val="kk-KZ"/>
        </w:rPr>
        <w:t>Рассмотрено на заседании кафедры</w:t>
      </w:r>
      <w:r w:rsidRPr="00095AD2">
        <w:rPr>
          <w:rFonts w:ascii="Times New Roman" w:hAnsi="Times New Roman"/>
          <w:color w:val="FF0000"/>
          <w:sz w:val="24"/>
          <w:szCs w:val="24"/>
        </w:rPr>
        <w:tab/>
      </w:r>
    </w:p>
    <w:p w:rsidR="000C4013" w:rsidRPr="00095AD2" w:rsidRDefault="000C4013" w:rsidP="000C4013">
      <w:pPr>
        <w:spacing w:after="0" w:line="240" w:lineRule="auto"/>
        <w:ind w:firstLine="426"/>
        <w:contextualSpacing/>
        <w:rPr>
          <w:rFonts w:ascii="Times New Roman" w:hAnsi="Times New Roman"/>
          <w:sz w:val="24"/>
          <w:szCs w:val="24"/>
          <w:lang w:val="en-US"/>
        </w:rPr>
      </w:pPr>
      <w:r w:rsidRPr="00095AD2">
        <w:rPr>
          <w:rFonts w:ascii="Times New Roman" w:hAnsi="Times New Roman"/>
          <w:sz w:val="24"/>
          <w:szCs w:val="24"/>
          <w:lang w:val="en-US"/>
        </w:rPr>
        <w:t xml:space="preserve">Considered at the meeting of the department </w:t>
      </w:r>
    </w:p>
    <w:p w:rsidR="000C4013" w:rsidRPr="00095AD2" w:rsidRDefault="000C4013" w:rsidP="000C4013">
      <w:pPr>
        <w:spacing w:after="0" w:line="240" w:lineRule="auto"/>
        <w:ind w:firstLine="426"/>
        <w:contextualSpacing/>
        <w:rPr>
          <w:rFonts w:ascii="Times New Roman" w:hAnsi="Times New Roman"/>
          <w:sz w:val="24"/>
          <w:szCs w:val="24"/>
          <w:lang w:val="en-US"/>
        </w:rPr>
      </w:pPr>
      <w:r w:rsidRPr="00095AD2">
        <w:rPr>
          <w:rFonts w:ascii="Times New Roman" w:hAnsi="Times New Roman"/>
          <w:sz w:val="24"/>
          <w:szCs w:val="24"/>
          <w:lang w:val="kk-KZ"/>
        </w:rPr>
        <w:t>Күні</w:t>
      </w:r>
      <w:r w:rsidRPr="00095AD2">
        <w:rPr>
          <w:rFonts w:ascii="Times New Roman" w:hAnsi="Times New Roman"/>
          <w:sz w:val="24"/>
          <w:szCs w:val="24"/>
          <w:lang w:val="en-US"/>
        </w:rPr>
        <w:t>/</w:t>
      </w:r>
      <w:r w:rsidRPr="00095AD2">
        <w:rPr>
          <w:rFonts w:ascii="Times New Roman" w:hAnsi="Times New Roman"/>
          <w:sz w:val="24"/>
          <w:szCs w:val="24"/>
          <w:lang w:val="kk-KZ"/>
        </w:rPr>
        <w:t xml:space="preserve"> д</w:t>
      </w:r>
      <w:r w:rsidRPr="00095AD2">
        <w:rPr>
          <w:rFonts w:ascii="Times New Roman" w:hAnsi="Times New Roman"/>
          <w:sz w:val="24"/>
          <w:szCs w:val="24"/>
        </w:rPr>
        <w:t>ата</w:t>
      </w:r>
      <w:r w:rsidRPr="00095AD2">
        <w:rPr>
          <w:rFonts w:ascii="Times New Roman" w:hAnsi="Times New Roman"/>
          <w:sz w:val="24"/>
          <w:szCs w:val="24"/>
          <w:lang w:val="en-US"/>
        </w:rPr>
        <w:t>/</w:t>
      </w:r>
      <w:r w:rsidRPr="00095AD2">
        <w:rPr>
          <w:rFonts w:ascii="Times New Roman" w:hAnsi="Times New Roman"/>
          <w:sz w:val="24"/>
          <w:szCs w:val="24"/>
          <w:lang w:val="kk-KZ"/>
        </w:rPr>
        <w:t xml:space="preserve"> </w:t>
      </w:r>
      <w:r w:rsidRPr="00095AD2">
        <w:rPr>
          <w:rFonts w:ascii="Times New Roman" w:hAnsi="Times New Roman"/>
          <w:sz w:val="24"/>
          <w:szCs w:val="24"/>
          <w:lang w:val="en-US"/>
        </w:rPr>
        <w:t>date «_____» ____________ ____________(</w:t>
      </w:r>
      <w:r w:rsidRPr="00095AD2">
        <w:rPr>
          <w:rFonts w:ascii="Times New Roman" w:hAnsi="Times New Roman"/>
          <w:sz w:val="24"/>
          <w:szCs w:val="24"/>
        </w:rPr>
        <w:t>ж</w:t>
      </w:r>
      <w:r w:rsidRPr="00095AD2">
        <w:rPr>
          <w:rFonts w:ascii="Times New Roman" w:hAnsi="Times New Roman"/>
          <w:sz w:val="24"/>
          <w:szCs w:val="24"/>
          <w:lang w:val="en-US"/>
        </w:rPr>
        <w:t xml:space="preserve">. </w:t>
      </w:r>
      <w:r w:rsidRPr="00095AD2">
        <w:rPr>
          <w:rFonts w:ascii="Times New Roman" w:hAnsi="Times New Roman"/>
          <w:sz w:val="24"/>
          <w:szCs w:val="24"/>
        </w:rPr>
        <w:t>г</w:t>
      </w:r>
      <w:r w:rsidRPr="00095AD2">
        <w:rPr>
          <w:rFonts w:ascii="Times New Roman" w:hAnsi="Times New Roman"/>
          <w:sz w:val="24"/>
          <w:szCs w:val="24"/>
          <w:lang w:val="en-US"/>
        </w:rPr>
        <w:t>. y.)</w:t>
      </w:r>
    </w:p>
    <w:p w:rsidR="000C4013" w:rsidRPr="00095AD2" w:rsidRDefault="000C4013" w:rsidP="000C4013">
      <w:pPr>
        <w:spacing w:after="0" w:line="240" w:lineRule="auto"/>
        <w:ind w:firstLine="426"/>
        <w:contextualSpacing/>
        <w:rPr>
          <w:rFonts w:ascii="Times New Roman" w:hAnsi="Times New Roman"/>
          <w:sz w:val="24"/>
          <w:szCs w:val="24"/>
          <w:lang w:val="en-US"/>
        </w:rPr>
      </w:pPr>
    </w:p>
    <w:p w:rsidR="000C4013" w:rsidRPr="00095AD2" w:rsidRDefault="000C4013" w:rsidP="000C4013">
      <w:pPr>
        <w:spacing w:after="0" w:line="240" w:lineRule="auto"/>
        <w:ind w:firstLine="426"/>
        <w:contextualSpacing/>
        <w:rPr>
          <w:rFonts w:ascii="Times New Roman" w:hAnsi="Times New Roman"/>
          <w:sz w:val="24"/>
          <w:szCs w:val="24"/>
          <w:lang w:val="en-US"/>
        </w:rPr>
      </w:pPr>
    </w:p>
    <w:p w:rsidR="000C4013" w:rsidRPr="00095AD2" w:rsidRDefault="000C4013" w:rsidP="000C4013">
      <w:pPr>
        <w:spacing w:after="0" w:line="240" w:lineRule="auto"/>
        <w:ind w:firstLine="426"/>
        <w:contextualSpacing/>
        <w:rPr>
          <w:rFonts w:ascii="Times New Roman" w:hAnsi="Times New Roman"/>
          <w:sz w:val="24"/>
          <w:szCs w:val="24"/>
          <w:lang w:val="en-US"/>
        </w:rPr>
      </w:pPr>
      <w:r w:rsidRPr="00095AD2">
        <w:rPr>
          <w:rFonts w:ascii="Times New Roman" w:hAnsi="Times New Roman"/>
          <w:sz w:val="24"/>
          <w:szCs w:val="24"/>
          <w:lang w:val="kk-KZ"/>
        </w:rPr>
        <w:t>Кафедра меңгерушісі:</w:t>
      </w:r>
      <w:r w:rsidRPr="00095AD2">
        <w:rPr>
          <w:rFonts w:ascii="Times New Roman" w:hAnsi="Times New Roman"/>
          <w:sz w:val="24"/>
          <w:szCs w:val="24"/>
          <w:lang w:val="en-US"/>
        </w:rPr>
        <w:t xml:space="preserve"> / </w:t>
      </w:r>
      <w:r w:rsidRPr="00095AD2">
        <w:rPr>
          <w:rFonts w:ascii="Times New Roman" w:hAnsi="Times New Roman"/>
          <w:sz w:val="24"/>
          <w:szCs w:val="24"/>
          <w:lang w:val="kk-KZ"/>
        </w:rPr>
        <w:t>Заведующий кафедрой</w:t>
      </w:r>
      <w:r w:rsidRPr="00095AD2">
        <w:rPr>
          <w:rFonts w:ascii="Times New Roman" w:hAnsi="Times New Roman"/>
          <w:sz w:val="24"/>
          <w:szCs w:val="24"/>
          <w:lang w:val="en-US"/>
        </w:rPr>
        <w:t>: / Head of department:</w:t>
      </w:r>
    </w:p>
    <w:p w:rsidR="000C4013" w:rsidRPr="00361C3C" w:rsidRDefault="000C4013" w:rsidP="000C4013">
      <w:pPr>
        <w:spacing w:after="0" w:line="240" w:lineRule="auto"/>
        <w:ind w:firstLine="426"/>
        <w:contextualSpacing/>
        <w:rPr>
          <w:rFonts w:ascii="Times New Roman" w:hAnsi="Times New Roman"/>
          <w:sz w:val="24"/>
          <w:szCs w:val="24"/>
          <w:lang w:val="en-US"/>
        </w:rPr>
      </w:pPr>
      <w:proofErr w:type="gramStart"/>
      <w:r w:rsidRPr="000C4013">
        <w:rPr>
          <w:rFonts w:ascii="Times New Roman" w:hAnsi="Times New Roman"/>
          <w:sz w:val="24"/>
          <w:szCs w:val="24"/>
          <w:u w:val="single"/>
          <w:lang w:val="en-US"/>
        </w:rPr>
        <w:t>____</w:t>
      </w:r>
      <w:r w:rsidRPr="000C4013">
        <w:rPr>
          <w:rFonts w:ascii="Times New Roman" w:hAnsi="Times New Roman"/>
          <w:sz w:val="24"/>
          <w:szCs w:val="24"/>
          <w:u w:val="single"/>
          <w:lang w:val="kk-KZ"/>
        </w:rPr>
        <w:t>Досжанова А.А.</w:t>
      </w:r>
      <w:proofErr w:type="gramEnd"/>
      <w:r>
        <w:rPr>
          <w:rFonts w:ascii="Times New Roman" w:hAnsi="Times New Roman"/>
          <w:sz w:val="24"/>
          <w:szCs w:val="24"/>
          <w:u w:val="single"/>
          <w:lang w:val="kk-KZ"/>
        </w:rPr>
        <w:t xml:space="preserve">    </w:t>
      </w:r>
      <w:r w:rsidRPr="00361C3C">
        <w:rPr>
          <w:rFonts w:ascii="Times New Roman" w:hAnsi="Times New Roman"/>
          <w:sz w:val="24"/>
          <w:szCs w:val="24"/>
          <w:lang w:val="en-US"/>
        </w:rPr>
        <w:t xml:space="preserve"> </w:t>
      </w:r>
      <w:r>
        <w:rPr>
          <w:rFonts w:ascii="Times New Roman" w:hAnsi="Times New Roman"/>
          <w:sz w:val="24"/>
          <w:szCs w:val="24"/>
          <w:lang w:val="kk-KZ"/>
        </w:rPr>
        <w:t xml:space="preserve">    </w:t>
      </w:r>
      <w:r w:rsidRPr="00361C3C">
        <w:rPr>
          <w:rFonts w:ascii="Times New Roman" w:hAnsi="Times New Roman"/>
          <w:sz w:val="24"/>
          <w:szCs w:val="24"/>
          <w:lang w:val="en-US"/>
        </w:rPr>
        <w:t>_____________</w:t>
      </w:r>
    </w:p>
    <w:p w:rsidR="000C4013" w:rsidRPr="00361C3C" w:rsidRDefault="000C4013" w:rsidP="000C4013">
      <w:pPr>
        <w:spacing w:after="0" w:line="240" w:lineRule="auto"/>
        <w:ind w:firstLine="426"/>
        <w:contextualSpacing/>
        <w:rPr>
          <w:rFonts w:ascii="Times New Roman" w:hAnsi="Times New Roman"/>
          <w:sz w:val="16"/>
          <w:szCs w:val="16"/>
          <w:lang w:val="en-US"/>
        </w:rPr>
      </w:pPr>
      <w:r w:rsidRPr="00361C3C">
        <w:rPr>
          <w:rFonts w:ascii="Times New Roman" w:hAnsi="Times New Roman"/>
          <w:sz w:val="16"/>
          <w:szCs w:val="16"/>
          <w:lang w:val="en-US"/>
        </w:rPr>
        <w:t xml:space="preserve">                                  (</w:t>
      </w:r>
      <w:r w:rsidRPr="00095AD2">
        <w:rPr>
          <w:rFonts w:ascii="Times New Roman" w:hAnsi="Times New Roman"/>
          <w:sz w:val="16"/>
          <w:szCs w:val="16"/>
        </w:rPr>
        <w:t>ф</w:t>
      </w:r>
      <w:r w:rsidRPr="00361C3C">
        <w:rPr>
          <w:rFonts w:ascii="Times New Roman" w:hAnsi="Times New Roman"/>
          <w:sz w:val="16"/>
          <w:szCs w:val="16"/>
          <w:lang w:val="en-US"/>
        </w:rPr>
        <w:t>.</w:t>
      </w:r>
      <w:r w:rsidRPr="00095AD2">
        <w:rPr>
          <w:rFonts w:ascii="Times New Roman" w:hAnsi="Times New Roman"/>
          <w:sz w:val="16"/>
          <w:szCs w:val="16"/>
        </w:rPr>
        <w:t>и</w:t>
      </w:r>
      <w:r w:rsidRPr="00361C3C">
        <w:rPr>
          <w:rFonts w:ascii="Times New Roman" w:hAnsi="Times New Roman"/>
          <w:sz w:val="16"/>
          <w:szCs w:val="16"/>
          <w:lang w:val="en-US"/>
        </w:rPr>
        <w:t>.</w:t>
      </w:r>
      <w:r w:rsidRPr="00095AD2">
        <w:rPr>
          <w:rFonts w:ascii="Times New Roman" w:hAnsi="Times New Roman"/>
          <w:sz w:val="16"/>
          <w:szCs w:val="16"/>
        </w:rPr>
        <w:t>о</w:t>
      </w:r>
      <w:r>
        <w:rPr>
          <w:rFonts w:ascii="Times New Roman" w:hAnsi="Times New Roman"/>
          <w:sz w:val="16"/>
          <w:szCs w:val="16"/>
          <w:lang w:val="en-US"/>
        </w:rPr>
        <w:t xml:space="preserve">)              </w:t>
      </w:r>
      <w:r>
        <w:rPr>
          <w:rFonts w:ascii="Times New Roman" w:hAnsi="Times New Roman"/>
          <w:sz w:val="16"/>
          <w:szCs w:val="16"/>
          <w:lang w:val="kk-KZ"/>
        </w:rPr>
        <w:t xml:space="preserve">       </w:t>
      </w:r>
      <w:r w:rsidRPr="00095AD2">
        <w:rPr>
          <w:rFonts w:ascii="Times New Roman" w:hAnsi="Times New Roman"/>
          <w:sz w:val="16"/>
          <w:szCs w:val="16"/>
          <w:lang w:val="kk-KZ"/>
        </w:rPr>
        <w:t>қолы</w:t>
      </w:r>
      <w:r w:rsidRPr="00361C3C">
        <w:rPr>
          <w:rFonts w:ascii="Times New Roman" w:hAnsi="Times New Roman"/>
          <w:sz w:val="16"/>
          <w:szCs w:val="16"/>
          <w:lang w:val="en-US"/>
        </w:rPr>
        <w:t>/</w:t>
      </w:r>
      <w:r w:rsidRPr="00095AD2">
        <w:rPr>
          <w:rFonts w:ascii="Times New Roman" w:hAnsi="Times New Roman"/>
          <w:sz w:val="16"/>
          <w:szCs w:val="16"/>
        </w:rPr>
        <w:t>подпись</w:t>
      </w:r>
      <w:r w:rsidRPr="00361C3C">
        <w:rPr>
          <w:rFonts w:ascii="Times New Roman" w:hAnsi="Times New Roman"/>
          <w:sz w:val="16"/>
          <w:szCs w:val="16"/>
          <w:lang w:val="en-US"/>
        </w:rPr>
        <w:t>/</w:t>
      </w:r>
      <w:r w:rsidRPr="00095AD2">
        <w:rPr>
          <w:rFonts w:ascii="Times New Roman" w:hAnsi="Times New Roman"/>
          <w:sz w:val="16"/>
          <w:szCs w:val="16"/>
          <w:lang w:val="en-US"/>
        </w:rPr>
        <w:t>signature</w:t>
      </w:r>
      <w:r w:rsidRPr="00361C3C">
        <w:rPr>
          <w:rFonts w:ascii="Times New Roman" w:hAnsi="Times New Roman"/>
          <w:sz w:val="16"/>
          <w:szCs w:val="16"/>
          <w:lang w:val="en-US"/>
        </w:rPr>
        <w:t xml:space="preserve">)             </w:t>
      </w:r>
    </w:p>
    <w:p w:rsidR="000C4013" w:rsidRPr="00361C3C" w:rsidRDefault="000C4013" w:rsidP="000C4013">
      <w:pPr>
        <w:spacing w:after="0" w:line="240" w:lineRule="auto"/>
        <w:ind w:firstLine="426"/>
        <w:contextualSpacing/>
        <w:rPr>
          <w:rFonts w:ascii="Times New Roman" w:hAnsi="Times New Roman"/>
          <w:sz w:val="16"/>
          <w:szCs w:val="16"/>
          <w:lang w:val="en-US"/>
        </w:rPr>
      </w:pPr>
    </w:p>
    <w:p w:rsidR="000C4013" w:rsidRPr="000C4013" w:rsidRDefault="000C4013" w:rsidP="000C4013">
      <w:pPr>
        <w:spacing w:after="0" w:line="240" w:lineRule="auto"/>
        <w:ind w:firstLine="426"/>
        <w:contextualSpacing/>
        <w:rPr>
          <w:rFonts w:ascii="Times New Roman" w:hAnsi="Times New Roman"/>
          <w:sz w:val="24"/>
          <w:szCs w:val="24"/>
          <w:lang w:val="en-US"/>
        </w:rPr>
      </w:pPr>
    </w:p>
    <w:p w:rsidR="000C4013" w:rsidRPr="00095AD2" w:rsidRDefault="000C4013" w:rsidP="000C4013">
      <w:pPr>
        <w:spacing w:after="0" w:line="240" w:lineRule="auto"/>
        <w:ind w:firstLine="426"/>
        <w:contextualSpacing/>
        <w:rPr>
          <w:rFonts w:ascii="Times New Roman" w:hAnsi="Times New Roman"/>
          <w:sz w:val="24"/>
          <w:szCs w:val="24"/>
          <w:lang w:val="en-US"/>
        </w:rPr>
      </w:pPr>
      <w:r w:rsidRPr="00095AD2">
        <w:rPr>
          <w:rFonts w:ascii="Times New Roman" w:hAnsi="Times New Roman"/>
          <w:sz w:val="24"/>
          <w:szCs w:val="24"/>
          <w:lang w:val="kk-KZ"/>
        </w:rPr>
        <w:t xml:space="preserve">БББ басшысы / Руководитель ОП / The head of the </w:t>
      </w:r>
      <w:r w:rsidRPr="00095AD2">
        <w:rPr>
          <w:rFonts w:ascii="Times New Roman" w:hAnsi="Times New Roman"/>
          <w:sz w:val="24"/>
          <w:szCs w:val="24"/>
          <w:lang w:val="en-US"/>
        </w:rPr>
        <w:t>E</w:t>
      </w:r>
      <w:r w:rsidRPr="00095AD2">
        <w:rPr>
          <w:rFonts w:ascii="Times New Roman" w:hAnsi="Times New Roman"/>
          <w:sz w:val="24"/>
          <w:szCs w:val="24"/>
          <w:lang w:val="kk-KZ"/>
        </w:rPr>
        <w:t>P</w:t>
      </w:r>
      <w:r w:rsidRPr="00095AD2">
        <w:rPr>
          <w:rFonts w:ascii="Times New Roman" w:hAnsi="Times New Roman"/>
          <w:sz w:val="24"/>
          <w:szCs w:val="24"/>
          <w:lang w:val="en-US"/>
        </w:rPr>
        <w:t>:</w:t>
      </w:r>
    </w:p>
    <w:p w:rsidR="000C4013" w:rsidRPr="000C4013" w:rsidRDefault="000C4013" w:rsidP="000C4013">
      <w:pPr>
        <w:spacing w:after="0" w:line="240" w:lineRule="auto"/>
        <w:ind w:firstLine="426"/>
        <w:contextualSpacing/>
        <w:rPr>
          <w:rFonts w:ascii="Times New Roman" w:hAnsi="Times New Roman"/>
          <w:sz w:val="24"/>
          <w:szCs w:val="24"/>
          <w:lang w:val="en-US"/>
        </w:rPr>
      </w:pPr>
      <w:r w:rsidRPr="000C4013">
        <w:rPr>
          <w:rFonts w:ascii="Times New Roman" w:hAnsi="Times New Roman"/>
          <w:sz w:val="24"/>
          <w:szCs w:val="24"/>
          <w:lang w:val="en-US"/>
        </w:rPr>
        <w:t>______</w:t>
      </w:r>
      <w:r>
        <w:rPr>
          <w:rFonts w:ascii="Times New Roman" w:hAnsi="Times New Roman"/>
          <w:sz w:val="24"/>
          <w:szCs w:val="24"/>
          <w:u w:val="single"/>
          <w:lang w:val="kk-KZ"/>
        </w:rPr>
        <w:t>Тусупова Б.Б.</w:t>
      </w:r>
      <w:r>
        <w:rPr>
          <w:rFonts w:ascii="Times New Roman" w:hAnsi="Times New Roman"/>
          <w:sz w:val="24"/>
          <w:szCs w:val="24"/>
          <w:lang w:val="en-US"/>
        </w:rPr>
        <w:t>_____</w:t>
      </w:r>
      <w:r w:rsidRPr="000C4013">
        <w:rPr>
          <w:rFonts w:ascii="Times New Roman" w:hAnsi="Times New Roman"/>
          <w:sz w:val="24"/>
          <w:szCs w:val="24"/>
          <w:lang w:val="en-US"/>
        </w:rPr>
        <w:t xml:space="preserve">    _____________</w:t>
      </w:r>
    </w:p>
    <w:p w:rsidR="000C4013" w:rsidRPr="00095AD2" w:rsidRDefault="000C4013" w:rsidP="000C4013">
      <w:pPr>
        <w:spacing w:after="0" w:line="240" w:lineRule="auto"/>
        <w:contextualSpacing/>
        <w:rPr>
          <w:rFonts w:ascii="Times New Roman" w:hAnsi="Times New Roman"/>
          <w:sz w:val="20"/>
          <w:szCs w:val="20"/>
          <w:lang w:val="en-US"/>
        </w:rPr>
      </w:pPr>
      <w:r w:rsidRPr="000C4013">
        <w:rPr>
          <w:rFonts w:ascii="Times New Roman" w:hAnsi="Times New Roman"/>
          <w:sz w:val="16"/>
          <w:szCs w:val="16"/>
          <w:lang w:val="en-US"/>
        </w:rPr>
        <w:t xml:space="preserve">                                  (</w:t>
      </w:r>
      <w:r w:rsidRPr="00095AD2">
        <w:rPr>
          <w:rFonts w:ascii="Times New Roman" w:hAnsi="Times New Roman"/>
          <w:sz w:val="16"/>
          <w:szCs w:val="16"/>
        </w:rPr>
        <w:t>ф</w:t>
      </w:r>
      <w:r w:rsidRPr="000C4013">
        <w:rPr>
          <w:rFonts w:ascii="Times New Roman" w:hAnsi="Times New Roman"/>
          <w:sz w:val="16"/>
          <w:szCs w:val="16"/>
          <w:lang w:val="en-US"/>
        </w:rPr>
        <w:t>.</w:t>
      </w:r>
      <w:r w:rsidRPr="00095AD2">
        <w:rPr>
          <w:rFonts w:ascii="Times New Roman" w:hAnsi="Times New Roman"/>
          <w:sz w:val="16"/>
          <w:szCs w:val="16"/>
        </w:rPr>
        <w:t>и</w:t>
      </w:r>
      <w:r w:rsidRPr="000C4013">
        <w:rPr>
          <w:rFonts w:ascii="Times New Roman" w:hAnsi="Times New Roman"/>
          <w:sz w:val="16"/>
          <w:szCs w:val="16"/>
          <w:lang w:val="en-US"/>
        </w:rPr>
        <w:t>.</w:t>
      </w:r>
      <w:r w:rsidRPr="00095AD2">
        <w:rPr>
          <w:rFonts w:ascii="Times New Roman" w:hAnsi="Times New Roman"/>
          <w:sz w:val="16"/>
          <w:szCs w:val="16"/>
        </w:rPr>
        <w:t>о</w:t>
      </w:r>
      <w:r w:rsidRPr="000C4013">
        <w:rPr>
          <w:rFonts w:ascii="Times New Roman" w:hAnsi="Times New Roman"/>
          <w:sz w:val="16"/>
          <w:szCs w:val="16"/>
          <w:lang w:val="en-US"/>
        </w:rPr>
        <w:t xml:space="preserve">)                      </w:t>
      </w:r>
      <w:r>
        <w:rPr>
          <w:rFonts w:ascii="Times New Roman" w:hAnsi="Times New Roman"/>
          <w:sz w:val="16"/>
          <w:szCs w:val="16"/>
          <w:lang w:val="en-US"/>
        </w:rPr>
        <w:t xml:space="preserve">      </w:t>
      </w:r>
      <w:r w:rsidRPr="000C4013">
        <w:rPr>
          <w:rFonts w:ascii="Times New Roman" w:hAnsi="Times New Roman"/>
          <w:sz w:val="16"/>
          <w:szCs w:val="16"/>
          <w:lang w:val="en-US"/>
        </w:rPr>
        <w:t>(</w:t>
      </w:r>
      <w:r w:rsidRPr="00095AD2">
        <w:rPr>
          <w:rFonts w:ascii="Times New Roman" w:hAnsi="Times New Roman"/>
          <w:sz w:val="16"/>
          <w:szCs w:val="16"/>
          <w:lang w:val="kk-KZ"/>
        </w:rPr>
        <w:t>қолы</w:t>
      </w:r>
      <w:r w:rsidRPr="000C4013">
        <w:rPr>
          <w:rFonts w:ascii="Times New Roman" w:hAnsi="Times New Roman"/>
          <w:sz w:val="16"/>
          <w:szCs w:val="16"/>
          <w:lang w:val="en-US"/>
        </w:rPr>
        <w:t>/</w:t>
      </w:r>
      <w:r w:rsidRPr="00095AD2">
        <w:rPr>
          <w:rFonts w:ascii="Times New Roman" w:hAnsi="Times New Roman"/>
          <w:sz w:val="16"/>
          <w:szCs w:val="16"/>
        </w:rPr>
        <w:t>подпись</w:t>
      </w:r>
      <w:r w:rsidRPr="000C4013">
        <w:rPr>
          <w:rFonts w:ascii="Times New Roman" w:hAnsi="Times New Roman"/>
          <w:sz w:val="16"/>
          <w:szCs w:val="16"/>
          <w:lang w:val="en-US"/>
        </w:rPr>
        <w:t>/</w:t>
      </w:r>
      <w:r w:rsidRPr="00095AD2">
        <w:rPr>
          <w:rFonts w:ascii="Times New Roman" w:hAnsi="Times New Roman"/>
          <w:sz w:val="16"/>
          <w:szCs w:val="16"/>
          <w:lang w:val="en-US"/>
        </w:rPr>
        <w:t xml:space="preserve">signature)             </w:t>
      </w:r>
    </w:p>
    <w:p w:rsidR="00EA0B11" w:rsidRPr="00D85F2E" w:rsidRDefault="00EA0B11" w:rsidP="00CC01AB">
      <w:pPr>
        <w:spacing w:after="0" w:line="240" w:lineRule="auto"/>
        <w:ind w:firstLine="567"/>
        <w:rPr>
          <w:rFonts w:ascii="Times New Roman" w:hAnsi="Times New Roman"/>
          <w:sz w:val="24"/>
          <w:szCs w:val="24"/>
          <w:lang w:val="en-US"/>
        </w:rPr>
      </w:pPr>
    </w:p>
    <w:sectPr w:rsidR="00EA0B11" w:rsidRPr="00D85F2E" w:rsidSect="00EA0B11">
      <w:pgSz w:w="16838" w:h="11906" w:orient="landscape"/>
      <w:pgMar w:top="1418"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6AA" w:rsidRDefault="00DE76AA" w:rsidP="002D019B">
      <w:pPr>
        <w:spacing w:after="0" w:line="240" w:lineRule="auto"/>
      </w:pPr>
      <w:r>
        <w:separator/>
      </w:r>
    </w:p>
  </w:endnote>
  <w:endnote w:type="continuationSeparator" w:id="0">
    <w:p w:rsidR="00DE76AA" w:rsidRDefault="00DE76AA" w:rsidP="002D0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charset w:val="CC"/>
    <w:family w:val="swiss"/>
    <w:pitch w:val="variable"/>
    <w:sig w:usb0="E4002EFF" w:usb1="C000E47F" w:usb2="00000009" w:usb3="00000000" w:csb0="000001FF" w:csb1="00000000"/>
  </w:font>
  <w:font w:name="Tahoma">
    <w:panose1 w:val="020B0604030504040204"/>
    <w:charset w:val="CC"/>
    <w:family w:val="swiss"/>
    <w:pitch w:val="variable"/>
    <w:sig w:usb0="61002A87" w:usb1="80000000" w:usb2="00000008" w:usb3="00000000" w:csb0="000101FF" w:csb1="00000000"/>
  </w:font>
  <w:font w:name="Liberation Serif">
    <w:altName w:val="Times New Roman"/>
    <w:charset w:val="01"/>
    <w:family w:val="roman"/>
    <w:pitch w:val="variable"/>
  </w:font>
  <w:font w:name="Noto Sans CJK SC Regular">
    <w:panose1 w:val="00000000000000000000"/>
    <w:charset w:val="00"/>
    <w:family w:val="roman"/>
    <w:notTrueType/>
    <w:pitch w:val="default"/>
  </w:font>
  <w:font w:name="FreeSans">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6AA" w:rsidRDefault="00DE76AA" w:rsidP="002D019B">
      <w:pPr>
        <w:spacing w:after="0" w:line="240" w:lineRule="auto"/>
      </w:pPr>
      <w:r>
        <w:separator/>
      </w:r>
    </w:p>
  </w:footnote>
  <w:footnote w:type="continuationSeparator" w:id="0">
    <w:p w:rsidR="00DE76AA" w:rsidRDefault="00DE76AA" w:rsidP="002D01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013" w:rsidRPr="009251BC" w:rsidRDefault="000C4013" w:rsidP="009251BC">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11C5C"/>
    <w:multiLevelType w:val="hybridMultilevel"/>
    <w:tmpl w:val="4824E610"/>
    <w:lvl w:ilvl="0" w:tplc="4AC28AFC">
      <w:numFmt w:val="bullet"/>
      <w:lvlText w:val="-"/>
      <w:lvlJc w:val="left"/>
      <w:pPr>
        <w:ind w:left="1804" w:hanging="109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1E97383C"/>
    <w:multiLevelType w:val="hybridMultilevel"/>
    <w:tmpl w:val="D5026FD0"/>
    <w:lvl w:ilvl="0" w:tplc="4B9879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7710F4"/>
    <w:multiLevelType w:val="hybridMultilevel"/>
    <w:tmpl w:val="20F6D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F3C7C2A"/>
    <w:multiLevelType w:val="hybridMultilevel"/>
    <w:tmpl w:val="149AB596"/>
    <w:lvl w:ilvl="0" w:tplc="BB1E1348">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4F7213FD"/>
    <w:multiLevelType w:val="hybridMultilevel"/>
    <w:tmpl w:val="1E3C3DBE"/>
    <w:lvl w:ilvl="0" w:tplc="B3704AC0">
      <w:start w:val="1"/>
      <w:numFmt w:val="bullet"/>
      <w:lvlText w:val="-"/>
      <w:lvlJc w:val="left"/>
      <w:pPr>
        <w:tabs>
          <w:tab w:val="num" w:pos="1212"/>
        </w:tabs>
        <w:ind w:left="132" w:firstLine="720"/>
      </w:pPr>
      <w:rPr>
        <w:rFonts w:ascii="Times New Roman" w:hAnsi="Times New Roman" w:cs="Times New Roman" w:hint="default"/>
        <w:b w:val="0"/>
        <w:i w:val="0"/>
        <w:sz w:val="28"/>
      </w:rPr>
    </w:lvl>
    <w:lvl w:ilvl="1" w:tplc="E15626BA">
      <w:start w:val="6"/>
      <w:numFmt w:val="bullet"/>
      <w:lvlText w:val="-"/>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44C3DD4"/>
    <w:multiLevelType w:val="hybridMultilevel"/>
    <w:tmpl w:val="6FAA44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C3E0406"/>
    <w:multiLevelType w:val="hybridMultilevel"/>
    <w:tmpl w:val="EF5ADDE2"/>
    <w:lvl w:ilvl="0" w:tplc="4AC28AFC">
      <w:numFmt w:val="bullet"/>
      <w:lvlText w:val="-"/>
      <w:lvlJc w:val="left"/>
      <w:pPr>
        <w:ind w:left="2513" w:hanging="1095"/>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E90077D"/>
    <w:multiLevelType w:val="hybridMultilevel"/>
    <w:tmpl w:val="86668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EFB67F1"/>
    <w:multiLevelType w:val="hybridMultilevel"/>
    <w:tmpl w:val="EA0C5A92"/>
    <w:lvl w:ilvl="0" w:tplc="045E00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795A3A45"/>
    <w:multiLevelType w:val="hybridMultilevel"/>
    <w:tmpl w:val="6D04CFDA"/>
    <w:lvl w:ilvl="0" w:tplc="BD2AA3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5"/>
  </w:num>
  <w:num w:numId="3">
    <w:abstractNumId w:val="0"/>
  </w:num>
  <w:num w:numId="4">
    <w:abstractNumId w:val="6"/>
  </w:num>
  <w:num w:numId="5">
    <w:abstractNumId w:val="3"/>
  </w:num>
  <w:num w:numId="6">
    <w:abstractNumId w:val="4"/>
  </w:num>
  <w:num w:numId="7">
    <w:abstractNumId w:val="7"/>
  </w:num>
  <w:num w:numId="8">
    <w:abstractNumId w:val="1"/>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5A8"/>
    <w:rsid w:val="00001D3E"/>
    <w:rsid w:val="00010A24"/>
    <w:rsid w:val="00014C6E"/>
    <w:rsid w:val="00023E9F"/>
    <w:rsid w:val="00023F5B"/>
    <w:rsid w:val="00024BB7"/>
    <w:rsid w:val="00025433"/>
    <w:rsid w:val="00025C4F"/>
    <w:rsid w:val="000316A4"/>
    <w:rsid w:val="000316B5"/>
    <w:rsid w:val="00036345"/>
    <w:rsid w:val="000547C4"/>
    <w:rsid w:val="000567F8"/>
    <w:rsid w:val="00064129"/>
    <w:rsid w:val="00097FB3"/>
    <w:rsid w:val="000B1C61"/>
    <w:rsid w:val="000B46FD"/>
    <w:rsid w:val="000B498C"/>
    <w:rsid w:val="000C004E"/>
    <w:rsid w:val="000C0090"/>
    <w:rsid w:val="000C1509"/>
    <w:rsid w:val="000C1ED1"/>
    <w:rsid w:val="000C2E7E"/>
    <w:rsid w:val="000C4013"/>
    <w:rsid w:val="000C4BB2"/>
    <w:rsid w:val="000C59E4"/>
    <w:rsid w:val="000D1C13"/>
    <w:rsid w:val="000E3788"/>
    <w:rsid w:val="000F015D"/>
    <w:rsid w:val="000F21DF"/>
    <w:rsid w:val="000F3CED"/>
    <w:rsid w:val="00102C72"/>
    <w:rsid w:val="00105696"/>
    <w:rsid w:val="001071DB"/>
    <w:rsid w:val="00110625"/>
    <w:rsid w:val="00117D4F"/>
    <w:rsid w:val="001536FD"/>
    <w:rsid w:val="00164C24"/>
    <w:rsid w:val="0016630D"/>
    <w:rsid w:val="00177228"/>
    <w:rsid w:val="00177CA9"/>
    <w:rsid w:val="00177E7E"/>
    <w:rsid w:val="00180185"/>
    <w:rsid w:val="00185446"/>
    <w:rsid w:val="001962E8"/>
    <w:rsid w:val="001B153B"/>
    <w:rsid w:val="001B65A3"/>
    <w:rsid w:val="001C0689"/>
    <w:rsid w:val="001C2796"/>
    <w:rsid w:val="001C599E"/>
    <w:rsid w:val="001D6A93"/>
    <w:rsid w:val="001E38A3"/>
    <w:rsid w:val="001F4B26"/>
    <w:rsid w:val="001F6613"/>
    <w:rsid w:val="0020010D"/>
    <w:rsid w:val="00203946"/>
    <w:rsid w:val="0020549C"/>
    <w:rsid w:val="0021097D"/>
    <w:rsid w:val="00210F80"/>
    <w:rsid w:val="00215995"/>
    <w:rsid w:val="002216C9"/>
    <w:rsid w:val="00223957"/>
    <w:rsid w:val="002366FA"/>
    <w:rsid w:val="00253C58"/>
    <w:rsid w:val="00260461"/>
    <w:rsid w:val="002748F4"/>
    <w:rsid w:val="002772CB"/>
    <w:rsid w:val="002A10C0"/>
    <w:rsid w:val="002A1254"/>
    <w:rsid w:val="002B01FA"/>
    <w:rsid w:val="002B1269"/>
    <w:rsid w:val="002B6D4A"/>
    <w:rsid w:val="002C7746"/>
    <w:rsid w:val="002D019B"/>
    <w:rsid w:val="002E55C0"/>
    <w:rsid w:val="002E6F10"/>
    <w:rsid w:val="002F19C4"/>
    <w:rsid w:val="00306F6B"/>
    <w:rsid w:val="00311754"/>
    <w:rsid w:val="003138E6"/>
    <w:rsid w:val="00314D41"/>
    <w:rsid w:val="0033431F"/>
    <w:rsid w:val="00336620"/>
    <w:rsid w:val="00337218"/>
    <w:rsid w:val="00337666"/>
    <w:rsid w:val="00342FFB"/>
    <w:rsid w:val="00343E2F"/>
    <w:rsid w:val="00347E45"/>
    <w:rsid w:val="00356DE6"/>
    <w:rsid w:val="003643BB"/>
    <w:rsid w:val="00370415"/>
    <w:rsid w:val="0038043F"/>
    <w:rsid w:val="00381320"/>
    <w:rsid w:val="00390542"/>
    <w:rsid w:val="00390B3A"/>
    <w:rsid w:val="00391E24"/>
    <w:rsid w:val="003A1D4A"/>
    <w:rsid w:val="003B0F88"/>
    <w:rsid w:val="003B2111"/>
    <w:rsid w:val="003B3E8E"/>
    <w:rsid w:val="003B475F"/>
    <w:rsid w:val="003B6D63"/>
    <w:rsid w:val="003D196D"/>
    <w:rsid w:val="003D1F95"/>
    <w:rsid w:val="003E6A6C"/>
    <w:rsid w:val="003F2BFA"/>
    <w:rsid w:val="003F5F25"/>
    <w:rsid w:val="004002D9"/>
    <w:rsid w:val="004017C3"/>
    <w:rsid w:val="00405881"/>
    <w:rsid w:val="00413D35"/>
    <w:rsid w:val="00415CBD"/>
    <w:rsid w:val="00421D5B"/>
    <w:rsid w:val="0042483C"/>
    <w:rsid w:val="00427D73"/>
    <w:rsid w:val="0043362C"/>
    <w:rsid w:val="00457ABC"/>
    <w:rsid w:val="00464336"/>
    <w:rsid w:val="0047202C"/>
    <w:rsid w:val="0048427A"/>
    <w:rsid w:val="004908C7"/>
    <w:rsid w:val="00491D8C"/>
    <w:rsid w:val="004A11FE"/>
    <w:rsid w:val="004B5EEA"/>
    <w:rsid w:val="004B68F0"/>
    <w:rsid w:val="004B706A"/>
    <w:rsid w:val="004B7570"/>
    <w:rsid w:val="004C31EA"/>
    <w:rsid w:val="004C3BD4"/>
    <w:rsid w:val="004D3C99"/>
    <w:rsid w:val="004D4F15"/>
    <w:rsid w:val="004D5948"/>
    <w:rsid w:val="004E3EB2"/>
    <w:rsid w:val="004E43B8"/>
    <w:rsid w:val="004F50B6"/>
    <w:rsid w:val="004F7B04"/>
    <w:rsid w:val="00501B79"/>
    <w:rsid w:val="00501F2E"/>
    <w:rsid w:val="00505910"/>
    <w:rsid w:val="00513276"/>
    <w:rsid w:val="005142F3"/>
    <w:rsid w:val="00514922"/>
    <w:rsid w:val="005210DA"/>
    <w:rsid w:val="0052169F"/>
    <w:rsid w:val="00523E9B"/>
    <w:rsid w:val="005344A3"/>
    <w:rsid w:val="00534586"/>
    <w:rsid w:val="00535302"/>
    <w:rsid w:val="00540059"/>
    <w:rsid w:val="0054011C"/>
    <w:rsid w:val="00541885"/>
    <w:rsid w:val="00542B2B"/>
    <w:rsid w:val="00545135"/>
    <w:rsid w:val="005533B2"/>
    <w:rsid w:val="005565D4"/>
    <w:rsid w:val="0056170E"/>
    <w:rsid w:val="00574816"/>
    <w:rsid w:val="005808DF"/>
    <w:rsid w:val="00582DFE"/>
    <w:rsid w:val="005862CB"/>
    <w:rsid w:val="005911B5"/>
    <w:rsid w:val="00593B85"/>
    <w:rsid w:val="005B0C1F"/>
    <w:rsid w:val="005D4364"/>
    <w:rsid w:val="005D5CDF"/>
    <w:rsid w:val="005D7DD4"/>
    <w:rsid w:val="005E04BD"/>
    <w:rsid w:val="005E298F"/>
    <w:rsid w:val="005E57D7"/>
    <w:rsid w:val="005F31EC"/>
    <w:rsid w:val="005F3DF8"/>
    <w:rsid w:val="00604F69"/>
    <w:rsid w:val="006075D2"/>
    <w:rsid w:val="00616F2C"/>
    <w:rsid w:val="006214CF"/>
    <w:rsid w:val="006235D6"/>
    <w:rsid w:val="00624DB2"/>
    <w:rsid w:val="0063068B"/>
    <w:rsid w:val="00635757"/>
    <w:rsid w:val="00647D9B"/>
    <w:rsid w:val="00655B04"/>
    <w:rsid w:val="006774A7"/>
    <w:rsid w:val="00680977"/>
    <w:rsid w:val="00683CBF"/>
    <w:rsid w:val="006A1BBA"/>
    <w:rsid w:val="006A3B9D"/>
    <w:rsid w:val="006B30D9"/>
    <w:rsid w:val="006B3392"/>
    <w:rsid w:val="006C7FCE"/>
    <w:rsid w:val="006D5F99"/>
    <w:rsid w:val="006E2BA7"/>
    <w:rsid w:val="006F14AB"/>
    <w:rsid w:val="00710E85"/>
    <w:rsid w:val="007168FD"/>
    <w:rsid w:val="0071799E"/>
    <w:rsid w:val="007207B5"/>
    <w:rsid w:val="007262B8"/>
    <w:rsid w:val="0072789C"/>
    <w:rsid w:val="007378D3"/>
    <w:rsid w:val="00742222"/>
    <w:rsid w:val="00746D96"/>
    <w:rsid w:val="00756332"/>
    <w:rsid w:val="00760AE6"/>
    <w:rsid w:val="00771F59"/>
    <w:rsid w:val="00775871"/>
    <w:rsid w:val="00775E78"/>
    <w:rsid w:val="00785170"/>
    <w:rsid w:val="0078550F"/>
    <w:rsid w:val="00787000"/>
    <w:rsid w:val="007961F6"/>
    <w:rsid w:val="007A5F4D"/>
    <w:rsid w:val="007A7883"/>
    <w:rsid w:val="007D0D46"/>
    <w:rsid w:val="007E1D32"/>
    <w:rsid w:val="007E3C83"/>
    <w:rsid w:val="007E6715"/>
    <w:rsid w:val="0080062D"/>
    <w:rsid w:val="00837CFC"/>
    <w:rsid w:val="00852A62"/>
    <w:rsid w:val="00852D7E"/>
    <w:rsid w:val="00855268"/>
    <w:rsid w:val="008552C0"/>
    <w:rsid w:val="00856271"/>
    <w:rsid w:val="008670E9"/>
    <w:rsid w:val="00886546"/>
    <w:rsid w:val="00887113"/>
    <w:rsid w:val="008903B6"/>
    <w:rsid w:val="008977F9"/>
    <w:rsid w:val="008B398D"/>
    <w:rsid w:val="008B6600"/>
    <w:rsid w:val="008B6614"/>
    <w:rsid w:val="008C774A"/>
    <w:rsid w:val="008F0D2B"/>
    <w:rsid w:val="008F44FA"/>
    <w:rsid w:val="008F6617"/>
    <w:rsid w:val="009023D1"/>
    <w:rsid w:val="00904216"/>
    <w:rsid w:val="00905AE5"/>
    <w:rsid w:val="00911E55"/>
    <w:rsid w:val="00920772"/>
    <w:rsid w:val="00920A1F"/>
    <w:rsid w:val="009251BC"/>
    <w:rsid w:val="00932AB8"/>
    <w:rsid w:val="00941B2C"/>
    <w:rsid w:val="00946B5A"/>
    <w:rsid w:val="00951020"/>
    <w:rsid w:val="00955065"/>
    <w:rsid w:val="00966CE5"/>
    <w:rsid w:val="00972CAB"/>
    <w:rsid w:val="0097571D"/>
    <w:rsid w:val="009763E0"/>
    <w:rsid w:val="009923BE"/>
    <w:rsid w:val="00993BEA"/>
    <w:rsid w:val="009A3634"/>
    <w:rsid w:val="009A70D2"/>
    <w:rsid w:val="009B6E11"/>
    <w:rsid w:val="009C0272"/>
    <w:rsid w:val="009C28E2"/>
    <w:rsid w:val="009D7B2E"/>
    <w:rsid w:val="009F154C"/>
    <w:rsid w:val="00A02D4C"/>
    <w:rsid w:val="00A02E12"/>
    <w:rsid w:val="00A1135B"/>
    <w:rsid w:val="00A2435A"/>
    <w:rsid w:val="00A24597"/>
    <w:rsid w:val="00A2504C"/>
    <w:rsid w:val="00A259AB"/>
    <w:rsid w:val="00A25DBA"/>
    <w:rsid w:val="00A263BC"/>
    <w:rsid w:val="00A46557"/>
    <w:rsid w:val="00A53809"/>
    <w:rsid w:val="00A566DD"/>
    <w:rsid w:val="00A60D43"/>
    <w:rsid w:val="00A6248E"/>
    <w:rsid w:val="00A70380"/>
    <w:rsid w:val="00A7700F"/>
    <w:rsid w:val="00A777DE"/>
    <w:rsid w:val="00A77C3D"/>
    <w:rsid w:val="00A9601B"/>
    <w:rsid w:val="00AC1F66"/>
    <w:rsid w:val="00AC2CDD"/>
    <w:rsid w:val="00AC5595"/>
    <w:rsid w:val="00AD4DDD"/>
    <w:rsid w:val="00AF360E"/>
    <w:rsid w:val="00AF36E2"/>
    <w:rsid w:val="00AF4DD6"/>
    <w:rsid w:val="00B13CF7"/>
    <w:rsid w:val="00B26A36"/>
    <w:rsid w:val="00B27A03"/>
    <w:rsid w:val="00B30709"/>
    <w:rsid w:val="00B37ACE"/>
    <w:rsid w:val="00B60903"/>
    <w:rsid w:val="00B640B3"/>
    <w:rsid w:val="00B64EDA"/>
    <w:rsid w:val="00B82BA8"/>
    <w:rsid w:val="00B94E23"/>
    <w:rsid w:val="00B9695F"/>
    <w:rsid w:val="00B96D01"/>
    <w:rsid w:val="00BA655C"/>
    <w:rsid w:val="00BE0026"/>
    <w:rsid w:val="00BE14B8"/>
    <w:rsid w:val="00BE52DC"/>
    <w:rsid w:val="00C065B7"/>
    <w:rsid w:val="00C15C56"/>
    <w:rsid w:val="00C26FFC"/>
    <w:rsid w:val="00C27A22"/>
    <w:rsid w:val="00C335C7"/>
    <w:rsid w:val="00C37506"/>
    <w:rsid w:val="00C508B9"/>
    <w:rsid w:val="00C51535"/>
    <w:rsid w:val="00C57136"/>
    <w:rsid w:val="00C674BF"/>
    <w:rsid w:val="00C73CCA"/>
    <w:rsid w:val="00C746FD"/>
    <w:rsid w:val="00C77937"/>
    <w:rsid w:val="00C84066"/>
    <w:rsid w:val="00C84E4E"/>
    <w:rsid w:val="00C917C7"/>
    <w:rsid w:val="00C95CE6"/>
    <w:rsid w:val="00C961B1"/>
    <w:rsid w:val="00CA6DE6"/>
    <w:rsid w:val="00CC01AB"/>
    <w:rsid w:val="00CC1291"/>
    <w:rsid w:val="00CD3E5F"/>
    <w:rsid w:val="00CE276E"/>
    <w:rsid w:val="00CF2B81"/>
    <w:rsid w:val="00D0065D"/>
    <w:rsid w:val="00D013CE"/>
    <w:rsid w:val="00D13AB8"/>
    <w:rsid w:val="00D3086E"/>
    <w:rsid w:val="00D313E3"/>
    <w:rsid w:val="00D3481E"/>
    <w:rsid w:val="00D37379"/>
    <w:rsid w:val="00D5307A"/>
    <w:rsid w:val="00D531D7"/>
    <w:rsid w:val="00D532E1"/>
    <w:rsid w:val="00D55CCB"/>
    <w:rsid w:val="00D77A50"/>
    <w:rsid w:val="00D852D0"/>
    <w:rsid w:val="00D85F2E"/>
    <w:rsid w:val="00DA1BBB"/>
    <w:rsid w:val="00DC1752"/>
    <w:rsid w:val="00DC1F47"/>
    <w:rsid w:val="00DD0F13"/>
    <w:rsid w:val="00DD1013"/>
    <w:rsid w:val="00DD46F8"/>
    <w:rsid w:val="00DE62D1"/>
    <w:rsid w:val="00DE6B70"/>
    <w:rsid w:val="00DE76AA"/>
    <w:rsid w:val="00DF2E87"/>
    <w:rsid w:val="00DF3DFA"/>
    <w:rsid w:val="00E035EF"/>
    <w:rsid w:val="00E250BE"/>
    <w:rsid w:val="00E27D23"/>
    <w:rsid w:val="00E35660"/>
    <w:rsid w:val="00E37E0B"/>
    <w:rsid w:val="00E415A8"/>
    <w:rsid w:val="00E4423B"/>
    <w:rsid w:val="00E60BE9"/>
    <w:rsid w:val="00E62B3C"/>
    <w:rsid w:val="00E6585C"/>
    <w:rsid w:val="00E66116"/>
    <w:rsid w:val="00E71956"/>
    <w:rsid w:val="00E77E4F"/>
    <w:rsid w:val="00E8157F"/>
    <w:rsid w:val="00E82FF4"/>
    <w:rsid w:val="00EA0B11"/>
    <w:rsid w:val="00EA4CF8"/>
    <w:rsid w:val="00EB1C72"/>
    <w:rsid w:val="00EC225B"/>
    <w:rsid w:val="00EC2683"/>
    <w:rsid w:val="00EC2D83"/>
    <w:rsid w:val="00EC652A"/>
    <w:rsid w:val="00EE3C2F"/>
    <w:rsid w:val="00EE7F5C"/>
    <w:rsid w:val="00EF2DFC"/>
    <w:rsid w:val="00EF429F"/>
    <w:rsid w:val="00F0452B"/>
    <w:rsid w:val="00F11B1F"/>
    <w:rsid w:val="00F122F5"/>
    <w:rsid w:val="00F1288A"/>
    <w:rsid w:val="00F2306D"/>
    <w:rsid w:val="00F30514"/>
    <w:rsid w:val="00F32BEA"/>
    <w:rsid w:val="00F42E0B"/>
    <w:rsid w:val="00F52ABC"/>
    <w:rsid w:val="00F60948"/>
    <w:rsid w:val="00F6389A"/>
    <w:rsid w:val="00F718B6"/>
    <w:rsid w:val="00F73D8E"/>
    <w:rsid w:val="00F77302"/>
    <w:rsid w:val="00F8528C"/>
    <w:rsid w:val="00FA02EC"/>
    <w:rsid w:val="00FA1F66"/>
    <w:rsid w:val="00FA7729"/>
    <w:rsid w:val="00FB3ECD"/>
    <w:rsid w:val="00FB4E63"/>
    <w:rsid w:val="00FD1959"/>
    <w:rsid w:val="00FD4D34"/>
    <w:rsid w:val="00FD5FCA"/>
    <w:rsid w:val="00FE1E57"/>
    <w:rsid w:val="00FE40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5A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Heading1,Colorful List - Accent 11CxSpLast,H1-1,Заголовок3,Bullet 1,Use Case List Paragraph,List Paragraph,Colorful List - Accent 11"/>
    <w:basedOn w:val="a"/>
    <w:link w:val="a4"/>
    <w:uiPriority w:val="1"/>
    <w:qFormat/>
    <w:rsid w:val="00C26FFC"/>
    <w:pPr>
      <w:ind w:left="720"/>
      <w:contextualSpacing/>
    </w:pPr>
  </w:style>
  <w:style w:type="character" w:customStyle="1" w:styleId="a4">
    <w:name w:val="Абзац списка Знак"/>
    <w:aliases w:val="без абзаца Знак,Heading1 Знак,Colorful List - Accent 11CxSpLast Знак,H1-1 Знак,Заголовок3 Знак,Bullet 1 Знак,Use Case List Paragraph Знак,List Paragraph Знак,Colorful List - Accent 11 Знак"/>
    <w:link w:val="a3"/>
    <w:uiPriority w:val="34"/>
    <w:locked/>
    <w:rsid w:val="00C26FFC"/>
    <w:rPr>
      <w:rFonts w:ascii="Calibri" w:eastAsia="Times New Roman" w:hAnsi="Calibri" w:cs="Times New Roman"/>
    </w:rPr>
  </w:style>
  <w:style w:type="character" w:customStyle="1" w:styleId="s0">
    <w:name w:val="s0"/>
    <w:rsid w:val="00C26FFC"/>
    <w:rPr>
      <w:rFonts w:cs="Times New Roman"/>
    </w:rPr>
  </w:style>
  <w:style w:type="table" w:styleId="a5">
    <w:name w:val="Table Grid"/>
    <w:basedOn w:val="a1"/>
    <w:uiPriority w:val="59"/>
    <w:rsid w:val="006306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aliases w:val="Таймс14,Без интервала2,Без интервала22"/>
    <w:link w:val="a7"/>
    <w:uiPriority w:val="1"/>
    <w:qFormat/>
    <w:rsid w:val="0063068B"/>
    <w:pPr>
      <w:spacing w:after="0" w:line="240" w:lineRule="auto"/>
    </w:pPr>
    <w:rPr>
      <w:rFonts w:eastAsiaTheme="minorEastAsia"/>
      <w:lang w:eastAsia="ru-RU"/>
    </w:rPr>
  </w:style>
  <w:style w:type="character" w:customStyle="1" w:styleId="a7">
    <w:name w:val="Без интервала Знак"/>
    <w:aliases w:val="Таймс14 Знак,Без интервала2 Знак,Без интервала22 Знак"/>
    <w:link w:val="a6"/>
    <w:uiPriority w:val="1"/>
    <w:rsid w:val="0063068B"/>
    <w:rPr>
      <w:rFonts w:eastAsiaTheme="minorEastAsia"/>
      <w:lang w:eastAsia="ru-RU"/>
    </w:rPr>
  </w:style>
  <w:style w:type="paragraph" w:styleId="a8">
    <w:name w:val="caption"/>
    <w:basedOn w:val="a"/>
    <w:uiPriority w:val="99"/>
    <w:qFormat/>
    <w:rsid w:val="0063068B"/>
    <w:pPr>
      <w:spacing w:after="0" w:line="240" w:lineRule="auto"/>
      <w:jc w:val="center"/>
    </w:pPr>
    <w:rPr>
      <w:rFonts w:ascii="Times New Roman" w:hAnsi="Times New Roman"/>
      <w:b/>
      <w:sz w:val="28"/>
      <w:szCs w:val="20"/>
    </w:rPr>
  </w:style>
  <w:style w:type="paragraph" w:customStyle="1" w:styleId="Default">
    <w:name w:val="Default"/>
    <w:rsid w:val="0063068B"/>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ody Text Indent"/>
    <w:basedOn w:val="a"/>
    <w:link w:val="aa"/>
    <w:rsid w:val="008F6617"/>
    <w:pPr>
      <w:spacing w:after="0" w:line="240" w:lineRule="auto"/>
      <w:ind w:firstLine="708"/>
    </w:pPr>
    <w:rPr>
      <w:rFonts w:ascii="Times New Roman" w:hAnsi="Times New Roman"/>
      <w:b/>
      <w:bCs/>
      <w:color w:val="000000"/>
      <w:sz w:val="24"/>
      <w:szCs w:val="24"/>
    </w:rPr>
  </w:style>
  <w:style w:type="character" w:customStyle="1" w:styleId="aa">
    <w:name w:val="Основной текст с отступом Знак"/>
    <w:basedOn w:val="a0"/>
    <w:link w:val="a9"/>
    <w:rsid w:val="008F6617"/>
    <w:rPr>
      <w:rFonts w:ascii="Times New Roman" w:eastAsia="Times New Roman" w:hAnsi="Times New Roman" w:cs="Times New Roman"/>
      <w:b/>
      <w:bCs/>
      <w:color w:val="000000"/>
      <w:sz w:val="24"/>
      <w:szCs w:val="24"/>
    </w:rPr>
  </w:style>
  <w:style w:type="paragraph" w:styleId="ab">
    <w:name w:val="Title"/>
    <w:basedOn w:val="a"/>
    <w:link w:val="ac"/>
    <w:qFormat/>
    <w:rsid w:val="003A1D4A"/>
    <w:pPr>
      <w:spacing w:after="0" w:line="240" w:lineRule="auto"/>
      <w:jc w:val="center"/>
    </w:pPr>
    <w:rPr>
      <w:rFonts w:ascii="Times New Roman" w:hAnsi="Times New Roman"/>
      <w:b/>
      <w:sz w:val="28"/>
      <w:szCs w:val="20"/>
    </w:rPr>
  </w:style>
  <w:style w:type="character" w:customStyle="1" w:styleId="ac">
    <w:name w:val="Название Знак"/>
    <w:basedOn w:val="a0"/>
    <w:link w:val="ab"/>
    <w:rsid w:val="003A1D4A"/>
    <w:rPr>
      <w:rFonts w:ascii="Times New Roman" w:eastAsia="Times New Roman" w:hAnsi="Times New Roman" w:cs="Times New Roman"/>
      <w:b/>
      <w:sz w:val="28"/>
      <w:szCs w:val="20"/>
    </w:rPr>
  </w:style>
  <w:style w:type="character" w:styleId="ad">
    <w:name w:val="Hyperlink"/>
    <w:basedOn w:val="a0"/>
    <w:uiPriority w:val="99"/>
    <w:semiHidden/>
    <w:unhideWhenUsed/>
    <w:rsid w:val="00C961B1"/>
    <w:rPr>
      <w:color w:val="0000FF"/>
      <w:u w:val="single"/>
    </w:rPr>
  </w:style>
  <w:style w:type="character" w:styleId="ae">
    <w:name w:val="FollowedHyperlink"/>
    <w:basedOn w:val="a0"/>
    <w:uiPriority w:val="99"/>
    <w:semiHidden/>
    <w:unhideWhenUsed/>
    <w:rsid w:val="00C961B1"/>
    <w:rPr>
      <w:color w:val="800080"/>
      <w:u w:val="single"/>
    </w:rPr>
  </w:style>
  <w:style w:type="paragraph" w:customStyle="1" w:styleId="font0">
    <w:name w:val="font0"/>
    <w:basedOn w:val="a"/>
    <w:rsid w:val="00C961B1"/>
    <w:pPr>
      <w:spacing w:before="100" w:beforeAutospacing="1" w:after="100" w:afterAutospacing="1" w:line="240" w:lineRule="auto"/>
    </w:pPr>
    <w:rPr>
      <w:rFonts w:cs="Calibri"/>
      <w:color w:val="000000"/>
    </w:rPr>
  </w:style>
  <w:style w:type="paragraph" w:customStyle="1" w:styleId="font5">
    <w:name w:val="font5"/>
    <w:basedOn w:val="a"/>
    <w:rsid w:val="00C961B1"/>
    <w:pPr>
      <w:spacing w:before="100" w:beforeAutospacing="1" w:after="100" w:afterAutospacing="1" w:line="240" w:lineRule="auto"/>
    </w:pPr>
    <w:rPr>
      <w:rFonts w:ascii="Times New Roman" w:hAnsi="Times New Roman"/>
      <w:color w:val="000000"/>
    </w:rPr>
  </w:style>
  <w:style w:type="paragraph" w:customStyle="1" w:styleId="font6">
    <w:name w:val="font6"/>
    <w:basedOn w:val="a"/>
    <w:rsid w:val="00C961B1"/>
    <w:pPr>
      <w:spacing w:before="100" w:beforeAutospacing="1" w:after="100" w:afterAutospacing="1" w:line="240" w:lineRule="auto"/>
    </w:pPr>
    <w:rPr>
      <w:rFonts w:ascii="Times New Roman" w:hAnsi="Times New Roman"/>
      <w:b/>
      <w:bCs/>
      <w:color w:val="000000"/>
    </w:rPr>
  </w:style>
  <w:style w:type="paragraph" w:customStyle="1" w:styleId="font7">
    <w:name w:val="font7"/>
    <w:basedOn w:val="a"/>
    <w:rsid w:val="00C961B1"/>
    <w:pPr>
      <w:spacing w:before="100" w:beforeAutospacing="1" w:after="100" w:afterAutospacing="1" w:line="240" w:lineRule="auto"/>
    </w:pPr>
    <w:rPr>
      <w:rFonts w:ascii="Times New Roman" w:hAnsi="Times New Roman"/>
      <w:color w:val="000000"/>
      <w:sz w:val="18"/>
      <w:szCs w:val="18"/>
    </w:rPr>
  </w:style>
  <w:style w:type="paragraph" w:customStyle="1" w:styleId="font8">
    <w:name w:val="font8"/>
    <w:basedOn w:val="a"/>
    <w:rsid w:val="00C961B1"/>
    <w:pPr>
      <w:spacing w:before="100" w:beforeAutospacing="1" w:after="100" w:afterAutospacing="1" w:line="240" w:lineRule="auto"/>
    </w:pPr>
    <w:rPr>
      <w:rFonts w:ascii="Times New Roman" w:hAnsi="Times New Roman"/>
      <w:sz w:val="20"/>
      <w:szCs w:val="20"/>
    </w:rPr>
  </w:style>
  <w:style w:type="paragraph" w:customStyle="1" w:styleId="font9">
    <w:name w:val="font9"/>
    <w:basedOn w:val="a"/>
    <w:rsid w:val="00C961B1"/>
    <w:pPr>
      <w:spacing w:before="100" w:beforeAutospacing="1" w:after="100" w:afterAutospacing="1" w:line="240" w:lineRule="auto"/>
    </w:pPr>
    <w:rPr>
      <w:rFonts w:ascii="Times New Roman" w:hAnsi="Times New Roman"/>
      <w:sz w:val="20"/>
      <w:szCs w:val="20"/>
      <w:u w:val="single"/>
    </w:rPr>
  </w:style>
  <w:style w:type="paragraph" w:customStyle="1" w:styleId="font10">
    <w:name w:val="font10"/>
    <w:basedOn w:val="a"/>
    <w:rsid w:val="00C961B1"/>
    <w:pPr>
      <w:spacing w:before="100" w:beforeAutospacing="1" w:after="100" w:afterAutospacing="1" w:line="240" w:lineRule="auto"/>
    </w:pPr>
    <w:rPr>
      <w:rFonts w:ascii="Segoe UI" w:hAnsi="Segoe UI" w:cs="Segoe UI"/>
    </w:rPr>
  </w:style>
  <w:style w:type="paragraph" w:customStyle="1" w:styleId="font11">
    <w:name w:val="font11"/>
    <w:basedOn w:val="a"/>
    <w:rsid w:val="00C961B1"/>
    <w:pPr>
      <w:spacing w:before="100" w:beforeAutospacing="1" w:after="100" w:afterAutospacing="1" w:line="240" w:lineRule="auto"/>
    </w:pPr>
    <w:rPr>
      <w:rFonts w:ascii="Times New Roman" w:hAnsi="Times New Roman"/>
      <w:b/>
      <w:bCs/>
      <w:sz w:val="20"/>
      <w:szCs w:val="20"/>
    </w:rPr>
  </w:style>
  <w:style w:type="paragraph" w:customStyle="1" w:styleId="font12">
    <w:name w:val="font12"/>
    <w:basedOn w:val="a"/>
    <w:rsid w:val="00C961B1"/>
    <w:pPr>
      <w:spacing w:before="100" w:beforeAutospacing="1" w:after="100" w:afterAutospacing="1" w:line="240" w:lineRule="auto"/>
    </w:pPr>
    <w:rPr>
      <w:rFonts w:ascii="Times New Roman" w:hAnsi="Times New Roman"/>
      <w:color w:val="000000"/>
      <w:sz w:val="20"/>
      <w:szCs w:val="20"/>
    </w:rPr>
  </w:style>
  <w:style w:type="paragraph" w:customStyle="1" w:styleId="font13">
    <w:name w:val="font13"/>
    <w:basedOn w:val="a"/>
    <w:rsid w:val="00C961B1"/>
    <w:pPr>
      <w:spacing w:before="100" w:beforeAutospacing="1" w:after="100" w:afterAutospacing="1" w:line="240" w:lineRule="auto"/>
    </w:pPr>
    <w:rPr>
      <w:rFonts w:ascii="Times New Roman" w:hAnsi="Times New Roman"/>
      <w:b/>
      <w:bCs/>
      <w:color w:val="000000"/>
      <w:sz w:val="20"/>
      <w:szCs w:val="20"/>
    </w:rPr>
  </w:style>
  <w:style w:type="paragraph" w:customStyle="1" w:styleId="xl66">
    <w:name w:val="xl66"/>
    <w:basedOn w:val="a"/>
    <w:rsid w:val="00C961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7">
    <w:name w:val="xl67"/>
    <w:basedOn w:val="a"/>
    <w:rsid w:val="00C961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68">
    <w:name w:val="xl68"/>
    <w:basedOn w:val="a"/>
    <w:rsid w:val="00C961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69">
    <w:name w:val="xl69"/>
    <w:basedOn w:val="a"/>
    <w:rsid w:val="00C961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70">
    <w:name w:val="xl70"/>
    <w:basedOn w:val="a"/>
    <w:rsid w:val="00C961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71">
    <w:name w:val="xl71"/>
    <w:basedOn w:val="a"/>
    <w:rsid w:val="00C961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72">
    <w:name w:val="xl72"/>
    <w:basedOn w:val="a"/>
    <w:rsid w:val="00C961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73">
    <w:name w:val="xl73"/>
    <w:basedOn w:val="a"/>
    <w:rsid w:val="00C961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0"/>
      <w:szCs w:val="20"/>
    </w:rPr>
  </w:style>
  <w:style w:type="paragraph" w:customStyle="1" w:styleId="xl74">
    <w:name w:val="xl74"/>
    <w:basedOn w:val="a"/>
    <w:rsid w:val="00C961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rPr>
  </w:style>
  <w:style w:type="paragraph" w:customStyle="1" w:styleId="xl75">
    <w:name w:val="xl75"/>
    <w:basedOn w:val="a"/>
    <w:rsid w:val="00C961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76">
    <w:name w:val="xl76"/>
    <w:basedOn w:val="a"/>
    <w:rsid w:val="00C961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77">
    <w:name w:val="xl77"/>
    <w:basedOn w:val="a"/>
    <w:rsid w:val="00C961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78">
    <w:name w:val="xl78"/>
    <w:basedOn w:val="a"/>
    <w:rsid w:val="00C961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9">
    <w:name w:val="xl79"/>
    <w:basedOn w:val="a"/>
    <w:rsid w:val="00C961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rPr>
  </w:style>
  <w:style w:type="paragraph" w:customStyle="1" w:styleId="xl80">
    <w:name w:val="xl80"/>
    <w:basedOn w:val="a"/>
    <w:rsid w:val="00C961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0"/>
      <w:szCs w:val="20"/>
    </w:rPr>
  </w:style>
  <w:style w:type="paragraph" w:customStyle="1" w:styleId="xl81">
    <w:name w:val="xl81"/>
    <w:basedOn w:val="a"/>
    <w:rsid w:val="00C961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rPr>
  </w:style>
  <w:style w:type="paragraph" w:customStyle="1" w:styleId="xl82">
    <w:name w:val="xl82"/>
    <w:basedOn w:val="a"/>
    <w:rsid w:val="00C961B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sz w:val="20"/>
      <w:szCs w:val="20"/>
    </w:rPr>
  </w:style>
  <w:style w:type="paragraph" w:customStyle="1" w:styleId="xl83">
    <w:name w:val="xl83"/>
    <w:basedOn w:val="a"/>
    <w:rsid w:val="00C961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color w:val="000000"/>
      <w:sz w:val="20"/>
      <w:szCs w:val="20"/>
    </w:rPr>
  </w:style>
  <w:style w:type="paragraph" w:customStyle="1" w:styleId="xl84">
    <w:name w:val="xl84"/>
    <w:basedOn w:val="a"/>
    <w:rsid w:val="00C961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0"/>
      <w:szCs w:val="20"/>
    </w:rPr>
  </w:style>
  <w:style w:type="paragraph" w:customStyle="1" w:styleId="xl85">
    <w:name w:val="xl85"/>
    <w:basedOn w:val="a"/>
    <w:rsid w:val="00C961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86">
    <w:name w:val="xl86"/>
    <w:basedOn w:val="a"/>
    <w:rsid w:val="00C961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87">
    <w:name w:val="xl87"/>
    <w:basedOn w:val="a"/>
    <w:rsid w:val="00C961B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b/>
      <w:bCs/>
      <w:sz w:val="24"/>
      <w:szCs w:val="24"/>
    </w:rPr>
  </w:style>
  <w:style w:type="paragraph" w:customStyle="1" w:styleId="xl88">
    <w:name w:val="xl88"/>
    <w:basedOn w:val="a"/>
    <w:rsid w:val="00C961B1"/>
    <w:pPr>
      <w:pBdr>
        <w:top w:val="single" w:sz="4" w:space="0" w:color="auto"/>
        <w:bottom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89">
    <w:name w:val="xl89"/>
    <w:basedOn w:val="a"/>
    <w:rsid w:val="00C961B1"/>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90">
    <w:name w:val="xl90"/>
    <w:basedOn w:val="a"/>
    <w:rsid w:val="00C961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91">
    <w:name w:val="xl91"/>
    <w:basedOn w:val="a"/>
    <w:rsid w:val="00C961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92">
    <w:name w:val="xl92"/>
    <w:basedOn w:val="a"/>
    <w:rsid w:val="00C961B1"/>
    <w:pPr>
      <w:spacing w:before="100" w:beforeAutospacing="1" w:after="100" w:afterAutospacing="1" w:line="240" w:lineRule="auto"/>
      <w:textAlignment w:val="top"/>
    </w:pPr>
    <w:rPr>
      <w:rFonts w:ascii="Times New Roman" w:hAnsi="Times New Roman"/>
      <w:sz w:val="24"/>
      <w:szCs w:val="24"/>
    </w:rPr>
  </w:style>
  <w:style w:type="paragraph" w:styleId="HTML">
    <w:name w:val="HTML Preformatted"/>
    <w:basedOn w:val="a"/>
    <w:link w:val="HTML0"/>
    <w:uiPriority w:val="99"/>
    <w:unhideWhenUsed/>
    <w:rsid w:val="00C77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C77937"/>
    <w:rPr>
      <w:rFonts w:ascii="Courier New" w:eastAsia="Times New Roman" w:hAnsi="Courier New" w:cs="Courier New"/>
      <w:sz w:val="20"/>
      <w:szCs w:val="20"/>
      <w:lang w:eastAsia="ru-RU"/>
    </w:rPr>
  </w:style>
  <w:style w:type="paragraph" w:styleId="af">
    <w:name w:val="Balloon Text"/>
    <w:basedOn w:val="a"/>
    <w:link w:val="af0"/>
    <w:uiPriority w:val="99"/>
    <w:semiHidden/>
    <w:unhideWhenUsed/>
    <w:rsid w:val="00010A24"/>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10A24"/>
    <w:rPr>
      <w:rFonts w:ascii="Tahoma" w:eastAsia="Times New Roman" w:hAnsi="Tahoma" w:cs="Tahoma"/>
      <w:sz w:val="16"/>
      <w:szCs w:val="16"/>
      <w:lang w:eastAsia="ru-RU"/>
    </w:rPr>
  </w:style>
  <w:style w:type="paragraph" w:styleId="af1">
    <w:name w:val="header"/>
    <w:basedOn w:val="a"/>
    <w:link w:val="af2"/>
    <w:uiPriority w:val="99"/>
    <w:unhideWhenUsed/>
    <w:rsid w:val="002D019B"/>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2D019B"/>
    <w:rPr>
      <w:rFonts w:ascii="Calibri" w:eastAsia="Times New Roman" w:hAnsi="Calibri" w:cs="Times New Roman"/>
      <w:lang w:eastAsia="ru-RU"/>
    </w:rPr>
  </w:style>
  <w:style w:type="paragraph" w:styleId="af3">
    <w:name w:val="footer"/>
    <w:basedOn w:val="a"/>
    <w:link w:val="af4"/>
    <w:uiPriority w:val="99"/>
    <w:unhideWhenUsed/>
    <w:rsid w:val="002D019B"/>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2D019B"/>
    <w:rPr>
      <w:rFonts w:ascii="Calibri" w:eastAsia="Times New Roman" w:hAnsi="Calibri" w:cs="Times New Roman"/>
      <w:lang w:eastAsia="ru-RU"/>
    </w:rPr>
  </w:style>
  <w:style w:type="paragraph" w:styleId="3">
    <w:name w:val="Body Text 3"/>
    <w:basedOn w:val="a"/>
    <w:link w:val="30"/>
    <w:unhideWhenUsed/>
    <w:rsid w:val="0020010D"/>
    <w:pPr>
      <w:spacing w:after="120"/>
    </w:pPr>
    <w:rPr>
      <w:sz w:val="16"/>
      <w:szCs w:val="16"/>
    </w:rPr>
  </w:style>
  <w:style w:type="character" w:customStyle="1" w:styleId="30">
    <w:name w:val="Основной текст 3 Знак"/>
    <w:basedOn w:val="a0"/>
    <w:link w:val="3"/>
    <w:rsid w:val="0020010D"/>
    <w:rPr>
      <w:rFonts w:ascii="Calibri" w:eastAsia="Times New Roman" w:hAnsi="Calibri" w:cs="Times New Roman"/>
      <w:sz w:val="16"/>
      <w:szCs w:val="16"/>
      <w:lang w:eastAsia="ru-RU"/>
    </w:rPr>
  </w:style>
  <w:style w:type="character" w:customStyle="1" w:styleId="s1">
    <w:name w:val="s1"/>
    <w:rsid w:val="00F60948"/>
    <w:rPr>
      <w:rFonts w:ascii="Times New Roman" w:hAnsi="Times New Roman" w:cs="Times New Roman"/>
      <w:b/>
      <w:bCs/>
      <w:color w:val="000000"/>
      <w:sz w:val="24"/>
      <w:szCs w:val="24"/>
      <w:u w:val="none"/>
      <w:effect w:val="none"/>
    </w:rPr>
  </w:style>
  <w:style w:type="paragraph" w:customStyle="1" w:styleId="TableContents">
    <w:name w:val="Table Contents"/>
    <w:basedOn w:val="a"/>
    <w:rsid w:val="000B498C"/>
    <w:pPr>
      <w:suppressLineNumbers/>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paragraph" w:styleId="af5">
    <w:name w:val="Normal (Web)"/>
    <w:basedOn w:val="a"/>
    <w:uiPriority w:val="99"/>
    <w:unhideWhenUsed/>
    <w:rsid w:val="00EA0B11"/>
    <w:pPr>
      <w:spacing w:before="100" w:beforeAutospacing="1" w:after="100" w:afterAutospacing="1" w:line="240" w:lineRule="auto"/>
    </w:pPr>
    <w:rPr>
      <w:rFonts w:ascii="Times New Roman" w:hAnsi="Times New Roman"/>
      <w:sz w:val="24"/>
      <w:szCs w:val="24"/>
    </w:rPr>
  </w:style>
  <w:style w:type="paragraph" w:customStyle="1" w:styleId="1">
    <w:name w:val="Обычный1"/>
    <w:rsid w:val="00EA0B11"/>
    <w:pPr>
      <w:spacing w:after="0" w:line="240" w:lineRule="auto"/>
    </w:pPr>
    <w:rPr>
      <w:rFonts w:ascii="Times New Roman" w:eastAsia="Times New Roman" w:hAnsi="Times New Roman" w:cs="Times New Roman"/>
      <w:sz w:val="20"/>
      <w:szCs w:val="20"/>
      <w:lang w:eastAsia="ru-RU"/>
    </w:rPr>
  </w:style>
  <w:style w:type="paragraph" w:customStyle="1" w:styleId="21">
    <w:name w:val="Основной текст 21"/>
    <w:basedOn w:val="a"/>
    <w:rsid w:val="00EA0B11"/>
    <w:pPr>
      <w:suppressAutoHyphens/>
      <w:spacing w:after="0" w:line="240" w:lineRule="auto"/>
      <w:jc w:val="both"/>
    </w:pPr>
    <w:rPr>
      <w:rFonts w:ascii="Times New Roman" w:hAnsi="Times New Roman"/>
      <w:bCs/>
      <w:sz w:val="24"/>
      <w:szCs w:val="20"/>
      <w:lang w:eastAsia="zh-CN"/>
    </w:rPr>
  </w:style>
  <w:style w:type="paragraph" w:customStyle="1" w:styleId="Standard">
    <w:name w:val="Standard"/>
    <w:rsid w:val="00F77302"/>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5A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Heading1,Colorful List - Accent 11CxSpLast,H1-1,Заголовок3,Bullet 1,Use Case List Paragraph,List Paragraph,Colorful List - Accent 11"/>
    <w:basedOn w:val="a"/>
    <w:link w:val="a4"/>
    <w:uiPriority w:val="1"/>
    <w:qFormat/>
    <w:rsid w:val="00C26FFC"/>
    <w:pPr>
      <w:ind w:left="720"/>
      <w:contextualSpacing/>
    </w:pPr>
  </w:style>
  <w:style w:type="character" w:customStyle="1" w:styleId="a4">
    <w:name w:val="Абзац списка Знак"/>
    <w:aliases w:val="без абзаца Знак,Heading1 Знак,Colorful List - Accent 11CxSpLast Знак,H1-1 Знак,Заголовок3 Знак,Bullet 1 Знак,Use Case List Paragraph Знак,List Paragraph Знак,Colorful List - Accent 11 Знак"/>
    <w:link w:val="a3"/>
    <w:uiPriority w:val="34"/>
    <w:locked/>
    <w:rsid w:val="00C26FFC"/>
    <w:rPr>
      <w:rFonts w:ascii="Calibri" w:eastAsia="Times New Roman" w:hAnsi="Calibri" w:cs="Times New Roman"/>
    </w:rPr>
  </w:style>
  <w:style w:type="character" w:customStyle="1" w:styleId="s0">
    <w:name w:val="s0"/>
    <w:rsid w:val="00C26FFC"/>
    <w:rPr>
      <w:rFonts w:cs="Times New Roman"/>
    </w:rPr>
  </w:style>
  <w:style w:type="table" w:styleId="a5">
    <w:name w:val="Table Grid"/>
    <w:basedOn w:val="a1"/>
    <w:uiPriority w:val="59"/>
    <w:rsid w:val="006306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aliases w:val="Таймс14,Без интервала2,Без интервала22"/>
    <w:link w:val="a7"/>
    <w:uiPriority w:val="1"/>
    <w:qFormat/>
    <w:rsid w:val="0063068B"/>
    <w:pPr>
      <w:spacing w:after="0" w:line="240" w:lineRule="auto"/>
    </w:pPr>
    <w:rPr>
      <w:rFonts w:eastAsiaTheme="minorEastAsia"/>
      <w:lang w:eastAsia="ru-RU"/>
    </w:rPr>
  </w:style>
  <w:style w:type="character" w:customStyle="1" w:styleId="a7">
    <w:name w:val="Без интервала Знак"/>
    <w:aliases w:val="Таймс14 Знак,Без интервала2 Знак,Без интервала22 Знак"/>
    <w:link w:val="a6"/>
    <w:uiPriority w:val="1"/>
    <w:rsid w:val="0063068B"/>
    <w:rPr>
      <w:rFonts w:eastAsiaTheme="minorEastAsia"/>
      <w:lang w:eastAsia="ru-RU"/>
    </w:rPr>
  </w:style>
  <w:style w:type="paragraph" w:styleId="a8">
    <w:name w:val="caption"/>
    <w:basedOn w:val="a"/>
    <w:uiPriority w:val="99"/>
    <w:qFormat/>
    <w:rsid w:val="0063068B"/>
    <w:pPr>
      <w:spacing w:after="0" w:line="240" w:lineRule="auto"/>
      <w:jc w:val="center"/>
    </w:pPr>
    <w:rPr>
      <w:rFonts w:ascii="Times New Roman" w:hAnsi="Times New Roman"/>
      <w:b/>
      <w:sz w:val="28"/>
      <w:szCs w:val="20"/>
    </w:rPr>
  </w:style>
  <w:style w:type="paragraph" w:customStyle="1" w:styleId="Default">
    <w:name w:val="Default"/>
    <w:rsid w:val="0063068B"/>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ody Text Indent"/>
    <w:basedOn w:val="a"/>
    <w:link w:val="aa"/>
    <w:rsid w:val="008F6617"/>
    <w:pPr>
      <w:spacing w:after="0" w:line="240" w:lineRule="auto"/>
      <w:ind w:firstLine="708"/>
    </w:pPr>
    <w:rPr>
      <w:rFonts w:ascii="Times New Roman" w:hAnsi="Times New Roman"/>
      <w:b/>
      <w:bCs/>
      <w:color w:val="000000"/>
      <w:sz w:val="24"/>
      <w:szCs w:val="24"/>
    </w:rPr>
  </w:style>
  <w:style w:type="character" w:customStyle="1" w:styleId="aa">
    <w:name w:val="Основной текст с отступом Знак"/>
    <w:basedOn w:val="a0"/>
    <w:link w:val="a9"/>
    <w:rsid w:val="008F6617"/>
    <w:rPr>
      <w:rFonts w:ascii="Times New Roman" w:eastAsia="Times New Roman" w:hAnsi="Times New Roman" w:cs="Times New Roman"/>
      <w:b/>
      <w:bCs/>
      <w:color w:val="000000"/>
      <w:sz w:val="24"/>
      <w:szCs w:val="24"/>
    </w:rPr>
  </w:style>
  <w:style w:type="paragraph" w:styleId="ab">
    <w:name w:val="Title"/>
    <w:basedOn w:val="a"/>
    <w:link w:val="ac"/>
    <w:qFormat/>
    <w:rsid w:val="003A1D4A"/>
    <w:pPr>
      <w:spacing w:after="0" w:line="240" w:lineRule="auto"/>
      <w:jc w:val="center"/>
    </w:pPr>
    <w:rPr>
      <w:rFonts w:ascii="Times New Roman" w:hAnsi="Times New Roman"/>
      <w:b/>
      <w:sz w:val="28"/>
      <w:szCs w:val="20"/>
    </w:rPr>
  </w:style>
  <w:style w:type="character" w:customStyle="1" w:styleId="ac">
    <w:name w:val="Название Знак"/>
    <w:basedOn w:val="a0"/>
    <w:link w:val="ab"/>
    <w:rsid w:val="003A1D4A"/>
    <w:rPr>
      <w:rFonts w:ascii="Times New Roman" w:eastAsia="Times New Roman" w:hAnsi="Times New Roman" w:cs="Times New Roman"/>
      <w:b/>
      <w:sz w:val="28"/>
      <w:szCs w:val="20"/>
    </w:rPr>
  </w:style>
  <w:style w:type="character" w:styleId="ad">
    <w:name w:val="Hyperlink"/>
    <w:basedOn w:val="a0"/>
    <w:uiPriority w:val="99"/>
    <w:semiHidden/>
    <w:unhideWhenUsed/>
    <w:rsid w:val="00C961B1"/>
    <w:rPr>
      <w:color w:val="0000FF"/>
      <w:u w:val="single"/>
    </w:rPr>
  </w:style>
  <w:style w:type="character" w:styleId="ae">
    <w:name w:val="FollowedHyperlink"/>
    <w:basedOn w:val="a0"/>
    <w:uiPriority w:val="99"/>
    <w:semiHidden/>
    <w:unhideWhenUsed/>
    <w:rsid w:val="00C961B1"/>
    <w:rPr>
      <w:color w:val="800080"/>
      <w:u w:val="single"/>
    </w:rPr>
  </w:style>
  <w:style w:type="paragraph" w:customStyle="1" w:styleId="font0">
    <w:name w:val="font0"/>
    <w:basedOn w:val="a"/>
    <w:rsid w:val="00C961B1"/>
    <w:pPr>
      <w:spacing w:before="100" w:beforeAutospacing="1" w:after="100" w:afterAutospacing="1" w:line="240" w:lineRule="auto"/>
    </w:pPr>
    <w:rPr>
      <w:rFonts w:cs="Calibri"/>
      <w:color w:val="000000"/>
    </w:rPr>
  </w:style>
  <w:style w:type="paragraph" w:customStyle="1" w:styleId="font5">
    <w:name w:val="font5"/>
    <w:basedOn w:val="a"/>
    <w:rsid w:val="00C961B1"/>
    <w:pPr>
      <w:spacing w:before="100" w:beforeAutospacing="1" w:after="100" w:afterAutospacing="1" w:line="240" w:lineRule="auto"/>
    </w:pPr>
    <w:rPr>
      <w:rFonts w:ascii="Times New Roman" w:hAnsi="Times New Roman"/>
      <w:color w:val="000000"/>
    </w:rPr>
  </w:style>
  <w:style w:type="paragraph" w:customStyle="1" w:styleId="font6">
    <w:name w:val="font6"/>
    <w:basedOn w:val="a"/>
    <w:rsid w:val="00C961B1"/>
    <w:pPr>
      <w:spacing w:before="100" w:beforeAutospacing="1" w:after="100" w:afterAutospacing="1" w:line="240" w:lineRule="auto"/>
    </w:pPr>
    <w:rPr>
      <w:rFonts w:ascii="Times New Roman" w:hAnsi="Times New Roman"/>
      <w:b/>
      <w:bCs/>
      <w:color w:val="000000"/>
    </w:rPr>
  </w:style>
  <w:style w:type="paragraph" w:customStyle="1" w:styleId="font7">
    <w:name w:val="font7"/>
    <w:basedOn w:val="a"/>
    <w:rsid w:val="00C961B1"/>
    <w:pPr>
      <w:spacing w:before="100" w:beforeAutospacing="1" w:after="100" w:afterAutospacing="1" w:line="240" w:lineRule="auto"/>
    </w:pPr>
    <w:rPr>
      <w:rFonts w:ascii="Times New Roman" w:hAnsi="Times New Roman"/>
      <w:color w:val="000000"/>
      <w:sz w:val="18"/>
      <w:szCs w:val="18"/>
    </w:rPr>
  </w:style>
  <w:style w:type="paragraph" w:customStyle="1" w:styleId="font8">
    <w:name w:val="font8"/>
    <w:basedOn w:val="a"/>
    <w:rsid w:val="00C961B1"/>
    <w:pPr>
      <w:spacing w:before="100" w:beforeAutospacing="1" w:after="100" w:afterAutospacing="1" w:line="240" w:lineRule="auto"/>
    </w:pPr>
    <w:rPr>
      <w:rFonts w:ascii="Times New Roman" w:hAnsi="Times New Roman"/>
      <w:sz w:val="20"/>
      <w:szCs w:val="20"/>
    </w:rPr>
  </w:style>
  <w:style w:type="paragraph" w:customStyle="1" w:styleId="font9">
    <w:name w:val="font9"/>
    <w:basedOn w:val="a"/>
    <w:rsid w:val="00C961B1"/>
    <w:pPr>
      <w:spacing w:before="100" w:beforeAutospacing="1" w:after="100" w:afterAutospacing="1" w:line="240" w:lineRule="auto"/>
    </w:pPr>
    <w:rPr>
      <w:rFonts w:ascii="Times New Roman" w:hAnsi="Times New Roman"/>
      <w:sz w:val="20"/>
      <w:szCs w:val="20"/>
      <w:u w:val="single"/>
    </w:rPr>
  </w:style>
  <w:style w:type="paragraph" w:customStyle="1" w:styleId="font10">
    <w:name w:val="font10"/>
    <w:basedOn w:val="a"/>
    <w:rsid w:val="00C961B1"/>
    <w:pPr>
      <w:spacing w:before="100" w:beforeAutospacing="1" w:after="100" w:afterAutospacing="1" w:line="240" w:lineRule="auto"/>
    </w:pPr>
    <w:rPr>
      <w:rFonts w:ascii="Segoe UI" w:hAnsi="Segoe UI" w:cs="Segoe UI"/>
    </w:rPr>
  </w:style>
  <w:style w:type="paragraph" w:customStyle="1" w:styleId="font11">
    <w:name w:val="font11"/>
    <w:basedOn w:val="a"/>
    <w:rsid w:val="00C961B1"/>
    <w:pPr>
      <w:spacing w:before="100" w:beforeAutospacing="1" w:after="100" w:afterAutospacing="1" w:line="240" w:lineRule="auto"/>
    </w:pPr>
    <w:rPr>
      <w:rFonts w:ascii="Times New Roman" w:hAnsi="Times New Roman"/>
      <w:b/>
      <w:bCs/>
      <w:sz w:val="20"/>
      <w:szCs w:val="20"/>
    </w:rPr>
  </w:style>
  <w:style w:type="paragraph" w:customStyle="1" w:styleId="font12">
    <w:name w:val="font12"/>
    <w:basedOn w:val="a"/>
    <w:rsid w:val="00C961B1"/>
    <w:pPr>
      <w:spacing w:before="100" w:beforeAutospacing="1" w:after="100" w:afterAutospacing="1" w:line="240" w:lineRule="auto"/>
    </w:pPr>
    <w:rPr>
      <w:rFonts w:ascii="Times New Roman" w:hAnsi="Times New Roman"/>
      <w:color w:val="000000"/>
      <w:sz w:val="20"/>
      <w:szCs w:val="20"/>
    </w:rPr>
  </w:style>
  <w:style w:type="paragraph" w:customStyle="1" w:styleId="font13">
    <w:name w:val="font13"/>
    <w:basedOn w:val="a"/>
    <w:rsid w:val="00C961B1"/>
    <w:pPr>
      <w:spacing w:before="100" w:beforeAutospacing="1" w:after="100" w:afterAutospacing="1" w:line="240" w:lineRule="auto"/>
    </w:pPr>
    <w:rPr>
      <w:rFonts w:ascii="Times New Roman" w:hAnsi="Times New Roman"/>
      <w:b/>
      <w:bCs/>
      <w:color w:val="000000"/>
      <w:sz w:val="20"/>
      <w:szCs w:val="20"/>
    </w:rPr>
  </w:style>
  <w:style w:type="paragraph" w:customStyle="1" w:styleId="xl66">
    <w:name w:val="xl66"/>
    <w:basedOn w:val="a"/>
    <w:rsid w:val="00C961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7">
    <w:name w:val="xl67"/>
    <w:basedOn w:val="a"/>
    <w:rsid w:val="00C961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68">
    <w:name w:val="xl68"/>
    <w:basedOn w:val="a"/>
    <w:rsid w:val="00C961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69">
    <w:name w:val="xl69"/>
    <w:basedOn w:val="a"/>
    <w:rsid w:val="00C961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70">
    <w:name w:val="xl70"/>
    <w:basedOn w:val="a"/>
    <w:rsid w:val="00C961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71">
    <w:name w:val="xl71"/>
    <w:basedOn w:val="a"/>
    <w:rsid w:val="00C961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72">
    <w:name w:val="xl72"/>
    <w:basedOn w:val="a"/>
    <w:rsid w:val="00C961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73">
    <w:name w:val="xl73"/>
    <w:basedOn w:val="a"/>
    <w:rsid w:val="00C961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0"/>
      <w:szCs w:val="20"/>
    </w:rPr>
  </w:style>
  <w:style w:type="paragraph" w:customStyle="1" w:styleId="xl74">
    <w:name w:val="xl74"/>
    <w:basedOn w:val="a"/>
    <w:rsid w:val="00C961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rPr>
  </w:style>
  <w:style w:type="paragraph" w:customStyle="1" w:styleId="xl75">
    <w:name w:val="xl75"/>
    <w:basedOn w:val="a"/>
    <w:rsid w:val="00C961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76">
    <w:name w:val="xl76"/>
    <w:basedOn w:val="a"/>
    <w:rsid w:val="00C961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77">
    <w:name w:val="xl77"/>
    <w:basedOn w:val="a"/>
    <w:rsid w:val="00C961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78">
    <w:name w:val="xl78"/>
    <w:basedOn w:val="a"/>
    <w:rsid w:val="00C961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9">
    <w:name w:val="xl79"/>
    <w:basedOn w:val="a"/>
    <w:rsid w:val="00C961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rPr>
  </w:style>
  <w:style w:type="paragraph" w:customStyle="1" w:styleId="xl80">
    <w:name w:val="xl80"/>
    <w:basedOn w:val="a"/>
    <w:rsid w:val="00C961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0"/>
      <w:szCs w:val="20"/>
    </w:rPr>
  </w:style>
  <w:style w:type="paragraph" w:customStyle="1" w:styleId="xl81">
    <w:name w:val="xl81"/>
    <w:basedOn w:val="a"/>
    <w:rsid w:val="00C961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rPr>
  </w:style>
  <w:style w:type="paragraph" w:customStyle="1" w:styleId="xl82">
    <w:name w:val="xl82"/>
    <w:basedOn w:val="a"/>
    <w:rsid w:val="00C961B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sz w:val="20"/>
      <w:szCs w:val="20"/>
    </w:rPr>
  </w:style>
  <w:style w:type="paragraph" w:customStyle="1" w:styleId="xl83">
    <w:name w:val="xl83"/>
    <w:basedOn w:val="a"/>
    <w:rsid w:val="00C961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color w:val="000000"/>
      <w:sz w:val="20"/>
      <w:szCs w:val="20"/>
    </w:rPr>
  </w:style>
  <w:style w:type="paragraph" w:customStyle="1" w:styleId="xl84">
    <w:name w:val="xl84"/>
    <w:basedOn w:val="a"/>
    <w:rsid w:val="00C961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0"/>
      <w:szCs w:val="20"/>
    </w:rPr>
  </w:style>
  <w:style w:type="paragraph" w:customStyle="1" w:styleId="xl85">
    <w:name w:val="xl85"/>
    <w:basedOn w:val="a"/>
    <w:rsid w:val="00C961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86">
    <w:name w:val="xl86"/>
    <w:basedOn w:val="a"/>
    <w:rsid w:val="00C961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87">
    <w:name w:val="xl87"/>
    <w:basedOn w:val="a"/>
    <w:rsid w:val="00C961B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b/>
      <w:bCs/>
      <w:sz w:val="24"/>
      <w:szCs w:val="24"/>
    </w:rPr>
  </w:style>
  <w:style w:type="paragraph" w:customStyle="1" w:styleId="xl88">
    <w:name w:val="xl88"/>
    <w:basedOn w:val="a"/>
    <w:rsid w:val="00C961B1"/>
    <w:pPr>
      <w:pBdr>
        <w:top w:val="single" w:sz="4" w:space="0" w:color="auto"/>
        <w:bottom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89">
    <w:name w:val="xl89"/>
    <w:basedOn w:val="a"/>
    <w:rsid w:val="00C961B1"/>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90">
    <w:name w:val="xl90"/>
    <w:basedOn w:val="a"/>
    <w:rsid w:val="00C961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91">
    <w:name w:val="xl91"/>
    <w:basedOn w:val="a"/>
    <w:rsid w:val="00C961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92">
    <w:name w:val="xl92"/>
    <w:basedOn w:val="a"/>
    <w:rsid w:val="00C961B1"/>
    <w:pPr>
      <w:spacing w:before="100" w:beforeAutospacing="1" w:after="100" w:afterAutospacing="1" w:line="240" w:lineRule="auto"/>
      <w:textAlignment w:val="top"/>
    </w:pPr>
    <w:rPr>
      <w:rFonts w:ascii="Times New Roman" w:hAnsi="Times New Roman"/>
      <w:sz w:val="24"/>
      <w:szCs w:val="24"/>
    </w:rPr>
  </w:style>
  <w:style w:type="paragraph" w:styleId="HTML">
    <w:name w:val="HTML Preformatted"/>
    <w:basedOn w:val="a"/>
    <w:link w:val="HTML0"/>
    <w:uiPriority w:val="99"/>
    <w:unhideWhenUsed/>
    <w:rsid w:val="00C77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C77937"/>
    <w:rPr>
      <w:rFonts w:ascii="Courier New" w:eastAsia="Times New Roman" w:hAnsi="Courier New" w:cs="Courier New"/>
      <w:sz w:val="20"/>
      <w:szCs w:val="20"/>
      <w:lang w:eastAsia="ru-RU"/>
    </w:rPr>
  </w:style>
  <w:style w:type="paragraph" w:styleId="af">
    <w:name w:val="Balloon Text"/>
    <w:basedOn w:val="a"/>
    <w:link w:val="af0"/>
    <w:uiPriority w:val="99"/>
    <w:semiHidden/>
    <w:unhideWhenUsed/>
    <w:rsid w:val="00010A24"/>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10A24"/>
    <w:rPr>
      <w:rFonts w:ascii="Tahoma" w:eastAsia="Times New Roman" w:hAnsi="Tahoma" w:cs="Tahoma"/>
      <w:sz w:val="16"/>
      <w:szCs w:val="16"/>
      <w:lang w:eastAsia="ru-RU"/>
    </w:rPr>
  </w:style>
  <w:style w:type="paragraph" w:styleId="af1">
    <w:name w:val="header"/>
    <w:basedOn w:val="a"/>
    <w:link w:val="af2"/>
    <w:uiPriority w:val="99"/>
    <w:unhideWhenUsed/>
    <w:rsid w:val="002D019B"/>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2D019B"/>
    <w:rPr>
      <w:rFonts w:ascii="Calibri" w:eastAsia="Times New Roman" w:hAnsi="Calibri" w:cs="Times New Roman"/>
      <w:lang w:eastAsia="ru-RU"/>
    </w:rPr>
  </w:style>
  <w:style w:type="paragraph" w:styleId="af3">
    <w:name w:val="footer"/>
    <w:basedOn w:val="a"/>
    <w:link w:val="af4"/>
    <w:uiPriority w:val="99"/>
    <w:unhideWhenUsed/>
    <w:rsid w:val="002D019B"/>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2D019B"/>
    <w:rPr>
      <w:rFonts w:ascii="Calibri" w:eastAsia="Times New Roman" w:hAnsi="Calibri" w:cs="Times New Roman"/>
      <w:lang w:eastAsia="ru-RU"/>
    </w:rPr>
  </w:style>
  <w:style w:type="paragraph" w:styleId="3">
    <w:name w:val="Body Text 3"/>
    <w:basedOn w:val="a"/>
    <w:link w:val="30"/>
    <w:unhideWhenUsed/>
    <w:rsid w:val="0020010D"/>
    <w:pPr>
      <w:spacing w:after="120"/>
    </w:pPr>
    <w:rPr>
      <w:sz w:val="16"/>
      <w:szCs w:val="16"/>
    </w:rPr>
  </w:style>
  <w:style w:type="character" w:customStyle="1" w:styleId="30">
    <w:name w:val="Основной текст 3 Знак"/>
    <w:basedOn w:val="a0"/>
    <w:link w:val="3"/>
    <w:rsid w:val="0020010D"/>
    <w:rPr>
      <w:rFonts w:ascii="Calibri" w:eastAsia="Times New Roman" w:hAnsi="Calibri" w:cs="Times New Roman"/>
      <w:sz w:val="16"/>
      <w:szCs w:val="16"/>
      <w:lang w:eastAsia="ru-RU"/>
    </w:rPr>
  </w:style>
  <w:style w:type="character" w:customStyle="1" w:styleId="s1">
    <w:name w:val="s1"/>
    <w:rsid w:val="00F60948"/>
    <w:rPr>
      <w:rFonts w:ascii="Times New Roman" w:hAnsi="Times New Roman" w:cs="Times New Roman"/>
      <w:b/>
      <w:bCs/>
      <w:color w:val="000000"/>
      <w:sz w:val="24"/>
      <w:szCs w:val="24"/>
      <w:u w:val="none"/>
      <w:effect w:val="none"/>
    </w:rPr>
  </w:style>
  <w:style w:type="paragraph" w:customStyle="1" w:styleId="TableContents">
    <w:name w:val="Table Contents"/>
    <w:basedOn w:val="a"/>
    <w:rsid w:val="000B498C"/>
    <w:pPr>
      <w:suppressLineNumbers/>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paragraph" w:styleId="af5">
    <w:name w:val="Normal (Web)"/>
    <w:basedOn w:val="a"/>
    <w:uiPriority w:val="99"/>
    <w:unhideWhenUsed/>
    <w:rsid w:val="00EA0B11"/>
    <w:pPr>
      <w:spacing w:before="100" w:beforeAutospacing="1" w:after="100" w:afterAutospacing="1" w:line="240" w:lineRule="auto"/>
    </w:pPr>
    <w:rPr>
      <w:rFonts w:ascii="Times New Roman" w:hAnsi="Times New Roman"/>
      <w:sz w:val="24"/>
      <w:szCs w:val="24"/>
    </w:rPr>
  </w:style>
  <w:style w:type="paragraph" w:customStyle="1" w:styleId="1">
    <w:name w:val="Обычный1"/>
    <w:rsid w:val="00EA0B11"/>
    <w:pPr>
      <w:spacing w:after="0" w:line="240" w:lineRule="auto"/>
    </w:pPr>
    <w:rPr>
      <w:rFonts w:ascii="Times New Roman" w:eastAsia="Times New Roman" w:hAnsi="Times New Roman" w:cs="Times New Roman"/>
      <w:sz w:val="20"/>
      <w:szCs w:val="20"/>
      <w:lang w:eastAsia="ru-RU"/>
    </w:rPr>
  </w:style>
  <w:style w:type="paragraph" w:customStyle="1" w:styleId="21">
    <w:name w:val="Основной текст 21"/>
    <w:basedOn w:val="a"/>
    <w:rsid w:val="00EA0B11"/>
    <w:pPr>
      <w:suppressAutoHyphens/>
      <w:spacing w:after="0" w:line="240" w:lineRule="auto"/>
      <w:jc w:val="both"/>
    </w:pPr>
    <w:rPr>
      <w:rFonts w:ascii="Times New Roman" w:hAnsi="Times New Roman"/>
      <w:bCs/>
      <w:sz w:val="24"/>
      <w:szCs w:val="20"/>
      <w:lang w:eastAsia="zh-CN"/>
    </w:rPr>
  </w:style>
  <w:style w:type="paragraph" w:customStyle="1" w:styleId="Standard">
    <w:name w:val="Standard"/>
    <w:rsid w:val="00F77302"/>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46358">
      <w:bodyDiv w:val="1"/>
      <w:marLeft w:val="0"/>
      <w:marRight w:val="0"/>
      <w:marTop w:val="0"/>
      <w:marBottom w:val="0"/>
      <w:divBdr>
        <w:top w:val="none" w:sz="0" w:space="0" w:color="auto"/>
        <w:left w:val="none" w:sz="0" w:space="0" w:color="auto"/>
        <w:bottom w:val="none" w:sz="0" w:space="0" w:color="auto"/>
        <w:right w:val="none" w:sz="0" w:space="0" w:color="auto"/>
      </w:divBdr>
    </w:div>
    <w:div w:id="162747757">
      <w:bodyDiv w:val="1"/>
      <w:marLeft w:val="0"/>
      <w:marRight w:val="0"/>
      <w:marTop w:val="0"/>
      <w:marBottom w:val="0"/>
      <w:divBdr>
        <w:top w:val="none" w:sz="0" w:space="0" w:color="auto"/>
        <w:left w:val="none" w:sz="0" w:space="0" w:color="auto"/>
        <w:bottom w:val="none" w:sz="0" w:space="0" w:color="auto"/>
        <w:right w:val="none" w:sz="0" w:space="0" w:color="auto"/>
      </w:divBdr>
    </w:div>
    <w:div w:id="208107035">
      <w:bodyDiv w:val="1"/>
      <w:marLeft w:val="0"/>
      <w:marRight w:val="0"/>
      <w:marTop w:val="0"/>
      <w:marBottom w:val="0"/>
      <w:divBdr>
        <w:top w:val="none" w:sz="0" w:space="0" w:color="auto"/>
        <w:left w:val="none" w:sz="0" w:space="0" w:color="auto"/>
        <w:bottom w:val="none" w:sz="0" w:space="0" w:color="auto"/>
        <w:right w:val="none" w:sz="0" w:space="0" w:color="auto"/>
      </w:divBdr>
    </w:div>
    <w:div w:id="329218321">
      <w:bodyDiv w:val="1"/>
      <w:marLeft w:val="0"/>
      <w:marRight w:val="0"/>
      <w:marTop w:val="0"/>
      <w:marBottom w:val="0"/>
      <w:divBdr>
        <w:top w:val="none" w:sz="0" w:space="0" w:color="auto"/>
        <w:left w:val="none" w:sz="0" w:space="0" w:color="auto"/>
        <w:bottom w:val="none" w:sz="0" w:space="0" w:color="auto"/>
        <w:right w:val="none" w:sz="0" w:space="0" w:color="auto"/>
      </w:divBdr>
    </w:div>
    <w:div w:id="419643407">
      <w:bodyDiv w:val="1"/>
      <w:marLeft w:val="0"/>
      <w:marRight w:val="0"/>
      <w:marTop w:val="0"/>
      <w:marBottom w:val="0"/>
      <w:divBdr>
        <w:top w:val="none" w:sz="0" w:space="0" w:color="auto"/>
        <w:left w:val="none" w:sz="0" w:space="0" w:color="auto"/>
        <w:bottom w:val="none" w:sz="0" w:space="0" w:color="auto"/>
        <w:right w:val="none" w:sz="0" w:space="0" w:color="auto"/>
      </w:divBdr>
    </w:div>
    <w:div w:id="525675579">
      <w:bodyDiv w:val="1"/>
      <w:marLeft w:val="0"/>
      <w:marRight w:val="0"/>
      <w:marTop w:val="0"/>
      <w:marBottom w:val="0"/>
      <w:divBdr>
        <w:top w:val="none" w:sz="0" w:space="0" w:color="auto"/>
        <w:left w:val="none" w:sz="0" w:space="0" w:color="auto"/>
        <w:bottom w:val="none" w:sz="0" w:space="0" w:color="auto"/>
        <w:right w:val="none" w:sz="0" w:space="0" w:color="auto"/>
      </w:divBdr>
    </w:div>
    <w:div w:id="772480266">
      <w:bodyDiv w:val="1"/>
      <w:marLeft w:val="0"/>
      <w:marRight w:val="0"/>
      <w:marTop w:val="0"/>
      <w:marBottom w:val="0"/>
      <w:divBdr>
        <w:top w:val="none" w:sz="0" w:space="0" w:color="auto"/>
        <w:left w:val="none" w:sz="0" w:space="0" w:color="auto"/>
        <w:bottom w:val="none" w:sz="0" w:space="0" w:color="auto"/>
        <w:right w:val="none" w:sz="0" w:space="0" w:color="auto"/>
      </w:divBdr>
    </w:div>
    <w:div w:id="826091373">
      <w:bodyDiv w:val="1"/>
      <w:marLeft w:val="0"/>
      <w:marRight w:val="0"/>
      <w:marTop w:val="0"/>
      <w:marBottom w:val="0"/>
      <w:divBdr>
        <w:top w:val="none" w:sz="0" w:space="0" w:color="auto"/>
        <w:left w:val="none" w:sz="0" w:space="0" w:color="auto"/>
        <w:bottom w:val="none" w:sz="0" w:space="0" w:color="auto"/>
        <w:right w:val="none" w:sz="0" w:space="0" w:color="auto"/>
      </w:divBdr>
    </w:div>
    <w:div w:id="1090203033">
      <w:bodyDiv w:val="1"/>
      <w:marLeft w:val="0"/>
      <w:marRight w:val="0"/>
      <w:marTop w:val="0"/>
      <w:marBottom w:val="0"/>
      <w:divBdr>
        <w:top w:val="none" w:sz="0" w:space="0" w:color="auto"/>
        <w:left w:val="none" w:sz="0" w:space="0" w:color="auto"/>
        <w:bottom w:val="none" w:sz="0" w:space="0" w:color="auto"/>
        <w:right w:val="none" w:sz="0" w:space="0" w:color="auto"/>
      </w:divBdr>
    </w:div>
    <w:div w:id="1135946064">
      <w:bodyDiv w:val="1"/>
      <w:marLeft w:val="0"/>
      <w:marRight w:val="0"/>
      <w:marTop w:val="0"/>
      <w:marBottom w:val="0"/>
      <w:divBdr>
        <w:top w:val="none" w:sz="0" w:space="0" w:color="auto"/>
        <w:left w:val="none" w:sz="0" w:space="0" w:color="auto"/>
        <w:bottom w:val="none" w:sz="0" w:space="0" w:color="auto"/>
        <w:right w:val="none" w:sz="0" w:space="0" w:color="auto"/>
      </w:divBdr>
    </w:div>
    <w:div w:id="1372614220">
      <w:bodyDiv w:val="1"/>
      <w:marLeft w:val="0"/>
      <w:marRight w:val="0"/>
      <w:marTop w:val="0"/>
      <w:marBottom w:val="0"/>
      <w:divBdr>
        <w:top w:val="none" w:sz="0" w:space="0" w:color="auto"/>
        <w:left w:val="none" w:sz="0" w:space="0" w:color="auto"/>
        <w:bottom w:val="none" w:sz="0" w:space="0" w:color="auto"/>
        <w:right w:val="none" w:sz="0" w:space="0" w:color="auto"/>
      </w:divBdr>
    </w:div>
    <w:div w:id="1420101164">
      <w:bodyDiv w:val="1"/>
      <w:marLeft w:val="0"/>
      <w:marRight w:val="0"/>
      <w:marTop w:val="0"/>
      <w:marBottom w:val="0"/>
      <w:divBdr>
        <w:top w:val="none" w:sz="0" w:space="0" w:color="auto"/>
        <w:left w:val="none" w:sz="0" w:space="0" w:color="auto"/>
        <w:bottom w:val="none" w:sz="0" w:space="0" w:color="auto"/>
        <w:right w:val="none" w:sz="0" w:space="0" w:color="auto"/>
      </w:divBdr>
    </w:div>
    <w:div w:id="1551189757">
      <w:bodyDiv w:val="1"/>
      <w:marLeft w:val="0"/>
      <w:marRight w:val="0"/>
      <w:marTop w:val="0"/>
      <w:marBottom w:val="0"/>
      <w:divBdr>
        <w:top w:val="none" w:sz="0" w:space="0" w:color="auto"/>
        <w:left w:val="none" w:sz="0" w:space="0" w:color="auto"/>
        <w:bottom w:val="none" w:sz="0" w:space="0" w:color="auto"/>
        <w:right w:val="none" w:sz="0" w:space="0" w:color="auto"/>
      </w:divBdr>
    </w:div>
    <w:div w:id="1604877346">
      <w:bodyDiv w:val="1"/>
      <w:marLeft w:val="0"/>
      <w:marRight w:val="0"/>
      <w:marTop w:val="0"/>
      <w:marBottom w:val="0"/>
      <w:divBdr>
        <w:top w:val="none" w:sz="0" w:space="0" w:color="auto"/>
        <w:left w:val="none" w:sz="0" w:space="0" w:color="auto"/>
        <w:bottom w:val="none" w:sz="0" w:space="0" w:color="auto"/>
        <w:right w:val="none" w:sz="0" w:space="0" w:color="auto"/>
      </w:divBdr>
    </w:div>
    <w:div w:id="1614560183">
      <w:bodyDiv w:val="1"/>
      <w:marLeft w:val="0"/>
      <w:marRight w:val="0"/>
      <w:marTop w:val="0"/>
      <w:marBottom w:val="0"/>
      <w:divBdr>
        <w:top w:val="none" w:sz="0" w:space="0" w:color="auto"/>
        <w:left w:val="none" w:sz="0" w:space="0" w:color="auto"/>
        <w:bottom w:val="none" w:sz="0" w:space="0" w:color="auto"/>
        <w:right w:val="none" w:sz="0" w:space="0" w:color="auto"/>
      </w:divBdr>
    </w:div>
    <w:div w:id="1677727580">
      <w:bodyDiv w:val="1"/>
      <w:marLeft w:val="0"/>
      <w:marRight w:val="0"/>
      <w:marTop w:val="0"/>
      <w:marBottom w:val="0"/>
      <w:divBdr>
        <w:top w:val="none" w:sz="0" w:space="0" w:color="auto"/>
        <w:left w:val="none" w:sz="0" w:space="0" w:color="auto"/>
        <w:bottom w:val="none" w:sz="0" w:space="0" w:color="auto"/>
        <w:right w:val="none" w:sz="0" w:space="0" w:color="auto"/>
      </w:divBdr>
    </w:div>
    <w:div w:id="1818186403">
      <w:bodyDiv w:val="1"/>
      <w:marLeft w:val="0"/>
      <w:marRight w:val="0"/>
      <w:marTop w:val="0"/>
      <w:marBottom w:val="0"/>
      <w:divBdr>
        <w:top w:val="none" w:sz="0" w:space="0" w:color="auto"/>
        <w:left w:val="none" w:sz="0" w:space="0" w:color="auto"/>
        <w:bottom w:val="none" w:sz="0" w:space="0" w:color="auto"/>
        <w:right w:val="none" w:sz="0" w:space="0" w:color="auto"/>
      </w:divBdr>
    </w:div>
    <w:div w:id="2104837132">
      <w:bodyDiv w:val="1"/>
      <w:marLeft w:val="0"/>
      <w:marRight w:val="0"/>
      <w:marTop w:val="0"/>
      <w:marBottom w:val="0"/>
      <w:divBdr>
        <w:top w:val="none" w:sz="0" w:space="0" w:color="auto"/>
        <w:left w:val="none" w:sz="0" w:space="0" w:color="auto"/>
        <w:bottom w:val="none" w:sz="0" w:space="0" w:color="auto"/>
        <w:right w:val="none" w:sz="0" w:space="0" w:color="auto"/>
      </w:divBdr>
    </w:div>
    <w:div w:id="212048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ozdik.kz/ru/dictionary/translate/kk/ru/%D2%9B%D0%BE%D2%93%D0%B0%D0%BC%D0%B4%D1%8B%D2%9B-%D1%81%D0%B0%D1%8F%D1%81%D0%B8/"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ozdik.kz/ru/dictionary/translate/kk/ru/%D2%9B%D0%BE%D2%93%D0%B0%D0%BC%D0%B4%D1%8B%D2%9B-%D1%81%D0%B0%D1%8F%D1%81%D0%B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47A13-A658-4276-BDEB-2725B2A47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24</Pages>
  <Words>8304</Words>
  <Characters>47338</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Admin</cp:lastModifiedBy>
  <cp:revision>7</cp:revision>
  <cp:lastPrinted>2020-12-20T16:06:00Z</cp:lastPrinted>
  <dcterms:created xsi:type="dcterms:W3CDTF">2020-10-13T12:03:00Z</dcterms:created>
  <dcterms:modified xsi:type="dcterms:W3CDTF">2020-12-20T16:06:00Z</dcterms:modified>
</cp:coreProperties>
</file>